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90A" w:rsidRDefault="0099190A" w:rsidP="0099190A">
      <w:pPr>
        <w:widowControl w:val="0"/>
        <w:autoSpaceDE w:val="0"/>
        <w:autoSpaceDN w:val="0"/>
        <w:adjustRightInd w:val="0"/>
        <w:spacing w:before="120" w:after="0" w:line="240" w:lineRule="auto"/>
        <w:ind w:left="127" w:right="121"/>
        <w:jc w:val="both"/>
        <w:rPr>
          <w:rFonts w:ascii="Arial" w:hAnsi="Arial" w:cs="Arial"/>
          <w:b/>
          <w:bCs/>
          <w:color w:val="000000"/>
          <w:sz w:val="18"/>
          <w:szCs w:val="18"/>
        </w:rPr>
      </w:pPr>
      <w:r>
        <w:rPr>
          <w:rFonts w:ascii="Arial" w:hAnsi="Arial" w:cs="Arial"/>
          <w:b/>
          <w:bCs/>
          <w:color w:val="000000"/>
          <w:sz w:val="18"/>
          <w:szCs w:val="18"/>
        </w:rPr>
        <w:t xml:space="preserve">ΠΑΡΑΡΤΗΜΑ Ι: ΥΠΟΧΡΕΩΣΕΙΣ ΔΙΚΑΙΟΥΧΩΝ </w:t>
      </w:r>
    </w:p>
    <w:p w:rsidR="0099190A" w:rsidRDefault="0099190A" w:rsidP="0099190A">
      <w:pPr>
        <w:widowControl w:val="0"/>
        <w:autoSpaceDE w:val="0"/>
        <w:autoSpaceDN w:val="0"/>
        <w:adjustRightInd w:val="0"/>
        <w:spacing w:after="120" w:line="240" w:lineRule="auto"/>
        <w:ind w:left="127" w:right="121"/>
        <w:jc w:val="both"/>
        <w:rPr>
          <w:rFonts w:ascii="Arial" w:hAnsi="Arial" w:cs="Arial"/>
          <w:color w:val="000000"/>
          <w:sz w:val="18"/>
          <w:szCs w:val="18"/>
        </w:rPr>
      </w:pPr>
    </w:p>
    <w:p w:rsidR="0099190A" w:rsidRDefault="0099190A" w:rsidP="0099190A">
      <w:pPr>
        <w:widowControl w:val="0"/>
        <w:autoSpaceDE w:val="0"/>
        <w:autoSpaceDN w:val="0"/>
        <w:adjustRightInd w:val="0"/>
        <w:spacing w:after="120" w:line="240" w:lineRule="auto"/>
        <w:ind w:left="127" w:right="121"/>
        <w:jc w:val="both"/>
        <w:rPr>
          <w:rFonts w:ascii="Arial" w:hAnsi="Arial" w:cs="Arial"/>
          <w:color w:val="000000"/>
          <w:sz w:val="18"/>
          <w:szCs w:val="18"/>
        </w:rPr>
      </w:pPr>
      <w:r>
        <w:rPr>
          <w:rFonts w:ascii="Arial" w:hAnsi="Arial" w:cs="Arial"/>
          <w:color w:val="000000"/>
          <w:sz w:val="18"/>
          <w:szCs w:val="18"/>
        </w:rPr>
        <w:t xml:space="preserve">Ο δικαιούχος της πράξης « </w:t>
      </w:r>
      <w:r>
        <w:rPr>
          <w:rFonts w:ascii="Arial" w:hAnsi="Arial" w:cs="Arial"/>
          <w:b/>
          <w:bCs/>
          <w:color w:val="000000"/>
          <w:sz w:val="18"/>
          <w:szCs w:val="18"/>
        </w:rPr>
        <w:t xml:space="preserve">Υποστήριξη λειτουργίας της Διαχειριστικής Αρχής </w:t>
      </w:r>
      <w:r>
        <w:rPr>
          <w:rFonts w:ascii="Arial" w:hAnsi="Arial" w:cs="Arial"/>
          <w:color w:val="000000"/>
          <w:sz w:val="18"/>
          <w:szCs w:val="18"/>
        </w:rPr>
        <w:t>» αναλαμβάνει να τηρήσει τις παρακάτω υποχρεώσεις:</w:t>
      </w:r>
    </w:p>
    <w:p w:rsidR="0099190A" w:rsidRDefault="0099190A" w:rsidP="0099190A">
      <w:pPr>
        <w:widowControl w:val="0"/>
        <w:numPr>
          <w:ilvl w:val="0"/>
          <w:numId w:val="40"/>
        </w:numPr>
        <w:tabs>
          <w:tab w:val="clear" w:pos="108"/>
          <w:tab w:val="left" w:pos="392"/>
        </w:tabs>
        <w:autoSpaceDE w:val="0"/>
        <w:autoSpaceDN w:val="0"/>
        <w:adjustRightInd w:val="0"/>
        <w:spacing w:before="360" w:after="0" w:line="240" w:lineRule="auto"/>
        <w:ind w:left="392"/>
        <w:jc w:val="both"/>
        <w:rPr>
          <w:rFonts w:ascii="Arial" w:hAnsi="Arial" w:cs="Arial"/>
          <w:sz w:val="24"/>
          <w:szCs w:val="24"/>
        </w:rPr>
      </w:pPr>
      <w:r>
        <w:rPr>
          <w:rFonts w:ascii="Arial" w:hAnsi="Arial" w:cs="Arial"/>
          <w:b/>
          <w:bCs/>
          <w:color w:val="000000"/>
          <w:sz w:val="18"/>
          <w:szCs w:val="18"/>
        </w:rPr>
        <w:t xml:space="preserve">ΤΗΡΗΣΗ ΚΟΙΝΟΤΙΚΩΝ ΚΑΙ ΕΘΝΙΚΩΝ ΚΑΝΟΝΩΝ </w:t>
      </w:r>
    </w:p>
    <w:p w:rsidR="0099190A" w:rsidRDefault="0099190A" w:rsidP="0099190A">
      <w:pPr>
        <w:widowControl w:val="0"/>
        <w:numPr>
          <w:ilvl w:val="0"/>
          <w:numId w:val="42"/>
        </w:numPr>
        <w:tabs>
          <w:tab w:val="left" w:pos="828"/>
          <w:tab w:val="left" w:pos="1908"/>
        </w:tabs>
        <w:autoSpaceDE w:val="0"/>
        <w:autoSpaceDN w:val="0"/>
        <w:adjustRightInd w:val="0"/>
        <w:spacing w:before="120" w:after="120" w:line="240" w:lineRule="auto"/>
        <w:ind w:left="828" w:hanging="436"/>
        <w:jc w:val="both"/>
        <w:rPr>
          <w:rFonts w:ascii="Arial" w:hAnsi="Arial" w:cs="Arial"/>
          <w:sz w:val="24"/>
          <w:szCs w:val="24"/>
        </w:rPr>
      </w:pPr>
      <w:r>
        <w:rPr>
          <w:rFonts w:ascii="Arial" w:hAnsi="Arial" w:cs="Arial"/>
          <w:color w:val="000000"/>
          <w:sz w:val="18"/>
          <w:szCs w:val="18"/>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99190A" w:rsidRDefault="0099190A" w:rsidP="0099190A">
      <w:pPr>
        <w:widowControl w:val="0"/>
        <w:numPr>
          <w:ilvl w:val="0"/>
          <w:numId w:val="40"/>
        </w:numPr>
        <w:tabs>
          <w:tab w:val="clear" w:pos="108"/>
          <w:tab w:val="left" w:pos="392"/>
        </w:tabs>
        <w:autoSpaceDE w:val="0"/>
        <w:autoSpaceDN w:val="0"/>
        <w:adjustRightInd w:val="0"/>
        <w:spacing w:before="240" w:after="0" w:line="240" w:lineRule="auto"/>
        <w:ind w:left="392"/>
        <w:jc w:val="both"/>
        <w:rPr>
          <w:rFonts w:ascii="Arial" w:hAnsi="Arial" w:cs="Arial"/>
          <w:sz w:val="24"/>
          <w:szCs w:val="24"/>
        </w:rPr>
      </w:pPr>
      <w:r>
        <w:rPr>
          <w:rFonts w:ascii="Arial" w:hAnsi="Arial" w:cs="Arial"/>
          <w:b/>
          <w:bCs/>
          <w:color w:val="000000"/>
          <w:sz w:val="18"/>
          <w:szCs w:val="18"/>
        </w:rPr>
        <w:t xml:space="preserve">ΥΛΟΠΟΙΗΣΗ ΠΡΑΞΗΣ </w:t>
      </w:r>
    </w:p>
    <w:p w:rsidR="0099190A" w:rsidRDefault="0099190A" w:rsidP="0099190A">
      <w:pPr>
        <w:widowControl w:val="0"/>
        <w:numPr>
          <w:ilvl w:val="0"/>
          <w:numId w:val="38"/>
        </w:numPr>
        <w:tabs>
          <w:tab w:val="clear" w:pos="108"/>
          <w:tab w:val="left" w:pos="817"/>
        </w:tabs>
        <w:autoSpaceDE w:val="0"/>
        <w:autoSpaceDN w:val="0"/>
        <w:adjustRightInd w:val="0"/>
        <w:spacing w:before="120" w:after="120" w:line="240" w:lineRule="atLeast"/>
        <w:ind w:left="817"/>
        <w:rPr>
          <w:rFonts w:ascii="Arial" w:hAnsi="Arial" w:cs="Arial"/>
          <w:sz w:val="24"/>
          <w:szCs w:val="24"/>
        </w:rPr>
      </w:pPr>
      <w:r>
        <w:rPr>
          <w:rFonts w:ascii="Arial" w:hAnsi="Arial" w:cs="Arial"/>
          <w:color w:val="000000"/>
          <w:sz w:val="18"/>
          <w:szCs w:val="18"/>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99190A" w:rsidRDefault="0099190A" w:rsidP="0099190A">
      <w:pPr>
        <w:widowControl w:val="0"/>
        <w:autoSpaceDE w:val="0"/>
        <w:autoSpaceDN w:val="0"/>
        <w:adjustRightInd w:val="0"/>
        <w:spacing w:after="120" w:line="240" w:lineRule="atLeast"/>
        <w:ind w:left="836" w:right="149"/>
        <w:jc w:val="both"/>
        <w:rPr>
          <w:rFonts w:ascii="Arial" w:hAnsi="Arial" w:cs="Arial"/>
          <w:color w:val="000000"/>
          <w:sz w:val="18"/>
          <w:szCs w:val="18"/>
        </w:rPr>
      </w:pPr>
      <w:r>
        <w:rPr>
          <w:rFonts w:ascii="Arial" w:hAnsi="Arial" w:cs="Arial"/>
          <w:color w:val="000000"/>
          <w:sz w:val="18"/>
          <w:szCs w:val="18"/>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Pr>
          <w:rFonts w:ascii="Arial" w:hAnsi="Arial" w:cs="Arial"/>
          <w:color w:val="000000"/>
          <w:sz w:val="18"/>
          <w:szCs w:val="18"/>
        </w:rPr>
        <w:t>απεντάσσεται</w:t>
      </w:r>
      <w:proofErr w:type="spellEnd"/>
      <w:r>
        <w:rPr>
          <w:rFonts w:ascii="Arial" w:hAnsi="Arial" w:cs="Arial"/>
          <w:color w:val="000000"/>
          <w:sz w:val="18"/>
          <w:szCs w:val="18"/>
        </w:rPr>
        <w:t xml:space="preserve"> από το ΕΠ). </w:t>
      </w:r>
    </w:p>
    <w:p w:rsidR="0099190A" w:rsidRDefault="0099190A" w:rsidP="0099190A">
      <w:pPr>
        <w:widowControl w:val="0"/>
        <w:autoSpaceDE w:val="0"/>
        <w:autoSpaceDN w:val="0"/>
        <w:adjustRightInd w:val="0"/>
        <w:spacing w:after="120" w:line="240" w:lineRule="auto"/>
        <w:ind w:left="836" w:right="149"/>
        <w:jc w:val="both"/>
        <w:rPr>
          <w:rFonts w:ascii="Arial" w:hAnsi="Arial" w:cs="Arial"/>
          <w:i/>
          <w:iCs/>
          <w:color w:val="000000"/>
          <w:sz w:val="18"/>
          <w:szCs w:val="18"/>
        </w:rPr>
      </w:pPr>
      <w:r>
        <w:rPr>
          <w:rFonts w:ascii="Arial" w:hAnsi="Arial" w:cs="Arial"/>
          <w:i/>
          <w:iCs/>
          <w:color w:val="000000"/>
          <w:sz w:val="18"/>
          <w:szCs w:val="18"/>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w:t>
      </w:r>
      <w:r>
        <w:rPr>
          <w:rFonts w:ascii="Arial" w:hAnsi="Arial" w:cs="Arial"/>
          <w:color w:val="000000"/>
          <w:sz w:val="18"/>
          <w:szCs w:val="18"/>
        </w:rPr>
        <w:t xml:space="preserve">Δ.Α. </w:t>
      </w:r>
      <w:r>
        <w:rPr>
          <w:rFonts w:ascii="Arial" w:hAnsi="Arial" w:cs="Arial"/>
          <w:i/>
          <w:iCs/>
          <w:color w:val="000000"/>
          <w:sz w:val="18"/>
          <w:szCs w:val="18"/>
        </w:rPr>
        <w:t xml:space="preserve">προς τη ΔΔΕ. </w:t>
      </w:r>
    </w:p>
    <w:p w:rsidR="0099190A" w:rsidRDefault="0099190A" w:rsidP="0099190A">
      <w:pPr>
        <w:widowControl w:val="0"/>
        <w:autoSpaceDE w:val="0"/>
        <w:autoSpaceDN w:val="0"/>
        <w:adjustRightInd w:val="0"/>
        <w:spacing w:after="120" w:line="240" w:lineRule="atLeast"/>
        <w:ind w:left="836" w:right="121"/>
        <w:jc w:val="both"/>
        <w:rPr>
          <w:rFonts w:ascii="Arial" w:hAnsi="Arial" w:cs="Arial"/>
          <w:color w:val="000000"/>
          <w:sz w:val="18"/>
          <w:szCs w:val="18"/>
        </w:rPr>
      </w:pPr>
      <w:r>
        <w:rPr>
          <w:rFonts w:ascii="Arial" w:hAnsi="Arial" w:cs="Arial"/>
          <w:color w:val="000000"/>
          <w:sz w:val="18"/>
          <w:szCs w:val="18"/>
        </w:rPr>
        <w:t>Η ανάληψη της κύριας νομικής δέσμευσης δεν μπορεί να υπερβεί την ημερομηνία ανάληψης της πρώτης νομικής δέσμευσης του κύριου υποέργου που ορίζεται στο σημείο 10 της Απόφασης Ένταξης. 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99190A" w:rsidRDefault="0099190A" w:rsidP="0099190A">
      <w:pPr>
        <w:widowControl w:val="0"/>
        <w:autoSpaceDE w:val="0"/>
        <w:autoSpaceDN w:val="0"/>
        <w:adjustRightInd w:val="0"/>
        <w:spacing w:after="120" w:line="240" w:lineRule="auto"/>
        <w:ind w:left="836" w:right="149"/>
        <w:jc w:val="both"/>
        <w:rPr>
          <w:rFonts w:ascii="Arial" w:hAnsi="Arial" w:cs="Arial"/>
          <w:color w:val="000000"/>
          <w:sz w:val="18"/>
          <w:szCs w:val="18"/>
        </w:rPr>
      </w:pPr>
      <w:r>
        <w:rPr>
          <w:rFonts w:ascii="Arial" w:hAnsi="Arial" w:cs="Arial"/>
          <w:color w:val="000000"/>
          <w:sz w:val="18"/>
          <w:szCs w:val="18"/>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99190A" w:rsidRDefault="0099190A" w:rsidP="0099190A">
      <w:pPr>
        <w:widowControl w:val="0"/>
        <w:numPr>
          <w:ilvl w:val="0"/>
          <w:numId w:val="38"/>
        </w:numPr>
        <w:tabs>
          <w:tab w:val="clear" w:pos="108"/>
          <w:tab w:val="left" w:pos="817"/>
        </w:tabs>
        <w:autoSpaceDE w:val="0"/>
        <w:autoSpaceDN w:val="0"/>
        <w:adjustRightInd w:val="0"/>
        <w:spacing w:after="0" w:line="240" w:lineRule="auto"/>
        <w:ind w:left="817"/>
        <w:jc w:val="both"/>
        <w:rPr>
          <w:rFonts w:ascii="Arial" w:hAnsi="Arial" w:cs="Arial"/>
          <w:sz w:val="24"/>
          <w:szCs w:val="24"/>
        </w:rPr>
      </w:pPr>
      <w:r>
        <w:rPr>
          <w:rFonts w:ascii="Arial" w:hAnsi="Arial" w:cs="Arial"/>
          <w:color w:val="000000"/>
          <w:sz w:val="18"/>
          <w:szCs w:val="18"/>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99190A" w:rsidRDefault="0099190A" w:rsidP="0099190A">
      <w:pPr>
        <w:widowControl w:val="0"/>
        <w:numPr>
          <w:ilvl w:val="0"/>
          <w:numId w:val="38"/>
        </w:numPr>
        <w:tabs>
          <w:tab w:val="clear" w:pos="108"/>
          <w:tab w:val="left" w:pos="817"/>
        </w:tabs>
        <w:autoSpaceDE w:val="0"/>
        <w:autoSpaceDN w:val="0"/>
        <w:adjustRightInd w:val="0"/>
        <w:spacing w:before="120" w:after="120" w:line="240" w:lineRule="auto"/>
        <w:ind w:left="817"/>
        <w:jc w:val="both"/>
        <w:rPr>
          <w:rFonts w:ascii="Arial" w:hAnsi="Arial" w:cs="Arial"/>
          <w:sz w:val="24"/>
          <w:szCs w:val="24"/>
        </w:rPr>
      </w:pPr>
      <w:r>
        <w:rPr>
          <w:rFonts w:ascii="Arial" w:hAnsi="Arial" w:cs="Arial"/>
          <w:color w:val="000000"/>
          <w:sz w:val="18"/>
          <w:szCs w:val="18"/>
        </w:rPr>
        <w:t>Να λαμβάνει έγκριση από την Ειδική Υπηρεσία Διαχείρισης του Ε.Π για τις διαδικασίες της διακήρυξης, ανάθεσης και τροποποίησης δημοσίων συμβάσεων. Στις περιπτώσεις πράξεων που εκτελούνται με ίδια μέσα ο δικαιούχος υποχρεούται να υποβάλλει αίτημα εξέτασης για τροποποίηση της απόφασης υλοποίησης με ίδια μέσα</w:t>
      </w:r>
      <w:r>
        <w:rPr>
          <w:rFonts w:ascii="Arial" w:hAnsi="Arial" w:cs="Arial"/>
          <w:i/>
          <w:iCs/>
          <w:color w:val="000000"/>
          <w:sz w:val="18"/>
          <w:szCs w:val="18"/>
        </w:rPr>
        <w:t>.</w:t>
      </w:r>
      <w:r>
        <w:rPr>
          <w:rFonts w:ascii="Arial" w:hAnsi="Arial" w:cs="Arial"/>
          <w:color w:val="000000"/>
          <w:sz w:val="18"/>
          <w:szCs w:val="18"/>
        </w:rPr>
        <w:t xml:space="preserve">  </w:t>
      </w:r>
    </w:p>
    <w:p w:rsidR="0099190A" w:rsidRDefault="0099190A" w:rsidP="0099190A">
      <w:pPr>
        <w:widowControl w:val="0"/>
        <w:numPr>
          <w:ilvl w:val="0"/>
          <w:numId w:val="38"/>
        </w:numPr>
        <w:tabs>
          <w:tab w:val="clear" w:pos="108"/>
          <w:tab w:val="left" w:pos="817"/>
        </w:tabs>
        <w:autoSpaceDE w:val="0"/>
        <w:autoSpaceDN w:val="0"/>
        <w:adjustRightInd w:val="0"/>
        <w:spacing w:before="120" w:after="120" w:line="240" w:lineRule="auto"/>
        <w:ind w:left="817"/>
        <w:jc w:val="both"/>
        <w:rPr>
          <w:rFonts w:ascii="Arial" w:hAnsi="Arial" w:cs="Arial"/>
          <w:sz w:val="24"/>
          <w:szCs w:val="24"/>
        </w:rPr>
      </w:pPr>
      <w:r>
        <w:rPr>
          <w:rFonts w:ascii="Arial" w:hAnsi="Arial" w:cs="Arial"/>
          <w:color w:val="000000"/>
          <w:sz w:val="18"/>
          <w:szCs w:val="18"/>
        </w:rPr>
        <w:t xml:space="preserve">Να ενημερώνει έγκαιρα την Ειδική Υπηρεσία Διαχείρισης του Ε.Π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99190A" w:rsidRDefault="0099190A" w:rsidP="0099190A">
      <w:pPr>
        <w:widowControl w:val="0"/>
        <w:numPr>
          <w:ilvl w:val="0"/>
          <w:numId w:val="38"/>
        </w:numPr>
        <w:tabs>
          <w:tab w:val="clear" w:pos="108"/>
          <w:tab w:val="left" w:pos="817"/>
        </w:tabs>
        <w:autoSpaceDE w:val="0"/>
        <w:autoSpaceDN w:val="0"/>
        <w:adjustRightInd w:val="0"/>
        <w:spacing w:before="120" w:after="120" w:line="240" w:lineRule="auto"/>
        <w:ind w:left="817"/>
        <w:jc w:val="both"/>
        <w:rPr>
          <w:rFonts w:ascii="Arial" w:hAnsi="Arial" w:cs="Arial"/>
          <w:sz w:val="24"/>
          <w:szCs w:val="24"/>
        </w:rPr>
      </w:pPr>
      <w:r>
        <w:rPr>
          <w:rFonts w:ascii="Arial" w:hAnsi="Arial" w:cs="Arial"/>
          <w:color w:val="000000"/>
          <w:sz w:val="18"/>
          <w:szCs w:val="18"/>
        </w:rPr>
        <w:t>Να πραγματοποιεί όλες τις απαραίτητες ενέργειες, 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99190A" w:rsidRDefault="0099190A" w:rsidP="0099190A">
      <w:pPr>
        <w:widowControl w:val="0"/>
        <w:numPr>
          <w:ilvl w:val="0"/>
          <w:numId w:val="38"/>
        </w:numPr>
        <w:tabs>
          <w:tab w:val="clear" w:pos="108"/>
          <w:tab w:val="left" w:pos="817"/>
        </w:tabs>
        <w:autoSpaceDE w:val="0"/>
        <w:autoSpaceDN w:val="0"/>
        <w:adjustRightInd w:val="0"/>
        <w:spacing w:before="120" w:after="120" w:line="240" w:lineRule="auto"/>
        <w:ind w:left="817"/>
        <w:jc w:val="both"/>
        <w:rPr>
          <w:rFonts w:ascii="Arial" w:hAnsi="Arial" w:cs="Arial"/>
          <w:sz w:val="24"/>
          <w:szCs w:val="24"/>
        </w:rPr>
      </w:pPr>
      <w:r>
        <w:rPr>
          <w:rFonts w:ascii="Arial" w:hAnsi="Arial" w:cs="Arial"/>
          <w:color w:val="000000"/>
          <w:sz w:val="18"/>
          <w:szCs w:val="18"/>
        </w:rPr>
        <w:lastRenderedPageBreak/>
        <w:t>Να διασφαλίζει την ακρίβεια, την ποιότητα και πληρότητα των στοιχείων που υποβάλλουν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99190A" w:rsidRDefault="0099190A" w:rsidP="0099190A">
      <w:pPr>
        <w:widowControl w:val="0"/>
        <w:numPr>
          <w:ilvl w:val="0"/>
          <w:numId w:val="38"/>
        </w:numPr>
        <w:tabs>
          <w:tab w:val="clear" w:pos="108"/>
          <w:tab w:val="left" w:pos="817"/>
        </w:tabs>
        <w:autoSpaceDE w:val="0"/>
        <w:autoSpaceDN w:val="0"/>
        <w:adjustRightInd w:val="0"/>
        <w:spacing w:before="120" w:after="120" w:line="240" w:lineRule="auto"/>
        <w:ind w:left="817"/>
        <w:jc w:val="both"/>
        <w:rPr>
          <w:rFonts w:ascii="Arial" w:hAnsi="Arial" w:cs="Arial"/>
          <w:sz w:val="24"/>
          <w:szCs w:val="24"/>
        </w:rPr>
      </w:pPr>
      <w:r>
        <w:rPr>
          <w:rFonts w:ascii="Arial" w:hAnsi="Arial" w:cs="Arial"/>
          <w:color w:val="000000"/>
          <w:sz w:val="18"/>
          <w:szCs w:val="18"/>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99190A" w:rsidRDefault="0099190A" w:rsidP="0099190A">
      <w:pPr>
        <w:widowControl w:val="0"/>
        <w:numPr>
          <w:ilvl w:val="0"/>
          <w:numId w:val="38"/>
        </w:numPr>
        <w:tabs>
          <w:tab w:val="clear" w:pos="108"/>
          <w:tab w:val="left" w:pos="817"/>
        </w:tabs>
        <w:autoSpaceDE w:val="0"/>
        <w:autoSpaceDN w:val="0"/>
        <w:adjustRightInd w:val="0"/>
        <w:spacing w:before="120" w:after="120" w:line="240" w:lineRule="atLeast"/>
        <w:ind w:left="817"/>
        <w:rPr>
          <w:rFonts w:ascii="Arial" w:hAnsi="Arial" w:cs="Arial"/>
          <w:sz w:val="24"/>
          <w:szCs w:val="24"/>
        </w:rPr>
      </w:pPr>
      <w:r>
        <w:rPr>
          <w:rFonts w:ascii="Arial" w:hAnsi="Arial" w:cs="Arial"/>
          <w:color w:val="000000"/>
          <w:sz w:val="18"/>
          <w:szCs w:val="18"/>
        </w:rPr>
        <w:t>Για πράξεις που συγχρηματοδοτούνται από το ΕΚΤ/ΠΑΝ για τις οποίες απαιτείται η συλλογή δεδομένων συμμετεχόντων (</w:t>
      </w:r>
      <w:proofErr w:type="spellStart"/>
      <w:r>
        <w:rPr>
          <w:rFonts w:ascii="Arial" w:hAnsi="Arial" w:cs="Arial"/>
          <w:color w:val="000000"/>
          <w:sz w:val="18"/>
          <w:szCs w:val="18"/>
        </w:rPr>
        <w:t>microdata</w:t>
      </w:r>
      <w:proofErr w:type="spellEnd"/>
      <w:r>
        <w:rPr>
          <w:rFonts w:ascii="Arial" w:hAnsi="Arial" w:cs="Arial"/>
          <w:color w:val="000000"/>
          <w:sz w:val="18"/>
          <w:szCs w:val="18"/>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99190A" w:rsidRDefault="0099190A" w:rsidP="0099190A">
      <w:pPr>
        <w:widowControl w:val="0"/>
        <w:autoSpaceDE w:val="0"/>
        <w:autoSpaceDN w:val="0"/>
        <w:adjustRightInd w:val="0"/>
        <w:spacing w:after="120" w:line="240" w:lineRule="auto"/>
        <w:ind w:left="836" w:right="149"/>
        <w:jc w:val="both"/>
        <w:rPr>
          <w:rFonts w:ascii="Arial" w:hAnsi="Arial" w:cs="Arial"/>
          <w:color w:val="000000"/>
          <w:sz w:val="18"/>
          <w:szCs w:val="18"/>
        </w:rPr>
      </w:pPr>
      <w:r>
        <w:rPr>
          <w:rFonts w:ascii="Arial" w:hAnsi="Arial" w:cs="Arial"/>
          <w:color w:val="000000"/>
          <w:sz w:val="18"/>
          <w:szCs w:val="18"/>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Pr>
          <w:rFonts w:ascii="Arial" w:hAnsi="Arial" w:cs="Arial"/>
          <w:color w:val="000000"/>
          <w:sz w:val="18"/>
          <w:szCs w:val="18"/>
        </w:rPr>
        <w:t>παρόχους</w:t>
      </w:r>
      <w:proofErr w:type="spellEnd"/>
      <w:r>
        <w:rPr>
          <w:rFonts w:ascii="Arial" w:hAnsi="Arial" w:cs="Arial"/>
          <w:color w:val="000000"/>
          <w:sz w:val="18"/>
          <w:szCs w:val="18"/>
        </w:rPr>
        <w:t xml:space="preserve"> των πράξεων (π.χ. Κέντρα Επαγγελματικής Κατάρτισης, Δομές φροντίδας παιδιών κα)</w:t>
      </w:r>
    </w:p>
    <w:p w:rsidR="0099190A" w:rsidRDefault="0099190A" w:rsidP="0099190A">
      <w:pPr>
        <w:widowControl w:val="0"/>
        <w:numPr>
          <w:ilvl w:val="0"/>
          <w:numId w:val="40"/>
        </w:numPr>
        <w:tabs>
          <w:tab w:val="clear" w:pos="108"/>
          <w:tab w:val="left" w:pos="392"/>
        </w:tabs>
        <w:autoSpaceDE w:val="0"/>
        <w:autoSpaceDN w:val="0"/>
        <w:adjustRightInd w:val="0"/>
        <w:spacing w:before="240" w:after="0" w:line="240" w:lineRule="auto"/>
        <w:ind w:left="392"/>
        <w:jc w:val="both"/>
        <w:rPr>
          <w:rFonts w:ascii="Arial" w:hAnsi="Arial" w:cs="Arial"/>
          <w:sz w:val="24"/>
          <w:szCs w:val="24"/>
        </w:rPr>
      </w:pPr>
      <w:r>
        <w:rPr>
          <w:rFonts w:ascii="Arial" w:hAnsi="Arial" w:cs="Arial"/>
          <w:b/>
          <w:bCs/>
          <w:color w:val="000000"/>
          <w:sz w:val="18"/>
          <w:szCs w:val="18"/>
        </w:rPr>
        <w:t xml:space="preserve">ΧΡΗΜΑΤΟΔΟΤΗΣΗ ΠΡΑΞΗΣ </w:t>
      </w:r>
    </w:p>
    <w:p w:rsidR="0099190A" w:rsidRDefault="0099190A" w:rsidP="0099190A">
      <w:pPr>
        <w:widowControl w:val="0"/>
        <w:numPr>
          <w:ilvl w:val="0"/>
          <w:numId w:val="39"/>
        </w:numPr>
        <w:tabs>
          <w:tab w:val="clear" w:pos="1908"/>
          <w:tab w:val="left" w:pos="817"/>
        </w:tabs>
        <w:autoSpaceDE w:val="0"/>
        <w:autoSpaceDN w:val="0"/>
        <w:adjustRightInd w:val="0"/>
        <w:spacing w:after="120" w:line="240" w:lineRule="auto"/>
        <w:ind w:left="817"/>
        <w:jc w:val="both"/>
        <w:rPr>
          <w:rFonts w:ascii="Arial" w:hAnsi="Arial" w:cs="Arial"/>
          <w:sz w:val="24"/>
          <w:szCs w:val="24"/>
        </w:rPr>
      </w:pPr>
      <w:r>
        <w:rPr>
          <w:rFonts w:ascii="Arial" w:hAnsi="Arial" w:cs="Arial"/>
          <w:color w:val="000000"/>
          <w:sz w:val="18"/>
          <w:szCs w:val="18"/>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99190A" w:rsidRDefault="0099190A" w:rsidP="0099190A">
      <w:pPr>
        <w:widowControl w:val="0"/>
        <w:numPr>
          <w:ilvl w:val="0"/>
          <w:numId w:val="39"/>
        </w:numPr>
        <w:tabs>
          <w:tab w:val="clear" w:pos="1908"/>
          <w:tab w:val="left" w:pos="817"/>
        </w:tabs>
        <w:autoSpaceDE w:val="0"/>
        <w:autoSpaceDN w:val="0"/>
        <w:adjustRightInd w:val="0"/>
        <w:spacing w:before="120" w:after="120" w:line="240" w:lineRule="auto"/>
        <w:ind w:left="817"/>
        <w:jc w:val="both"/>
        <w:rPr>
          <w:rFonts w:ascii="Arial" w:hAnsi="Arial" w:cs="Arial"/>
          <w:sz w:val="24"/>
          <w:szCs w:val="24"/>
        </w:rPr>
      </w:pPr>
      <w:r>
        <w:rPr>
          <w:rFonts w:ascii="Arial" w:hAnsi="Arial" w:cs="Arial"/>
          <w:color w:val="000000"/>
          <w:sz w:val="18"/>
          <w:szCs w:val="18"/>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μέσω των Δελτίων Δήλωσης Δαπανών. </w:t>
      </w:r>
    </w:p>
    <w:p w:rsidR="0099190A" w:rsidRDefault="0099190A" w:rsidP="0099190A">
      <w:pPr>
        <w:widowControl w:val="0"/>
        <w:numPr>
          <w:ilvl w:val="0"/>
          <w:numId w:val="39"/>
        </w:numPr>
        <w:tabs>
          <w:tab w:val="clear" w:pos="1908"/>
          <w:tab w:val="left" w:pos="817"/>
        </w:tabs>
        <w:autoSpaceDE w:val="0"/>
        <w:autoSpaceDN w:val="0"/>
        <w:adjustRightInd w:val="0"/>
        <w:spacing w:before="120" w:after="120" w:line="240" w:lineRule="auto"/>
        <w:ind w:left="817"/>
        <w:jc w:val="both"/>
        <w:rPr>
          <w:rFonts w:ascii="Arial" w:hAnsi="Arial" w:cs="Arial"/>
          <w:sz w:val="24"/>
          <w:szCs w:val="24"/>
        </w:rPr>
      </w:pPr>
      <w:r>
        <w:rPr>
          <w:rFonts w:ascii="Arial" w:hAnsi="Arial" w:cs="Arial"/>
          <w:color w:val="000000"/>
          <w:sz w:val="18"/>
          <w:szCs w:val="18"/>
        </w:rPr>
        <w:t>Να υποβάλλει (εφόσον απαιτείται από τη φύση του έργου στην Ειδική Υπηρεσία Διαχείρισης του Ε.Π και στην Αρχή Πιστοποίησης, μετά την ολοκλήρωση της πράξης</w:t>
      </w:r>
    </w:p>
    <w:p w:rsidR="0099190A" w:rsidRDefault="0099190A" w:rsidP="0099190A">
      <w:pPr>
        <w:widowControl w:val="0"/>
        <w:autoSpaceDE w:val="0"/>
        <w:autoSpaceDN w:val="0"/>
        <w:adjustRightInd w:val="0"/>
        <w:spacing w:after="0" w:line="240" w:lineRule="auto"/>
        <w:ind w:left="1120" w:right="149" w:hanging="284"/>
        <w:jc w:val="both"/>
        <w:rPr>
          <w:rFonts w:ascii="Arial" w:hAnsi="Arial" w:cs="Arial"/>
          <w:color w:val="000000"/>
          <w:sz w:val="18"/>
          <w:szCs w:val="18"/>
        </w:rPr>
      </w:pPr>
      <w:r>
        <w:rPr>
          <w:rFonts w:ascii="Arial" w:hAnsi="Arial" w:cs="Arial"/>
          <w:color w:val="000000"/>
          <w:sz w:val="18"/>
          <w:szCs w:val="18"/>
        </w:rPr>
        <w:t xml:space="preserve">α) στοιχεία για τους δημιουργούμενους τόκους από τη χρηματοοικονομική διαχείριση των διατιθέμενων πόρων. </w:t>
      </w:r>
    </w:p>
    <w:p w:rsidR="0099190A" w:rsidRDefault="0099190A" w:rsidP="0099190A">
      <w:pPr>
        <w:widowControl w:val="0"/>
        <w:autoSpaceDE w:val="0"/>
        <w:autoSpaceDN w:val="0"/>
        <w:adjustRightInd w:val="0"/>
        <w:spacing w:before="120" w:after="120" w:line="240" w:lineRule="atLeast"/>
        <w:ind w:left="1120" w:right="149" w:hanging="284"/>
        <w:jc w:val="both"/>
        <w:rPr>
          <w:rFonts w:ascii="Arial" w:hAnsi="Arial" w:cs="Arial"/>
          <w:color w:val="000000"/>
          <w:sz w:val="18"/>
          <w:szCs w:val="18"/>
        </w:rPr>
      </w:pPr>
      <w:r>
        <w:rPr>
          <w:rFonts w:ascii="Arial" w:hAnsi="Arial" w:cs="Arial"/>
          <w:color w:val="000000"/>
          <w:sz w:val="18"/>
          <w:szCs w:val="18"/>
        </w:rPr>
        <w:t xml:space="preserve">β) </w:t>
      </w:r>
      <w:r>
        <w:rPr>
          <w:rFonts w:ascii="Arial" w:hAnsi="Arial" w:cs="Arial"/>
          <w:color w:val="000000"/>
          <w:sz w:val="18"/>
          <w:szCs w:val="18"/>
        </w:rPr>
        <w:tab/>
      </w:r>
      <w:proofErr w:type="spellStart"/>
      <w:r>
        <w:rPr>
          <w:rFonts w:ascii="Arial" w:hAnsi="Arial" w:cs="Arial"/>
          <w:color w:val="000000"/>
          <w:sz w:val="18"/>
          <w:szCs w:val="18"/>
        </w:rPr>
        <w:t>επικαιροποιημένη</w:t>
      </w:r>
      <w:proofErr w:type="spellEnd"/>
      <w:r>
        <w:rPr>
          <w:rFonts w:ascii="Arial" w:hAnsi="Arial" w:cs="Arial"/>
          <w:color w:val="000000"/>
          <w:sz w:val="18"/>
          <w:szCs w:val="18"/>
        </w:rPr>
        <w:t xml:space="preserve"> χρηματοοικονομική ανάλυση για τον υπολογισμό των καθαρών εσόδων για τις πράξεις που παράγουν καθαρά έσοδα, εφόσον απαιτείται, </w:t>
      </w:r>
    </w:p>
    <w:p w:rsidR="0099190A" w:rsidRDefault="0099190A" w:rsidP="0099190A">
      <w:pPr>
        <w:widowControl w:val="0"/>
        <w:autoSpaceDE w:val="0"/>
        <w:autoSpaceDN w:val="0"/>
        <w:adjustRightInd w:val="0"/>
        <w:spacing w:after="120" w:line="240" w:lineRule="atLeast"/>
        <w:ind w:left="1120" w:right="149" w:hanging="284"/>
        <w:jc w:val="both"/>
        <w:rPr>
          <w:rFonts w:ascii="Arial" w:hAnsi="Arial" w:cs="Arial"/>
          <w:color w:val="000000"/>
          <w:sz w:val="18"/>
          <w:szCs w:val="18"/>
        </w:rPr>
      </w:pPr>
      <w:r>
        <w:rPr>
          <w:rFonts w:ascii="Arial" w:hAnsi="Arial" w:cs="Arial"/>
          <w:color w:val="000000"/>
          <w:sz w:val="18"/>
          <w:szCs w:val="18"/>
        </w:rPr>
        <w:t xml:space="preserve">γ) </w:t>
      </w:r>
      <w:r>
        <w:rPr>
          <w:rFonts w:ascii="Arial" w:hAnsi="Arial" w:cs="Arial"/>
          <w:color w:val="000000"/>
          <w:sz w:val="18"/>
          <w:szCs w:val="18"/>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99190A" w:rsidRDefault="0099190A" w:rsidP="0099190A">
      <w:pPr>
        <w:widowControl w:val="0"/>
        <w:autoSpaceDE w:val="0"/>
        <w:autoSpaceDN w:val="0"/>
        <w:adjustRightInd w:val="0"/>
        <w:spacing w:after="0" w:line="240" w:lineRule="atLeast"/>
        <w:ind w:left="1120" w:right="149" w:hanging="284"/>
        <w:jc w:val="both"/>
        <w:rPr>
          <w:rFonts w:ascii="Arial" w:hAnsi="Arial" w:cs="Arial"/>
          <w:color w:val="000000"/>
          <w:sz w:val="18"/>
          <w:szCs w:val="18"/>
        </w:rPr>
      </w:pPr>
      <w:r>
        <w:rPr>
          <w:rFonts w:ascii="Arial" w:hAnsi="Arial" w:cs="Arial"/>
          <w:color w:val="000000"/>
          <w:sz w:val="18"/>
          <w:szCs w:val="18"/>
        </w:rPr>
        <w:t>δ)</w:t>
      </w:r>
      <w:r>
        <w:rPr>
          <w:rFonts w:ascii="Arial" w:hAnsi="Arial" w:cs="Arial"/>
          <w:color w:val="000000"/>
          <w:sz w:val="18"/>
          <w:szCs w:val="18"/>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99190A" w:rsidRDefault="0099190A" w:rsidP="0099190A">
      <w:pPr>
        <w:widowControl w:val="0"/>
        <w:autoSpaceDE w:val="0"/>
        <w:autoSpaceDN w:val="0"/>
        <w:adjustRightInd w:val="0"/>
        <w:spacing w:before="360" w:after="0" w:line="240" w:lineRule="auto"/>
        <w:ind w:left="411" w:right="149" w:hanging="284"/>
        <w:jc w:val="both"/>
        <w:rPr>
          <w:rFonts w:ascii="Arial" w:hAnsi="Arial" w:cs="Arial"/>
          <w:b/>
          <w:bCs/>
          <w:color w:val="000000"/>
          <w:sz w:val="18"/>
          <w:szCs w:val="18"/>
        </w:rPr>
      </w:pPr>
      <w:r>
        <w:rPr>
          <w:rFonts w:ascii="Arial" w:hAnsi="Arial" w:cs="Arial"/>
          <w:b/>
          <w:bCs/>
          <w:color w:val="000000"/>
          <w:sz w:val="18"/>
          <w:szCs w:val="18"/>
        </w:rPr>
        <w:t>4.</w:t>
      </w:r>
      <w:r>
        <w:rPr>
          <w:rFonts w:ascii="Arial" w:hAnsi="Arial" w:cs="Arial"/>
          <w:b/>
          <w:bCs/>
          <w:color w:val="000000"/>
          <w:sz w:val="18"/>
          <w:szCs w:val="18"/>
        </w:rPr>
        <w:tab/>
        <w:t xml:space="preserve">ΕΠΙΣΚΕΨΕΙΣ – ΕΠΑΛΗΘΕΥΣΕΙΣ – ΕΛΕΓΧΟΙ </w:t>
      </w:r>
    </w:p>
    <w:p w:rsidR="0099190A" w:rsidRDefault="0099190A" w:rsidP="0099190A">
      <w:pPr>
        <w:widowControl w:val="0"/>
        <w:numPr>
          <w:ilvl w:val="0"/>
          <w:numId w:val="37"/>
        </w:numPr>
        <w:tabs>
          <w:tab w:val="left" w:pos="817"/>
        </w:tabs>
        <w:autoSpaceDE w:val="0"/>
        <w:autoSpaceDN w:val="0"/>
        <w:adjustRightInd w:val="0"/>
        <w:spacing w:after="120" w:line="240" w:lineRule="auto"/>
        <w:ind w:left="817"/>
        <w:jc w:val="both"/>
        <w:rPr>
          <w:rFonts w:ascii="Arial" w:hAnsi="Arial" w:cs="Arial"/>
          <w:sz w:val="24"/>
          <w:szCs w:val="24"/>
        </w:rPr>
      </w:pPr>
      <w:r>
        <w:rPr>
          <w:rFonts w:ascii="Arial" w:hAnsi="Arial" w:cs="Arial"/>
          <w:color w:val="000000"/>
          <w:sz w:val="18"/>
          <w:szCs w:val="18"/>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99190A" w:rsidRDefault="0099190A" w:rsidP="0099190A">
      <w:pPr>
        <w:widowControl w:val="0"/>
        <w:numPr>
          <w:ilvl w:val="0"/>
          <w:numId w:val="37"/>
        </w:numPr>
        <w:tabs>
          <w:tab w:val="left" w:pos="817"/>
        </w:tabs>
        <w:autoSpaceDE w:val="0"/>
        <w:autoSpaceDN w:val="0"/>
        <w:adjustRightInd w:val="0"/>
        <w:spacing w:before="120" w:after="120" w:line="240" w:lineRule="auto"/>
        <w:ind w:left="817"/>
        <w:jc w:val="both"/>
        <w:rPr>
          <w:rFonts w:ascii="Arial" w:hAnsi="Arial" w:cs="Arial"/>
          <w:sz w:val="24"/>
          <w:szCs w:val="24"/>
        </w:rPr>
      </w:pPr>
      <w:r>
        <w:rPr>
          <w:rFonts w:ascii="Arial" w:hAnsi="Arial" w:cs="Arial"/>
          <w:color w:val="000000"/>
          <w:sz w:val="18"/>
          <w:szCs w:val="18"/>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99190A" w:rsidRDefault="0099190A" w:rsidP="0099190A">
      <w:pPr>
        <w:widowControl w:val="0"/>
        <w:numPr>
          <w:ilvl w:val="0"/>
          <w:numId w:val="20"/>
        </w:numPr>
        <w:tabs>
          <w:tab w:val="clear" w:pos="108"/>
          <w:tab w:val="left" w:pos="392"/>
        </w:tabs>
        <w:autoSpaceDE w:val="0"/>
        <w:autoSpaceDN w:val="0"/>
        <w:adjustRightInd w:val="0"/>
        <w:spacing w:before="360" w:after="0" w:line="240" w:lineRule="auto"/>
        <w:ind w:left="392"/>
        <w:jc w:val="both"/>
        <w:rPr>
          <w:rFonts w:ascii="Arial" w:hAnsi="Arial" w:cs="Arial"/>
          <w:sz w:val="24"/>
          <w:szCs w:val="24"/>
        </w:rPr>
      </w:pPr>
      <w:r>
        <w:rPr>
          <w:rFonts w:ascii="Arial" w:hAnsi="Arial" w:cs="Arial"/>
          <w:b/>
          <w:bCs/>
          <w:color w:val="000000"/>
          <w:sz w:val="18"/>
          <w:szCs w:val="18"/>
        </w:rPr>
        <w:t xml:space="preserve">ΔΗΜΟΣΙΟΤΗΤΑ </w:t>
      </w:r>
    </w:p>
    <w:p w:rsidR="0099190A" w:rsidRDefault="0099190A" w:rsidP="0099190A">
      <w:pPr>
        <w:widowControl w:val="0"/>
        <w:numPr>
          <w:ilvl w:val="0"/>
          <w:numId w:val="36"/>
        </w:numPr>
        <w:tabs>
          <w:tab w:val="clear" w:pos="108"/>
          <w:tab w:val="left" w:pos="817"/>
        </w:tabs>
        <w:autoSpaceDE w:val="0"/>
        <w:autoSpaceDN w:val="0"/>
        <w:adjustRightInd w:val="0"/>
        <w:spacing w:after="120" w:line="240" w:lineRule="auto"/>
        <w:ind w:left="817" w:hanging="425"/>
        <w:jc w:val="both"/>
        <w:rPr>
          <w:rFonts w:ascii="Arial" w:hAnsi="Arial" w:cs="Arial"/>
          <w:sz w:val="24"/>
          <w:szCs w:val="24"/>
        </w:rPr>
      </w:pPr>
      <w:r>
        <w:rPr>
          <w:rFonts w:ascii="Arial" w:hAnsi="Arial" w:cs="Arial"/>
          <w:color w:val="000000"/>
          <w:sz w:val="18"/>
          <w:szCs w:val="18"/>
        </w:rPr>
        <w:t xml:space="preserve">Να αποδέχεται τη συμπερίληψή τους στο κατάλογο των πράξεων του Ε.Π. που δημοσιοποιεί η Ειδική Υπηρεσία Διαχείρισης του Ε.Π στη διαδικτυακή πύλη  </w:t>
      </w:r>
      <w:hyperlink r:id="rId6" w:tgtFrame="_blank" w:history="1">
        <w:r>
          <w:rPr>
            <w:rFonts w:ascii="Arial" w:hAnsi="Arial" w:cs="Arial"/>
            <w:color w:val="0000FF"/>
            <w:sz w:val="18"/>
            <w:szCs w:val="18"/>
            <w:u w:val="single"/>
          </w:rPr>
          <w:t>www.espa.gr</w:t>
        </w:r>
      </w:hyperlink>
      <w:r>
        <w:rPr>
          <w:rFonts w:ascii="Arial" w:hAnsi="Arial" w:cs="Arial"/>
          <w:color w:val="000000"/>
          <w:sz w:val="18"/>
          <w:szCs w:val="18"/>
        </w:rPr>
        <w:t xml:space="preserve">, κατά τα </w:t>
      </w:r>
      <w:r>
        <w:rPr>
          <w:rFonts w:ascii="Arial" w:hAnsi="Arial" w:cs="Arial"/>
          <w:color w:val="000000"/>
          <w:sz w:val="18"/>
          <w:szCs w:val="18"/>
        </w:rPr>
        <w:lastRenderedPageBreak/>
        <w:t xml:space="preserve">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w:t>
      </w:r>
      <w:proofErr w:type="spellStart"/>
      <w:r>
        <w:rPr>
          <w:rFonts w:ascii="Arial" w:hAnsi="Arial" w:cs="Arial"/>
          <w:color w:val="000000"/>
          <w:sz w:val="18"/>
          <w:szCs w:val="18"/>
        </w:rPr>
        <w:t>συχρηματοδότησης</w:t>
      </w:r>
      <w:proofErr w:type="spellEnd"/>
      <w:r>
        <w:rPr>
          <w:rFonts w:ascii="Arial" w:hAnsi="Arial" w:cs="Arial"/>
          <w:color w:val="000000"/>
          <w:sz w:val="18"/>
          <w:szCs w:val="18"/>
        </w:rPr>
        <w:t xml:space="preserve">, ταχυδρομικός κώδικας, ή άλλη κατάλληλη ένδειξη της τοποθεσίας, χώρα, ονομασία της κατηγορίας παρέμβασης της πράξης. </w:t>
      </w:r>
    </w:p>
    <w:p w:rsidR="0099190A" w:rsidRDefault="0099190A" w:rsidP="0099190A">
      <w:pPr>
        <w:widowControl w:val="0"/>
        <w:numPr>
          <w:ilvl w:val="0"/>
          <w:numId w:val="36"/>
        </w:numPr>
        <w:tabs>
          <w:tab w:val="clear" w:pos="108"/>
          <w:tab w:val="left" w:pos="828"/>
        </w:tabs>
        <w:autoSpaceDE w:val="0"/>
        <w:autoSpaceDN w:val="0"/>
        <w:adjustRightInd w:val="0"/>
        <w:spacing w:before="120" w:after="120" w:line="240" w:lineRule="atLeast"/>
        <w:rPr>
          <w:rFonts w:ascii="Arial" w:hAnsi="Arial" w:cs="Arial"/>
          <w:sz w:val="24"/>
          <w:szCs w:val="24"/>
        </w:rPr>
      </w:pPr>
      <w:r>
        <w:rPr>
          <w:rFonts w:ascii="Arial" w:hAnsi="Arial" w:cs="Arial"/>
          <w:color w:val="000000"/>
          <w:sz w:val="18"/>
          <w:szCs w:val="18"/>
        </w:rPr>
        <w:t xml:space="preserve">Να λαμβάνει όλα τα μέτρα πληροφόρησης που προβλέπονται στο Παράρτημα XII του Κανονισμού 1303/2013 και ειδικότερα: </w:t>
      </w:r>
    </w:p>
    <w:p w:rsidR="0099190A" w:rsidRDefault="0099190A" w:rsidP="0099190A">
      <w:pPr>
        <w:widowControl w:val="0"/>
        <w:autoSpaceDE w:val="0"/>
        <w:autoSpaceDN w:val="0"/>
        <w:adjustRightInd w:val="0"/>
        <w:spacing w:after="120" w:line="240" w:lineRule="atLeast"/>
        <w:ind w:left="1265" w:right="150" w:hanging="425"/>
        <w:jc w:val="both"/>
        <w:rPr>
          <w:rFonts w:ascii="Arial" w:hAnsi="Arial" w:cs="Arial"/>
          <w:color w:val="000000"/>
          <w:sz w:val="18"/>
          <w:szCs w:val="18"/>
        </w:rPr>
      </w:pPr>
      <w:r>
        <w:rPr>
          <w:rFonts w:ascii="Arial" w:hAnsi="Arial" w:cs="Arial"/>
          <w:color w:val="000000"/>
          <w:sz w:val="18"/>
          <w:szCs w:val="18"/>
        </w:rPr>
        <w:t xml:space="preserve">α) </w:t>
      </w:r>
      <w:r>
        <w:rPr>
          <w:rFonts w:ascii="Arial" w:hAnsi="Arial" w:cs="Arial"/>
          <w:color w:val="000000"/>
          <w:sz w:val="18"/>
          <w:szCs w:val="18"/>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99190A" w:rsidRDefault="0099190A" w:rsidP="0099190A">
      <w:pPr>
        <w:widowControl w:val="0"/>
        <w:autoSpaceDE w:val="0"/>
        <w:autoSpaceDN w:val="0"/>
        <w:adjustRightInd w:val="0"/>
        <w:spacing w:after="120" w:line="240" w:lineRule="atLeast"/>
        <w:ind w:left="1265" w:right="150" w:hanging="425"/>
        <w:jc w:val="both"/>
        <w:rPr>
          <w:rFonts w:ascii="Arial" w:hAnsi="Arial" w:cs="Arial"/>
          <w:color w:val="000000"/>
          <w:sz w:val="18"/>
          <w:szCs w:val="18"/>
        </w:rPr>
      </w:pPr>
      <w:r>
        <w:rPr>
          <w:rFonts w:ascii="Arial" w:hAnsi="Arial" w:cs="Arial"/>
          <w:color w:val="000000"/>
          <w:sz w:val="18"/>
          <w:szCs w:val="18"/>
        </w:rPr>
        <w:t xml:space="preserve">β) </w:t>
      </w:r>
      <w:r>
        <w:rPr>
          <w:rFonts w:ascii="Arial" w:hAnsi="Arial" w:cs="Arial"/>
          <w:color w:val="000000"/>
          <w:sz w:val="18"/>
          <w:szCs w:val="18"/>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99190A" w:rsidRDefault="0099190A" w:rsidP="0099190A">
      <w:pPr>
        <w:widowControl w:val="0"/>
        <w:autoSpaceDE w:val="0"/>
        <w:autoSpaceDN w:val="0"/>
        <w:adjustRightInd w:val="0"/>
        <w:spacing w:after="120" w:line="240" w:lineRule="atLeast"/>
        <w:ind w:left="1265" w:right="150"/>
        <w:jc w:val="both"/>
        <w:rPr>
          <w:rFonts w:ascii="Arial" w:hAnsi="Arial" w:cs="Arial"/>
          <w:color w:val="000000"/>
          <w:sz w:val="18"/>
          <w:szCs w:val="18"/>
        </w:rPr>
      </w:pPr>
      <w:r>
        <w:rPr>
          <w:rFonts w:ascii="Arial" w:hAnsi="Arial" w:cs="Arial"/>
          <w:color w:val="000000"/>
          <w:sz w:val="18"/>
          <w:szCs w:val="18"/>
        </w:rPr>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99190A" w:rsidRDefault="0099190A" w:rsidP="0099190A">
      <w:pPr>
        <w:widowControl w:val="0"/>
        <w:autoSpaceDE w:val="0"/>
        <w:autoSpaceDN w:val="0"/>
        <w:adjustRightInd w:val="0"/>
        <w:spacing w:after="120" w:line="240" w:lineRule="atLeast"/>
        <w:ind w:left="1265" w:right="150" w:hanging="425"/>
        <w:jc w:val="both"/>
        <w:rPr>
          <w:rFonts w:ascii="Arial" w:hAnsi="Arial" w:cs="Arial"/>
          <w:color w:val="000000"/>
          <w:sz w:val="18"/>
          <w:szCs w:val="18"/>
        </w:rPr>
      </w:pPr>
      <w:r>
        <w:rPr>
          <w:rFonts w:ascii="Arial" w:hAnsi="Arial" w:cs="Arial"/>
          <w:color w:val="000000"/>
          <w:sz w:val="18"/>
          <w:szCs w:val="18"/>
        </w:rPr>
        <w:t xml:space="preserve">γ) </w:t>
      </w:r>
      <w:r>
        <w:rPr>
          <w:rFonts w:ascii="Arial" w:hAnsi="Arial" w:cs="Arial"/>
          <w:color w:val="000000"/>
          <w:sz w:val="18"/>
          <w:szCs w:val="18"/>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99190A" w:rsidRDefault="0099190A" w:rsidP="0099190A">
      <w:pPr>
        <w:widowControl w:val="0"/>
        <w:autoSpaceDE w:val="0"/>
        <w:autoSpaceDN w:val="0"/>
        <w:adjustRightInd w:val="0"/>
        <w:spacing w:after="120" w:line="240" w:lineRule="atLeast"/>
        <w:ind w:left="1265" w:right="150" w:hanging="425"/>
        <w:jc w:val="both"/>
        <w:rPr>
          <w:rFonts w:ascii="Arial" w:hAnsi="Arial" w:cs="Arial"/>
          <w:color w:val="000000"/>
          <w:sz w:val="18"/>
          <w:szCs w:val="18"/>
        </w:rPr>
      </w:pPr>
      <w:r>
        <w:rPr>
          <w:rFonts w:ascii="Arial" w:hAnsi="Arial" w:cs="Arial"/>
          <w:color w:val="000000"/>
          <w:sz w:val="18"/>
          <w:szCs w:val="18"/>
        </w:rPr>
        <w:t xml:space="preserve">δ) </w:t>
      </w:r>
      <w:r>
        <w:rPr>
          <w:rFonts w:ascii="Arial" w:hAnsi="Arial" w:cs="Arial"/>
          <w:color w:val="000000"/>
          <w:sz w:val="18"/>
          <w:szCs w:val="18"/>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99190A" w:rsidRDefault="0099190A" w:rsidP="0099190A">
      <w:pPr>
        <w:widowControl w:val="0"/>
        <w:autoSpaceDE w:val="0"/>
        <w:autoSpaceDN w:val="0"/>
        <w:adjustRightInd w:val="0"/>
        <w:spacing w:after="120" w:line="240" w:lineRule="atLeast"/>
        <w:ind w:left="1265" w:right="150" w:hanging="425"/>
        <w:jc w:val="both"/>
        <w:rPr>
          <w:rFonts w:ascii="Arial" w:hAnsi="Arial" w:cs="Arial"/>
          <w:color w:val="000000"/>
          <w:sz w:val="18"/>
          <w:szCs w:val="18"/>
        </w:rPr>
      </w:pPr>
      <w:r>
        <w:rPr>
          <w:rFonts w:ascii="Arial" w:hAnsi="Arial" w:cs="Arial"/>
          <w:color w:val="000000"/>
          <w:sz w:val="18"/>
          <w:szCs w:val="18"/>
        </w:rPr>
        <w:t xml:space="preserve">ε) </w:t>
      </w:r>
      <w:r>
        <w:rPr>
          <w:rFonts w:ascii="Arial" w:hAnsi="Arial" w:cs="Arial"/>
          <w:color w:val="000000"/>
          <w:sz w:val="18"/>
          <w:szCs w:val="18"/>
        </w:rPr>
        <w:tab/>
        <w:t>Να τοποθετεί αφίσα με πληροφόρηση σχετικά με την πράξη, σε πράξεις που δεν εμπίπτουν στην υποχρέωση πινακίδων ή πλακών.</w:t>
      </w:r>
    </w:p>
    <w:p w:rsidR="0099190A" w:rsidRDefault="0099190A" w:rsidP="0099190A">
      <w:pPr>
        <w:widowControl w:val="0"/>
        <w:autoSpaceDE w:val="0"/>
        <w:autoSpaceDN w:val="0"/>
        <w:adjustRightInd w:val="0"/>
        <w:spacing w:after="120" w:line="240" w:lineRule="atLeast"/>
        <w:ind w:left="1265" w:right="150" w:hanging="425"/>
        <w:jc w:val="both"/>
        <w:rPr>
          <w:rFonts w:ascii="Arial" w:hAnsi="Arial" w:cs="Arial"/>
          <w:color w:val="000000"/>
          <w:sz w:val="18"/>
          <w:szCs w:val="18"/>
        </w:rPr>
      </w:pPr>
      <w:r>
        <w:rPr>
          <w:rFonts w:ascii="Arial" w:hAnsi="Arial" w:cs="Arial"/>
          <w:color w:val="000000"/>
          <w:sz w:val="18"/>
          <w:szCs w:val="18"/>
        </w:rPr>
        <w:t xml:space="preserve">στ) </w:t>
      </w:r>
      <w:r>
        <w:rPr>
          <w:rFonts w:ascii="Arial" w:hAnsi="Arial" w:cs="Arial"/>
          <w:color w:val="000000"/>
          <w:sz w:val="18"/>
          <w:szCs w:val="18"/>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99190A" w:rsidRDefault="0099190A" w:rsidP="0099190A">
      <w:pPr>
        <w:widowControl w:val="0"/>
        <w:autoSpaceDE w:val="0"/>
        <w:autoSpaceDN w:val="0"/>
        <w:adjustRightInd w:val="0"/>
        <w:spacing w:after="120" w:line="240" w:lineRule="atLeast"/>
        <w:ind w:left="1265" w:right="150" w:hanging="425"/>
        <w:jc w:val="both"/>
        <w:rPr>
          <w:rFonts w:ascii="Arial" w:hAnsi="Arial" w:cs="Arial"/>
          <w:color w:val="000000"/>
          <w:sz w:val="18"/>
          <w:szCs w:val="18"/>
        </w:rPr>
      </w:pPr>
      <w:r>
        <w:rPr>
          <w:rFonts w:ascii="Arial" w:hAnsi="Arial" w:cs="Arial"/>
          <w:color w:val="000000"/>
          <w:sz w:val="18"/>
          <w:szCs w:val="18"/>
        </w:rPr>
        <w:t xml:space="preserve">ζ) </w:t>
      </w:r>
      <w:r>
        <w:rPr>
          <w:rFonts w:ascii="Arial" w:hAnsi="Arial" w:cs="Arial"/>
          <w:color w:val="000000"/>
          <w:sz w:val="18"/>
          <w:szCs w:val="18"/>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99190A" w:rsidRDefault="0099190A" w:rsidP="0099190A">
      <w:pPr>
        <w:widowControl w:val="0"/>
        <w:numPr>
          <w:ilvl w:val="0"/>
          <w:numId w:val="20"/>
        </w:numPr>
        <w:tabs>
          <w:tab w:val="clear" w:pos="108"/>
          <w:tab w:val="left" w:pos="392"/>
        </w:tabs>
        <w:autoSpaceDE w:val="0"/>
        <w:autoSpaceDN w:val="0"/>
        <w:adjustRightInd w:val="0"/>
        <w:spacing w:before="360" w:after="0" w:line="240" w:lineRule="auto"/>
        <w:ind w:left="392"/>
        <w:jc w:val="both"/>
        <w:rPr>
          <w:rFonts w:ascii="Arial" w:hAnsi="Arial" w:cs="Arial"/>
          <w:sz w:val="24"/>
          <w:szCs w:val="24"/>
        </w:rPr>
      </w:pPr>
      <w:r>
        <w:rPr>
          <w:rFonts w:ascii="Arial" w:hAnsi="Arial" w:cs="Arial"/>
          <w:b/>
          <w:bCs/>
          <w:color w:val="000000"/>
          <w:sz w:val="18"/>
          <w:szCs w:val="18"/>
        </w:rPr>
        <w:t xml:space="preserve">ΤΗΡΗΣΗ ΣΤΟΙΧΕΙΩΝ ΚΑΙ ΔΙΚΑΙΟΛΟΓΗΤΙΚΩΝ ΑΠΟ ΔΙΚΑΙΟΥΧΟΥΣ </w:t>
      </w:r>
    </w:p>
    <w:p w:rsidR="0099190A" w:rsidRDefault="0099190A" w:rsidP="0099190A">
      <w:pPr>
        <w:widowControl w:val="0"/>
        <w:numPr>
          <w:ilvl w:val="0"/>
          <w:numId w:val="35"/>
        </w:numPr>
        <w:tabs>
          <w:tab w:val="clear" w:pos="108"/>
          <w:tab w:val="left" w:pos="817"/>
        </w:tabs>
        <w:autoSpaceDE w:val="0"/>
        <w:autoSpaceDN w:val="0"/>
        <w:adjustRightInd w:val="0"/>
        <w:spacing w:after="120" w:line="240" w:lineRule="auto"/>
        <w:ind w:left="817" w:hanging="425"/>
        <w:jc w:val="both"/>
        <w:rPr>
          <w:rFonts w:ascii="Arial" w:hAnsi="Arial" w:cs="Arial"/>
          <w:sz w:val="24"/>
          <w:szCs w:val="24"/>
        </w:rPr>
      </w:pPr>
      <w:r>
        <w:rPr>
          <w:rFonts w:ascii="Arial" w:hAnsi="Arial" w:cs="Arial"/>
          <w:color w:val="000000"/>
          <w:sz w:val="18"/>
          <w:szCs w:val="18"/>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Pr>
          <w:rFonts w:ascii="Arial" w:hAnsi="Arial" w:cs="Arial"/>
          <w:color w:val="000000"/>
          <w:sz w:val="18"/>
          <w:szCs w:val="18"/>
        </w:rPr>
        <w:t>επικαιροποιημένων</w:t>
      </w:r>
      <w:proofErr w:type="spellEnd"/>
      <w:r>
        <w:rPr>
          <w:rFonts w:ascii="Arial" w:hAnsi="Arial" w:cs="Arial"/>
          <w:color w:val="000000"/>
          <w:sz w:val="18"/>
          <w:szCs w:val="18"/>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99190A" w:rsidRDefault="0099190A" w:rsidP="0099190A">
      <w:pPr>
        <w:widowControl w:val="0"/>
        <w:numPr>
          <w:ilvl w:val="0"/>
          <w:numId w:val="35"/>
        </w:numPr>
        <w:tabs>
          <w:tab w:val="clear" w:pos="108"/>
          <w:tab w:val="left" w:pos="817"/>
        </w:tabs>
        <w:autoSpaceDE w:val="0"/>
        <w:autoSpaceDN w:val="0"/>
        <w:adjustRightInd w:val="0"/>
        <w:spacing w:after="120" w:line="240" w:lineRule="auto"/>
        <w:ind w:left="817" w:hanging="425"/>
        <w:jc w:val="both"/>
        <w:rPr>
          <w:rFonts w:ascii="Arial" w:hAnsi="Arial" w:cs="Arial"/>
          <w:sz w:val="24"/>
          <w:szCs w:val="24"/>
        </w:rPr>
      </w:pPr>
      <w:r>
        <w:rPr>
          <w:rFonts w:ascii="Arial" w:hAnsi="Arial" w:cs="Arial"/>
          <w:color w:val="000000"/>
          <w:sz w:val="18"/>
          <w:szCs w:val="18"/>
        </w:rPr>
        <w:t xml:space="preserve">Να κοινοποιεί στην αρμόδια Ειδική Υπηρεσία Διαχείρισης του Ε.Π το έντυπο Ε.Ι.1_6 </w:t>
      </w:r>
      <w:r>
        <w:rPr>
          <w:rFonts w:ascii="Arial" w:hAnsi="Arial" w:cs="Arial"/>
          <w:color w:val="000000"/>
          <w:sz w:val="18"/>
          <w:szCs w:val="18"/>
        </w:rPr>
        <w:lastRenderedPageBreak/>
        <w:t>«Κατάσταση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w:t>
      </w:r>
    </w:p>
    <w:p w:rsidR="0099190A" w:rsidRDefault="0099190A" w:rsidP="0099190A">
      <w:pPr>
        <w:widowControl w:val="0"/>
        <w:numPr>
          <w:ilvl w:val="0"/>
          <w:numId w:val="35"/>
        </w:numPr>
        <w:tabs>
          <w:tab w:val="clear" w:pos="108"/>
          <w:tab w:val="left" w:pos="828"/>
        </w:tabs>
        <w:autoSpaceDE w:val="0"/>
        <w:autoSpaceDN w:val="0"/>
        <w:adjustRightInd w:val="0"/>
        <w:spacing w:before="120" w:after="120" w:line="240" w:lineRule="auto"/>
        <w:jc w:val="both"/>
        <w:rPr>
          <w:rFonts w:ascii="Arial" w:hAnsi="Arial" w:cs="Arial"/>
          <w:sz w:val="24"/>
          <w:szCs w:val="24"/>
        </w:rPr>
      </w:pPr>
      <w:r>
        <w:rPr>
          <w:rFonts w:ascii="Arial" w:hAnsi="Arial" w:cs="Arial"/>
          <w:color w:val="000000"/>
          <w:sz w:val="18"/>
          <w:szCs w:val="18"/>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w:t>
      </w:r>
    </w:p>
    <w:p w:rsidR="0099190A" w:rsidRDefault="0099190A" w:rsidP="0099190A">
      <w:pPr>
        <w:widowControl w:val="0"/>
        <w:numPr>
          <w:ilvl w:val="0"/>
          <w:numId w:val="35"/>
        </w:numPr>
        <w:tabs>
          <w:tab w:val="clear" w:pos="108"/>
          <w:tab w:val="left" w:pos="828"/>
        </w:tabs>
        <w:autoSpaceDE w:val="0"/>
        <w:autoSpaceDN w:val="0"/>
        <w:adjustRightInd w:val="0"/>
        <w:spacing w:before="120" w:after="120" w:line="240" w:lineRule="auto"/>
        <w:jc w:val="both"/>
        <w:rPr>
          <w:rFonts w:ascii="Arial" w:hAnsi="Arial" w:cs="Arial"/>
          <w:sz w:val="24"/>
          <w:szCs w:val="24"/>
        </w:rPr>
      </w:pPr>
      <w:r>
        <w:rPr>
          <w:rFonts w:ascii="Arial" w:hAnsi="Arial" w:cs="Arial"/>
          <w:color w:val="000000"/>
          <w:sz w:val="18"/>
          <w:szCs w:val="18"/>
        </w:rPr>
        <w:t xml:space="preserve">Να τηρεί τις ακόλουθες μακροχρόνιες δεσμεύσεις, προκειμένου οι πράξεις να διατηρήσουν το δικαίωμα της συνεισφοράς των Ταμείων: </w:t>
      </w:r>
    </w:p>
    <w:p w:rsidR="0099190A" w:rsidRDefault="0099190A" w:rsidP="0099190A">
      <w:pPr>
        <w:widowControl w:val="0"/>
        <w:autoSpaceDE w:val="0"/>
        <w:autoSpaceDN w:val="0"/>
        <w:adjustRightInd w:val="0"/>
        <w:spacing w:after="120" w:line="240" w:lineRule="auto"/>
        <w:ind w:left="1120" w:right="147" w:hanging="284"/>
        <w:jc w:val="both"/>
        <w:rPr>
          <w:rFonts w:ascii="Arial" w:hAnsi="Arial" w:cs="Arial"/>
          <w:color w:val="000000"/>
          <w:sz w:val="18"/>
          <w:szCs w:val="18"/>
        </w:rPr>
      </w:pPr>
      <w:r>
        <w:rPr>
          <w:rFonts w:ascii="Arial" w:hAnsi="Arial" w:cs="Arial"/>
          <w:color w:val="000000"/>
          <w:sz w:val="18"/>
          <w:szCs w:val="18"/>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99190A" w:rsidRDefault="0099190A" w:rsidP="0099190A">
      <w:pPr>
        <w:widowControl w:val="0"/>
        <w:numPr>
          <w:ilvl w:val="0"/>
          <w:numId w:val="41"/>
        </w:numPr>
        <w:tabs>
          <w:tab w:val="clear" w:pos="108"/>
          <w:tab w:val="left" w:pos="1526"/>
        </w:tabs>
        <w:autoSpaceDE w:val="0"/>
        <w:autoSpaceDN w:val="0"/>
        <w:adjustRightInd w:val="0"/>
        <w:spacing w:before="120" w:after="120" w:line="240" w:lineRule="auto"/>
        <w:ind w:left="1526"/>
        <w:jc w:val="both"/>
        <w:rPr>
          <w:rFonts w:ascii="Arial" w:hAnsi="Arial" w:cs="Arial"/>
          <w:sz w:val="24"/>
          <w:szCs w:val="24"/>
        </w:rPr>
      </w:pPr>
      <w:r>
        <w:rPr>
          <w:rFonts w:ascii="Arial" w:hAnsi="Arial" w:cs="Arial"/>
          <w:color w:val="000000"/>
          <w:sz w:val="18"/>
          <w:szCs w:val="18"/>
        </w:rPr>
        <w:t>παύση ή μετεγκατάσταση μιας παραγωγικής δραστηριότητας εκτός της περιοχής προγράμματος</w:t>
      </w:r>
    </w:p>
    <w:p w:rsidR="0099190A" w:rsidRDefault="0099190A" w:rsidP="0099190A">
      <w:pPr>
        <w:widowControl w:val="0"/>
        <w:numPr>
          <w:ilvl w:val="0"/>
          <w:numId w:val="41"/>
        </w:numPr>
        <w:tabs>
          <w:tab w:val="clear" w:pos="108"/>
          <w:tab w:val="left" w:pos="1526"/>
        </w:tabs>
        <w:autoSpaceDE w:val="0"/>
        <w:autoSpaceDN w:val="0"/>
        <w:adjustRightInd w:val="0"/>
        <w:spacing w:before="120" w:after="120" w:line="240" w:lineRule="auto"/>
        <w:ind w:left="1526"/>
        <w:jc w:val="both"/>
        <w:rPr>
          <w:rFonts w:ascii="Arial" w:hAnsi="Arial" w:cs="Arial"/>
          <w:sz w:val="24"/>
          <w:szCs w:val="24"/>
        </w:rPr>
      </w:pPr>
      <w:r>
        <w:rPr>
          <w:rFonts w:ascii="Arial" w:hAnsi="Arial" w:cs="Arial"/>
          <w:color w:val="000000"/>
          <w:sz w:val="18"/>
          <w:szCs w:val="18"/>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99190A" w:rsidRDefault="0099190A" w:rsidP="0099190A">
      <w:pPr>
        <w:widowControl w:val="0"/>
        <w:numPr>
          <w:ilvl w:val="0"/>
          <w:numId w:val="41"/>
        </w:numPr>
        <w:tabs>
          <w:tab w:val="clear" w:pos="108"/>
          <w:tab w:val="left" w:pos="1526"/>
        </w:tabs>
        <w:autoSpaceDE w:val="0"/>
        <w:autoSpaceDN w:val="0"/>
        <w:adjustRightInd w:val="0"/>
        <w:spacing w:before="120" w:after="120" w:line="240" w:lineRule="auto"/>
        <w:ind w:left="1526"/>
        <w:jc w:val="both"/>
        <w:rPr>
          <w:rFonts w:ascii="Arial" w:hAnsi="Arial" w:cs="Arial"/>
          <w:sz w:val="24"/>
          <w:szCs w:val="24"/>
        </w:rPr>
      </w:pPr>
      <w:r>
        <w:rPr>
          <w:rFonts w:ascii="Arial" w:hAnsi="Arial" w:cs="Arial"/>
          <w:color w:val="000000"/>
          <w:sz w:val="18"/>
          <w:szCs w:val="18"/>
        </w:rPr>
        <w:t>ουσιαστική μεταβολή που επηρεάζει τη φύση, τους στόχους ή την εφαρμογή των όρων που θα μπορούσαν να υπονομεύσουν τους αρχικούς στόχους.</w:t>
      </w:r>
    </w:p>
    <w:p w:rsidR="0099190A" w:rsidRDefault="0099190A" w:rsidP="0099190A">
      <w:pPr>
        <w:widowControl w:val="0"/>
        <w:autoSpaceDE w:val="0"/>
        <w:autoSpaceDN w:val="0"/>
        <w:adjustRightInd w:val="0"/>
        <w:spacing w:after="120" w:line="240" w:lineRule="auto"/>
        <w:ind w:left="1120" w:right="147" w:hanging="284"/>
        <w:jc w:val="both"/>
        <w:rPr>
          <w:rFonts w:ascii="Arial" w:hAnsi="Arial" w:cs="Arial"/>
          <w:i/>
          <w:iCs/>
          <w:color w:val="000000"/>
          <w:sz w:val="18"/>
          <w:szCs w:val="18"/>
        </w:rPr>
      </w:pPr>
      <w:r>
        <w:rPr>
          <w:rFonts w:ascii="Arial" w:hAnsi="Arial" w:cs="Arial"/>
          <w:color w:val="000000"/>
          <w:sz w:val="18"/>
          <w:szCs w:val="18"/>
        </w:rPr>
        <w:t>β) Άλλες μακροχρόνιες δεσμεύσεις που ορίζονται</w:t>
      </w:r>
      <w:r>
        <w:rPr>
          <w:rFonts w:ascii="Arial" w:hAnsi="Arial" w:cs="Arial"/>
          <w:i/>
          <w:iCs/>
          <w:color w:val="000000"/>
          <w:sz w:val="18"/>
          <w:szCs w:val="18"/>
        </w:rPr>
        <w:t xml:space="preserve"> από </w:t>
      </w:r>
      <w:r>
        <w:rPr>
          <w:rFonts w:ascii="Arial" w:hAnsi="Arial" w:cs="Arial"/>
          <w:color w:val="000000"/>
          <w:sz w:val="18"/>
          <w:szCs w:val="18"/>
        </w:rPr>
        <w:t>την Ειδική Υπηρεσία Διαχείρισης του Ε.Π ή καθορίζονται από το θεσμικό πλαίσιο που διέπει την πράξη</w:t>
      </w:r>
      <w:r>
        <w:rPr>
          <w:rFonts w:ascii="Arial" w:hAnsi="Arial" w:cs="Arial"/>
          <w:i/>
          <w:iCs/>
          <w:color w:val="000000"/>
          <w:sz w:val="18"/>
          <w:szCs w:val="18"/>
        </w:rPr>
        <w:t>.</w:t>
      </w:r>
    </w:p>
    <w:p w:rsidR="0099190A" w:rsidRDefault="0099190A" w:rsidP="0099190A">
      <w:pPr>
        <w:widowControl w:val="0"/>
        <w:autoSpaceDE w:val="0"/>
        <w:autoSpaceDN w:val="0"/>
        <w:adjustRightInd w:val="0"/>
        <w:spacing w:after="120" w:line="240" w:lineRule="auto"/>
        <w:ind w:left="836" w:right="147"/>
        <w:jc w:val="both"/>
        <w:rPr>
          <w:rFonts w:ascii="Arial" w:hAnsi="Arial" w:cs="Arial"/>
          <w:color w:val="000000"/>
          <w:sz w:val="18"/>
          <w:szCs w:val="18"/>
        </w:rPr>
      </w:pPr>
      <w:r>
        <w:rPr>
          <w:rFonts w:ascii="Arial" w:hAnsi="Arial" w:cs="Arial"/>
          <w:color w:val="000000"/>
          <w:sz w:val="18"/>
          <w:szCs w:val="18"/>
        </w:rPr>
        <w:t>Η τήρηση των μακροχρονίων υποχρεώσεων επιβεβαιώνονται, μετά την ολοκλήρωση της πράξης, με διοικητικές ή και επιτόπιες επαληθεύσεις από την Ειδική Υπηρεσία Διαχείρισης του Ε.Π. (</w:t>
      </w:r>
      <w:r>
        <w:rPr>
          <w:rFonts w:ascii="Arial" w:hAnsi="Arial" w:cs="Arial"/>
          <w:i/>
          <w:iCs/>
          <w:color w:val="000000"/>
          <w:sz w:val="18"/>
          <w:szCs w:val="18"/>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Pr>
          <w:rFonts w:ascii="Arial" w:hAnsi="Arial" w:cs="Arial"/>
          <w:color w:val="000000"/>
          <w:sz w:val="18"/>
          <w:szCs w:val="18"/>
        </w:rPr>
        <w:t>)</w:t>
      </w:r>
    </w:p>
    <w:p w:rsidR="0099190A" w:rsidRDefault="0099190A" w:rsidP="0099190A">
      <w:pPr>
        <w:widowControl w:val="0"/>
        <w:autoSpaceDE w:val="0"/>
        <w:autoSpaceDN w:val="0"/>
        <w:adjustRightInd w:val="0"/>
        <w:spacing w:after="120" w:line="240" w:lineRule="auto"/>
        <w:ind w:left="411" w:right="147"/>
        <w:jc w:val="both"/>
        <w:rPr>
          <w:rFonts w:ascii="Arial" w:hAnsi="Arial" w:cs="Arial"/>
          <w:color w:val="000000"/>
          <w:sz w:val="18"/>
          <w:szCs w:val="18"/>
        </w:rPr>
      </w:pPr>
    </w:p>
    <w:p w:rsidR="0099190A" w:rsidRDefault="0099190A" w:rsidP="0099190A">
      <w:pPr>
        <w:widowControl w:val="0"/>
        <w:autoSpaceDE w:val="0"/>
        <w:autoSpaceDN w:val="0"/>
        <w:adjustRightInd w:val="0"/>
        <w:spacing w:after="120" w:line="240" w:lineRule="auto"/>
        <w:ind w:left="1828" w:right="147" w:hanging="1701"/>
        <w:jc w:val="both"/>
        <w:rPr>
          <w:rFonts w:ascii="Arial" w:hAnsi="Arial" w:cs="Arial"/>
          <w:sz w:val="24"/>
          <w:szCs w:val="24"/>
        </w:rPr>
      </w:pPr>
    </w:p>
    <w:p w:rsidR="0099190A" w:rsidRDefault="0099190A" w:rsidP="0099190A">
      <w:pPr>
        <w:widowControl w:val="0"/>
        <w:autoSpaceDE w:val="0"/>
        <w:autoSpaceDN w:val="0"/>
        <w:adjustRightInd w:val="0"/>
        <w:spacing w:after="0" w:line="240" w:lineRule="auto"/>
        <w:ind w:left="127" w:right="121"/>
        <w:rPr>
          <w:rFonts w:ascii="Arial" w:hAnsi="Arial" w:cs="Arial"/>
          <w:color w:val="000000"/>
          <w:sz w:val="18"/>
          <w:szCs w:val="18"/>
        </w:rPr>
      </w:pPr>
    </w:p>
    <w:p w:rsidR="0099190A" w:rsidRDefault="0099190A" w:rsidP="0099190A">
      <w:pPr>
        <w:widowControl w:val="0"/>
        <w:autoSpaceDE w:val="0"/>
        <w:autoSpaceDN w:val="0"/>
        <w:adjustRightInd w:val="0"/>
        <w:spacing w:after="0" w:line="240" w:lineRule="auto"/>
        <w:ind w:left="127" w:right="121"/>
        <w:rPr>
          <w:rFonts w:ascii="Arial" w:hAnsi="Arial" w:cs="Arial"/>
          <w:b/>
          <w:bCs/>
          <w:color w:val="000000"/>
          <w:sz w:val="18"/>
          <w:szCs w:val="18"/>
        </w:rPr>
      </w:pPr>
      <w:r>
        <w:rPr>
          <w:rFonts w:ascii="Arial" w:hAnsi="Arial" w:cs="Arial"/>
          <w:sz w:val="24"/>
          <w:szCs w:val="24"/>
        </w:rPr>
        <w:br w:type="page"/>
      </w:r>
      <w:r>
        <w:rPr>
          <w:rFonts w:ascii="Arial" w:hAnsi="Arial" w:cs="Arial"/>
          <w:b/>
          <w:bCs/>
          <w:color w:val="000000"/>
          <w:sz w:val="18"/>
          <w:szCs w:val="18"/>
        </w:rPr>
        <w:lastRenderedPageBreak/>
        <w:t xml:space="preserve">ΕΠΙΠΡΟΣΘΕΤΑ ΣΤΟΙΧΕΙΑ ΠΡΟΣΚΛΗΣΗΣ </w:t>
      </w:r>
    </w:p>
    <w:p w:rsidR="0099190A" w:rsidRDefault="0099190A" w:rsidP="0099190A">
      <w:pPr>
        <w:widowControl w:val="0"/>
        <w:autoSpaceDE w:val="0"/>
        <w:autoSpaceDN w:val="0"/>
        <w:adjustRightInd w:val="0"/>
        <w:spacing w:after="120" w:line="264" w:lineRule="auto"/>
        <w:ind w:left="127" w:right="147"/>
        <w:jc w:val="both"/>
        <w:rPr>
          <w:rFonts w:ascii="Arial" w:hAnsi="Arial" w:cs="Arial"/>
          <w:color w:val="000000"/>
          <w:sz w:val="18"/>
          <w:szCs w:val="18"/>
        </w:rPr>
      </w:pPr>
      <w:r>
        <w:rPr>
          <w:rFonts w:ascii="Arial" w:hAnsi="Arial" w:cs="Arial"/>
          <w:color w:val="000000"/>
          <w:sz w:val="18"/>
          <w:szCs w:val="18"/>
        </w:rPr>
        <w:t xml:space="preserve">Τα παρακάτω στοιχεία θα συμπληρώνονται από τις ΔΑ ή τους ΕΦ μέσα στο ΟΠΣ ΕΣΠΑ κατά τη σύνταξη της πρόσκλησης, προκειμένου να είναι δυνατή η συμπλήρωση των σχετικών πεδίων στο Τεχνικό Δελτίο Πράξης από τα δεδομένα της πρόσκλησης. </w:t>
      </w:r>
    </w:p>
    <w:p w:rsidR="0099190A" w:rsidRDefault="0099190A" w:rsidP="0099190A">
      <w:pPr>
        <w:widowControl w:val="0"/>
        <w:autoSpaceDE w:val="0"/>
        <w:autoSpaceDN w:val="0"/>
        <w:adjustRightInd w:val="0"/>
        <w:spacing w:after="120" w:line="240" w:lineRule="auto"/>
        <w:ind w:left="127" w:right="147"/>
        <w:jc w:val="both"/>
        <w:rPr>
          <w:rFonts w:ascii="Arial" w:hAnsi="Arial" w:cs="Arial"/>
          <w:color w:val="000000"/>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7604"/>
        <w:gridCol w:w="2506"/>
      </w:tblGrid>
      <w:tr w:rsidR="0099190A" w:rsidTr="004E3B4C">
        <w:tblPrEx>
          <w:tblCellMar>
            <w:top w:w="0" w:type="dxa"/>
            <w:left w:w="0" w:type="dxa"/>
            <w:bottom w:w="0" w:type="dxa"/>
            <w:right w:w="0" w:type="dxa"/>
          </w:tblCellMar>
        </w:tblPrEx>
        <w:trPr>
          <w:jc w:val="center"/>
        </w:trPr>
        <w:tc>
          <w:tcPr>
            <w:tcW w:w="7604"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99190A" w:rsidRDefault="0099190A" w:rsidP="004E3B4C">
            <w:pPr>
              <w:keepNext/>
              <w:widowControl w:val="0"/>
              <w:autoSpaceDE w:val="0"/>
              <w:autoSpaceDN w:val="0"/>
              <w:adjustRightInd w:val="0"/>
              <w:spacing w:before="40" w:after="40" w:line="264" w:lineRule="auto"/>
              <w:ind w:left="108" w:right="136"/>
              <w:jc w:val="both"/>
              <w:rPr>
                <w:rFonts w:ascii="Arial" w:hAnsi="Arial" w:cs="Arial"/>
                <w:b/>
                <w:bCs/>
                <w:color w:val="000000"/>
                <w:sz w:val="18"/>
                <w:szCs w:val="18"/>
              </w:rPr>
            </w:pPr>
            <w:r>
              <w:rPr>
                <w:rFonts w:ascii="Arial" w:hAnsi="Arial" w:cs="Arial"/>
                <w:b/>
                <w:bCs/>
                <w:color w:val="000000"/>
                <w:sz w:val="18"/>
                <w:szCs w:val="18"/>
              </w:rPr>
              <w:t>Η ΠΡΟΣΚΛΗΣΗ ΑΦΟΡΑ:</w:t>
            </w:r>
          </w:p>
        </w:tc>
        <w:tc>
          <w:tcPr>
            <w:tcW w:w="2506"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99190A" w:rsidRDefault="0099190A" w:rsidP="004E3B4C">
            <w:pPr>
              <w:widowControl w:val="0"/>
              <w:autoSpaceDE w:val="0"/>
              <w:autoSpaceDN w:val="0"/>
              <w:adjustRightInd w:val="0"/>
              <w:spacing w:after="0" w:line="240" w:lineRule="auto"/>
              <w:ind w:left="108" w:right="108"/>
              <w:jc w:val="center"/>
              <w:rPr>
                <w:rFonts w:ascii="Arial" w:hAnsi="Arial" w:cs="Arial"/>
                <w:color w:val="000000"/>
                <w:sz w:val="18"/>
                <w:szCs w:val="18"/>
              </w:rPr>
            </w:pPr>
          </w:p>
        </w:tc>
      </w:tr>
      <w:tr w:rsidR="0099190A" w:rsidTr="004E3B4C">
        <w:tblPrEx>
          <w:tblCellMar>
            <w:top w:w="0" w:type="dxa"/>
            <w:left w:w="0" w:type="dxa"/>
            <w:bottom w:w="0" w:type="dxa"/>
            <w:right w:w="0" w:type="dxa"/>
          </w:tblCellMar>
        </w:tblPrEx>
        <w:trPr>
          <w:jc w:val="center"/>
        </w:trPr>
        <w:tc>
          <w:tcPr>
            <w:tcW w:w="76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Next/>
              <w:widowControl w:val="0"/>
              <w:numPr>
                <w:ilvl w:val="0"/>
                <w:numId w:val="4"/>
              </w:numPr>
              <w:tabs>
                <w:tab w:val="clear" w:pos="108"/>
                <w:tab w:val="left" w:pos="341"/>
              </w:tabs>
              <w:autoSpaceDE w:val="0"/>
              <w:autoSpaceDN w:val="0"/>
              <w:adjustRightInd w:val="0"/>
              <w:spacing w:before="40" w:after="40" w:line="264" w:lineRule="auto"/>
              <w:ind w:left="341"/>
              <w:jc w:val="both"/>
              <w:rPr>
                <w:rFonts w:ascii="Arial" w:hAnsi="Arial" w:cs="Arial"/>
                <w:sz w:val="24"/>
                <w:szCs w:val="24"/>
              </w:rPr>
            </w:pPr>
            <w:r>
              <w:rPr>
                <w:rFonts w:ascii="Arial" w:hAnsi="Arial" w:cs="Arial"/>
                <w:color w:val="000000"/>
                <w:sz w:val="18"/>
                <w:szCs w:val="18"/>
              </w:rPr>
              <w:t>ΜΕΓΑΛΑ ΕΡΓΑ (ναι/οχι):</w:t>
            </w:r>
          </w:p>
          <w:p w:rsidR="0099190A" w:rsidRDefault="0099190A" w:rsidP="004E3B4C">
            <w:pPr>
              <w:widowControl w:val="0"/>
              <w:autoSpaceDE w:val="0"/>
              <w:autoSpaceDN w:val="0"/>
              <w:adjustRightInd w:val="0"/>
              <w:spacing w:after="0" w:line="240" w:lineRule="auto"/>
              <w:rPr>
                <w:rFonts w:ascii="Arial" w:hAnsi="Arial" w:cs="Arial"/>
                <w:sz w:val="24"/>
                <w:szCs w:val="24"/>
              </w:rPr>
            </w:pPr>
          </w:p>
        </w:tc>
        <w:tc>
          <w:tcPr>
            <w:tcW w:w="25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Next/>
              <w:widowControl w:val="0"/>
              <w:autoSpaceDE w:val="0"/>
              <w:autoSpaceDN w:val="0"/>
              <w:adjustRightInd w:val="0"/>
              <w:spacing w:before="40" w:after="40" w:line="264" w:lineRule="auto"/>
              <w:ind w:left="108" w:right="136"/>
              <w:jc w:val="center"/>
              <w:rPr>
                <w:rFonts w:ascii="Arial" w:hAnsi="Arial" w:cs="Arial"/>
                <w:color w:val="000000"/>
                <w:sz w:val="18"/>
                <w:szCs w:val="18"/>
              </w:rPr>
            </w:pPr>
            <w:r>
              <w:rPr>
                <w:rFonts w:ascii="Arial" w:hAnsi="Arial" w:cs="Arial"/>
                <w:color w:val="000000"/>
                <w:sz w:val="18"/>
                <w:szCs w:val="18"/>
              </w:rPr>
              <w:t>OXI</w:t>
            </w:r>
          </w:p>
        </w:tc>
      </w:tr>
      <w:tr w:rsidR="0099190A" w:rsidTr="004E3B4C">
        <w:tblPrEx>
          <w:tblCellMar>
            <w:top w:w="0" w:type="dxa"/>
            <w:left w:w="0" w:type="dxa"/>
            <w:bottom w:w="0" w:type="dxa"/>
            <w:right w:w="0" w:type="dxa"/>
          </w:tblCellMar>
        </w:tblPrEx>
        <w:trPr>
          <w:jc w:val="center"/>
        </w:trPr>
        <w:tc>
          <w:tcPr>
            <w:tcW w:w="76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Next/>
              <w:widowControl w:val="0"/>
              <w:numPr>
                <w:ilvl w:val="0"/>
                <w:numId w:val="29"/>
              </w:numPr>
              <w:tabs>
                <w:tab w:val="clear" w:pos="108"/>
                <w:tab w:val="left" w:pos="360"/>
              </w:tabs>
              <w:autoSpaceDE w:val="0"/>
              <w:autoSpaceDN w:val="0"/>
              <w:adjustRightInd w:val="0"/>
              <w:spacing w:before="40" w:after="40" w:line="264" w:lineRule="auto"/>
              <w:ind w:left="360" w:hanging="360"/>
              <w:jc w:val="both"/>
              <w:rPr>
                <w:rFonts w:ascii="Arial" w:hAnsi="Arial" w:cs="Arial"/>
                <w:sz w:val="24"/>
                <w:szCs w:val="24"/>
              </w:rPr>
            </w:pPr>
            <w:r>
              <w:rPr>
                <w:rFonts w:ascii="Arial" w:hAnsi="Arial" w:cs="Arial"/>
                <w:color w:val="000000"/>
                <w:sz w:val="18"/>
                <w:szCs w:val="18"/>
              </w:rPr>
              <w:t>ΤΜΗΜΑΤΟΠΟΙΗΜΕΝΑ ΕΡΓΑ - PHASING (</w:t>
            </w:r>
            <w:r>
              <w:rPr>
                <w:rFonts w:ascii="Arial" w:hAnsi="Arial" w:cs="Arial"/>
                <w:i/>
                <w:iCs/>
                <w:color w:val="000000"/>
                <w:sz w:val="18"/>
                <w:szCs w:val="18"/>
              </w:rPr>
              <w:t>ναι/</w:t>
            </w:r>
            <w:proofErr w:type="spellStart"/>
            <w:r>
              <w:rPr>
                <w:rFonts w:ascii="Arial" w:hAnsi="Arial" w:cs="Arial"/>
                <w:i/>
                <w:iCs/>
                <w:color w:val="000000"/>
                <w:sz w:val="18"/>
                <w:szCs w:val="18"/>
              </w:rPr>
              <w:t>όχ</w:t>
            </w:r>
            <w:proofErr w:type="spellEnd"/>
            <w:r>
              <w:rPr>
                <w:rFonts w:ascii="Arial" w:hAnsi="Arial" w:cs="Arial"/>
                <w:i/>
                <w:iCs/>
                <w:color w:val="000000"/>
                <w:sz w:val="18"/>
                <w:szCs w:val="18"/>
              </w:rPr>
              <w:t>ι</w:t>
            </w:r>
            <w:r>
              <w:rPr>
                <w:rFonts w:ascii="Arial" w:hAnsi="Arial" w:cs="Arial"/>
                <w:color w:val="000000"/>
                <w:sz w:val="18"/>
                <w:szCs w:val="18"/>
              </w:rPr>
              <w:t>)</w:t>
            </w:r>
          </w:p>
          <w:p w:rsidR="0099190A" w:rsidRDefault="0099190A" w:rsidP="004E3B4C">
            <w:pPr>
              <w:widowControl w:val="0"/>
              <w:autoSpaceDE w:val="0"/>
              <w:autoSpaceDN w:val="0"/>
              <w:adjustRightInd w:val="0"/>
              <w:spacing w:after="0" w:line="240" w:lineRule="auto"/>
              <w:rPr>
                <w:rFonts w:ascii="Arial" w:hAnsi="Arial" w:cs="Arial"/>
                <w:sz w:val="24"/>
                <w:szCs w:val="24"/>
              </w:rPr>
            </w:pPr>
          </w:p>
        </w:tc>
        <w:tc>
          <w:tcPr>
            <w:tcW w:w="25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Next/>
              <w:widowControl w:val="0"/>
              <w:autoSpaceDE w:val="0"/>
              <w:autoSpaceDN w:val="0"/>
              <w:adjustRightInd w:val="0"/>
              <w:spacing w:before="40" w:after="40" w:line="264" w:lineRule="auto"/>
              <w:ind w:left="108" w:right="136"/>
              <w:jc w:val="center"/>
              <w:rPr>
                <w:rFonts w:ascii="Arial" w:hAnsi="Arial" w:cs="Arial"/>
                <w:color w:val="000000"/>
                <w:sz w:val="18"/>
                <w:szCs w:val="18"/>
              </w:rPr>
            </w:pPr>
            <w:r>
              <w:rPr>
                <w:rFonts w:ascii="Arial" w:hAnsi="Arial" w:cs="Arial"/>
                <w:color w:val="000000"/>
                <w:sz w:val="18"/>
                <w:szCs w:val="18"/>
              </w:rPr>
              <w:t>OXI</w:t>
            </w:r>
          </w:p>
        </w:tc>
      </w:tr>
      <w:tr w:rsidR="0099190A" w:rsidTr="004E3B4C">
        <w:tblPrEx>
          <w:tblCellMar>
            <w:top w:w="0" w:type="dxa"/>
            <w:left w:w="0" w:type="dxa"/>
            <w:bottom w:w="0" w:type="dxa"/>
            <w:right w:w="0" w:type="dxa"/>
          </w:tblCellMar>
        </w:tblPrEx>
        <w:trPr>
          <w:jc w:val="center"/>
        </w:trPr>
        <w:tc>
          <w:tcPr>
            <w:tcW w:w="76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Next/>
              <w:widowControl w:val="0"/>
              <w:numPr>
                <w:ilvl w:val="0"/>
                <w:numId w:val="29"/>
              </w:numPr>
              <w:tabs>
                <w:tab w:val="clear" w:pos="108"/>
                <w:tab w:val="left" w:pos="360"/>
              </w:tabs>
              <w:autoSpaceDE w:val="0"/>
              <w:autoSpaceDN w:val="0"/>
              <w:adjustRightInd w:val="0"/>
              <w:spacing w:before="40" w:after="40" w:line="264" w:lineRule="auto"/>
              <w:ind w:left="360" w:hanging="360"/>
              <w:jc w:val="both"/>
              <w:rPr>
                <w:rFonts w:ascii="Arial" w:hAnsi="Arial" w:cs="Arial"/>
                <w:sz w:val="24"/>
                <w:szCs w:val="24"/>
              </w:rPr>
            </w:pPr>
            <w:r>
              <w:rPr>
                <w:rFonts w:ascii="Arial" w:hAnsi="Arial" w:cs="Arial"/>
                <w:color w:val="000000"/>
                <w:sz w:val="18"/>
                <w:szCs w:val="18"/>
              </w:rPr>
              <w:t>ΠΡΑΞΕΙΣ ΠΟΥ ΕΝΤΑΣΣΟΝΤΑΙ ΣΕ ΚΟΙΝΟ ΣΧΕΔΙΟ ΔΡΑΣΗΣ (</w:t>
            </w:r>
            <w:r>
              <w:rPr>
                <w:rFonts w:ascii="Arial" w:hAnsi="Arial" w:cs="Arial"/>
                <w:i/>
                <w:iCs/>
                <w:color w:val="000000"/>
                <w:sz w:val="18"/>
                <w:szCs w:val="18"/>
              </w:rPr>
              <w:t>ναι/</w:t>
            </w:r>
            <w:proofErr w:type="spellStart"/>
            <w:r>
              <w:rPr>
                <w:rFonts w:ascii="Arial" w:hAnsi="Arial" w:cs="Arial"/>
                <w:i/>
                <w:iCs/>
                <w:color w:val="000000"/>
                <w:sz w:val="18"/>
                <w:szCs w:val="18"/>
              </w:rPr>
              <w:t>όχ</w:t>
            </w:r>
            <w:proofErr w:type="spellEnd"/>
            <w:r>
              <w:rPr>
                <w:rFonts w:ascii="Arial" w:hAnsi="Arial" w:cs="Arial"/>
                <w:i/>
                <w:iCs/>
                <w:color w:val="000000"/>
                <w:sz w:val="18"/>
                <w:szCs w:val="18"/>
              </w:rPr>
              <w:t>ι</w:t>
            </w:r>
            <w:r>
              <w:rPr>
                <w:rFonts w:ascii="Arial" w:hAnsi="Arial" w:cs="Arial"/>
                <w:color w:val="000000"/>
                <w:sz w:val="18"/>
                <w:szCs w:val="18"/>
              </w:rPr>
              <w:t>):</w:t>
            </w:r>
          </w:p>
          <w:p w:rsidR="0099190A" w:rsidRDefault="0099190A" w:rsidP="004E3B4C">
            <w:pPr>
              <w:widowControl w:val="0"/>
              <w:autoSpaceDE w:val="0"/>
              <w:autoSpaceDN w:val="0"/>
              <w:adjustRightInd w:val="0"/>
              <w:spacing w:after="0" w:line="240" w:lineRule="auto"/>
              <w:rPr>
                <w:rFonts w:ascii="Arial" w:hAnsi="Arial" w:cs="Arial"/>
                <w:sz w:val="24"/>
                <w:szCs w:val="24"/>
              </w:rPr>
            </w:pPr>
          </w:p>
        </w:tc>
        <w:tc>
          <w:tcPr>
            <w:tcW w:w="25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Next/>
              <w:widowControl w:val="0"/>
              <w:autoSpaceDE w:val="0"/>
              <w:autoSpaceDN w:val="0"/>
              <w:adjustRightInd w:val="0"/>
              <w:spacing w:before="40" w:after="40" w:line="264" w:lineRule="auto"/>
              <w:ind w:left="108" w:right="136"/>
              <w:jc w:val="center"/>
              <w:rPr>
                <w:rFonts w:ascii="Arial" w:hAnsi="Arial" w:cs="Arial"/>
                <w:color w:val="000000"/>
                <w:sz w:val="18"/>
                <w:szCs w:val="18"/>
              </w:rPr>
            </w:pPr>
            <w:r>
              <w:rPr>
                <w:rFonts w:ascii="Arial" w:hAnsi="Arial" w:cs="Arial"/>
                <w:color w:val="000000"/>
                <w:sz w:val="18"/>
                <w:szCs w:val="18"/>
              </w:rPr>
              <w:t>ΟΧΙ</w:t>
            </w:r>
          </w:p>
        </w:tc>
      </w:tr>
      <w:tr w:rsidR="0099190A" w:rsidTr="004E3B4C">
        <w:tblPrEx>
          <w:tblCellMar>
            <w:top w:w="0" w:type="dxa"/>
            <w:left w:w="0" w:type="dxa"/>
            <w:bottom w:w="0" w:type="dxa"/>
            <w:right w:w="0" w:type="dxa"/>
          </w:tblCellMar>
        </w:tblPrEx>
        <w:trPr>
          <w:jc w:val="center"/>
        </w:trPr>
        <w:tc>
          <w:tcPr>
            <w:tcW w:w="76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Next/>
              <w:widowControl w:val="0"/>
              <w:numPr>
                <w:ilvl w:val="0"/>
                <w:numId w:val="29"/>
              </w:numPr>
              <w:tabs>
                <w:tab w:val="clear" w:pos="108"/>
                <w:tab w:val="left" w:pos="360"/>
              </w:tabs>
              <w:autoSpaceDE w:val="0"/>
              <w:autoSpaceDN w:val="0"/>
              <w:adjustRightInd w:val="0"/>
              <w:spacing w:before="40" w:after="40" w:line="264" w:lineRule="auto"/>
              <w:ind w:left="360" w:hanging="360"/>
              <w:jc w:val="both"/>
              <w:rPr>
                <w:rFonts w:ascii="Arial" w:hAnsi="Arial" w:cs="Arial"/>
                <w:sz w:val="24"/>
                <w:szCs w:val="24"/>
              </w:rPr>
            </w:pPr>
            <w:r>
              <w:rPr>
                <w:rFonts w:ascii="Arial" w:hAnsi="Arial" w:cs="Arial"/>
                <w:color w:val="000000"/>
                <w:sz w:val="18"/>
                <w:szCs w:val="18"/>
              </w:rPr>
              <w:t>ΠΡΑΞΕΙΣ ΠΟΥ ΥΛΟΠΟΙΟΥΝΤΑΙ ΜΕ ΤΗ ΜΟΡΦΗ ΣΔΙΤ (</w:t>
            </w:r>
            <w:r>
              <w:rPr>
                <w:rFonts w:ascii="Arial" w:hAnsi="Arial" w:cs="Arial"/>
                <w:i/>
                <w:iCs/>
                <w:color w:val="000000"/>
                <w:sz w:val="18"/>
                <w:szCs w:val="18"/>
              </w:rPr>
              <w:t>ναι/</w:t>
            </w:r>
            <w:proofErr w:type="spellStart"/>
            <w:r>
              <w:rPr>
                <w:rFonts w:ascii="Arial" w:hAnsi="Arial" w:cs="Arial"/>
                <w:i/>
                <w:iCs/>
                <w:color w:val="000000"/>
                <w:sz w:val="18"/>
                <w:szCs w:val="18"/>
              </w:rPr>
              <w:t>όχ</w:t>
            </w:r>
            <w:proofErr w:type="spellEnd"/>
            <w:r>
              <w:rPr>
                <w:rFonts w:ascii="Arial" w:hAnsi="Arial" w:cs="Arial"/>
                <w:i/>
                <w:iCs/>
                <w:color w:val="000000"/>
                <w:sz w:val="18"/>
                <w:szCs w:val="18"/>
              </w:rPr>
              <w:t>ι</w:t>
            </w:r>
            <w:r>
              <w:rPr>
                <w:rFonts w:ascii="Arial" w:hAnsi="Arial" w:cs="Arial"/>
                <w:color w:val="000000"/>
                <w:sz w:val="18"/>
                <w:szCs w:val="18"/>
              </w:rPr>
              <w:t>):</w:t>
            </w:r>
          </w:p>
          <w:p w:rsidR="0099190A" w:rsidRDefault="0099190A" w:rsidP="004E3B4C">
            <w:pPr>
              <w:widowControl w:val="0"/>
              <w:autoSpaceDE w:val="0"/>
              <w:autoSpaceDN w:val="0"/>
              <w:adjustRightInd w:val="0"/>
              <w:spacing w:after="0" w:line="240" w:lineRule="auto"/>
              <w:rPr>
                <w:rFonts w:ascii="Arial" w:hAnsi="Arial" w:cs="Arial"/>
                <w:sz w:val="24"/>
                <w:szCs w:val="24"/>
              </w:rPr>
            </w:pPr>
          </w:p>
        </w:tc>
        <w:tc>
          <w:tcPr>
            <w:tcW w:w="25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Next/>
              <w:widowControl w:val="0"/>
              <w:autoSpaceDE w:val="0"/>
              <w:autoSpaceDN w:val="0"/>
              <w:adjustRightInd w:val="0"/>
              <w:spacing w:before="40" w:after="40" w:line="264" w:lineRule="auto"/>
              <w:ind w:left="108" w:right="136"/>
              <w:jc w:val="center"/>
              <w:rPr>
                <w:rFonts w:ascii="Arial" w:hAnsi="Arial" w:cs="Arial"/>
                <w:color w:val="000000"/>
                <w:sz w:val="18"/>
                <w:szCs w:val="18"/>
              </w:rPr>
            </w:pPr>
            <w:r>
              <w:rPr>
                <w:rFonts w:ascii="Arial" w:hAnsi="Arial" w:cs="Arial"/>
                <w:color w:val="000000"/>
                <w:sz w:val="18"/>
                <w:szCs w:val="18"/>
              </w:rPr>
              <w:t>OXI</w:t>
            </w:r>
          </w:p>
        </w:tc>
      </w:tr>
      <w:tr w:rsidR="0099190A" w:rsidTr="004E3B4C">
        <w:tblPrEx>
          <w:tblCellMar>
            <w:top w:w="0" w:type="dxa"/>
            <w:left w:w="0" w:type="dxa"/>
            <w:bottom w:w="0" w:type="dxa"/>
            <w:right w:w="0" w:type="dxa"/>
          </w:tblCellMar>
        </w:tblPrEx>
        <w:trPr>
          <w:jc w:val="center"/>
        </w:trPr>
        <w:tc>
          <w:tcPr>
            <w:tcW w:w="76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Next/>
              <w:widowControl w:val="0"/>
              <w:numPr>
                <w:ilvl w:val="0"/>
                <w:numId w:val="29"/>
              </w:numPr>
              <w:tabs>
                <w:tab w:val="clear" w:pos="108"/>
                <w:tab w:val="left" w:pos="360"/>
              </w:tabs>
              <w:autoSpaceDE w:val="0"/>
              <w:autoSpaceDN w:val="0"/>
              <w:adjustRightInd w:val="0"/>
              <w:spacing w:before="40" w:after="40" w:line="264" w:lineRule="auto"/>
              <w:ind w:left="360" w:hanging="360"/>
              <w:jc w:val="both"/>
              <w:rPr>
                <w:rFonts w:ascii="Arial" w:hAnsi="Arial" w:cs="Arial"/>
                <w:sz w:val="24"/>
                <w:szCs w:val="24"/>
              </w:rPr>
            </w:pPr>
            <w:r>
              <w:rPr>
                <w:rFonts w:ascii="Arial" w:hAnsi="Arial" w:cs="Arial"/>
                <w:color w:val="000000"/>
                <w:sz w:val="18"/>
                <w:szCs w:val="18"/>
              </w:rPr>
              <w:t>ΠΡΑΞΕΙΣ ΠΟΥ ΠΕΡΙΛΑΜΒΑΝΟΥΝ ΧΡΗΜΑΤΟΔΟΤΗΣΗ ΠΑΝ (ναι/οχι):</w:t>
            </w:r>
          </w:p>
          <w:p w:rsidR="0099190A" w:rsidRDefault="0099190A" w:rsidP="004E3B4C">
            <w:pPr>
              <w:widowControl w:val="0"/>
              <w:autoSpaceDE w:val="0"/>
              <w:autoSpaceDN w:val="0"/>
              <w:adjustRightInd w:val="0"/>
              <w:spacing w:after="0" w:line="240" w:lineRule="auto"/>
              <w:rPr>
                <w:rFonts w:ascii="Arial" w:hAnsi="Arial" w:cs="Arial"/>
                <w:sz w:val="24"/>
                <w:szCs w:val="24"/>
              </w:rPr>
            </w:pPr>
          </w:p>
        </w:tc>
        <w:tc>
          <w:tcPr>
            <w:tcW w:w="25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Next/>
              <w:widowControl w:val="0"/>
              <w:autoSpaceDE w:val="0"/>
              <w:autoSpaceDN w:val="0"/>
              <w:adjustRightInd w:val="0"/>
              <w:spacing w:before="40" w:after="40" w:line="264" w:lineRule="auto"/>
              <w:ind w:left="108" w:right="136"/>
              <w:jc w:val="center"/>
              <w:rPr>
                <w:rFonts w:ascii="Arial" w:hAnsi="Arial" w:cs="Arial"/>
                <w:color w:val="000000"/>
                <w:sz w:val="18"/>
                <w:szCs w:val="18"/>
              </w:rPr>
            </w:pPr>
            <w:r>
              <w:rPr>
                <w:rFonts w:ascii="Arial" w:hAnsi="Arial" w:cs="Arial"/>
                <w:color w:val="000000"/>
                <w:sz w:val="18"/>
                <w:szCs w:val="18"/>
              </w:rPr>
              <w:t>OXI</w:t>
            </w:r>
          </w:p>
        </w:tc>
      </w:tr>
      <w:tr w:rsidR="0099190A" w:rsidTr="004E3B4C">
        <w:tblPrEx>
          <w:tblCellMar>
            <w:top w:w="0" w:type="dxa"/>
            <w:left w:w="0" w:type="dxa"/>
            <w:bottom w:w="0" w:type="dxa"/>
            <w:right w:w="0" w:type="dxa"/>
          </w:tblCellMar>
        </w:tblPrEx>
        <w:trPr>
          <w:jc w:val="center"/>
        </w:trPr>
        <w:tc>
          <w:tcPr>
            <w:tcW w:w="76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Next/>
              <w:widowControl w:val="0"/>
              <w:tabs>
                <w:tab w:val="left" w:pos="588"/>
              </w:tabs>
              <w:autoSpaceDE w:val="0"/>
              <w:autoSpaceDN w:val="0"/>
              <w:adjustRightInd w:val="0"/>
              <w:spacing w:before="40" w:after="40" w:line="264" w:lineRule="auto"/>
              <w:ind w:left="588" w:hanging="480"/>
              <w:jc w:val="both"/>
              <w:rPr>
                <w:rFonts w:ascii="Arial" w:hAnsi="Arial" w:cs="Arial"/>
                <w:sz w:val="24"/>
                <w:szCs w:val="24"/>
              </w:rPr>
            </w:pPr>
            <w:r>
              <w:rPr>
                <w:rFonts w:ascii="Arial" w:hAnsi="Arial" w:cs="Arial"/>
                <w:color w:val="000000"/>
                <w:sz w:val="18"/>
                <w:szCs w:val="18"/>
              </w:rPr>
              <w:t>6.</w:t>
            </w:r>
            <w:r>
              <w:rPr>
                <w:rFonts w:ascii="Arial" w:hAnsi="Arial" w:cs="Arial"/>
                <w:sz w:val="24"/>
                <w:szCs w:val="24"/>
              </w:rPr>
              <w:tab/>
            </w:r>
            <w:r>
              <w:rPr>
                <w:rFonts w:ascii="Arial" w:hAnsi="Arial" w:cs="Arial"/>
                <w:color w:val="000000"/>
                <w:sz w:val="18"/>
                <w:szCs w:val="18"/>
              </w:rPr>
              <w:t>ΕΝΙΣΧΥΣΗ ΜΜΕ (ναι/οχι):</w:t>
            </w:r>
          </w:p>
          <w:p w:rsidR="0099190A" w:rsidRDefault="0099190A" w:rsidP="004E3B4C">
            <w:pPr>
              <w:widowControl w:val="0"/>
              <w:autoSpaceDE w:val="0"/>
              <w:autoSpaceDN w:val="0"/>
              <w:adjustRightInd w:val="0"/>
              <w:spacing w:after="0" w:line="240" w:lineRule="auto"/>
              <w:rPr>
                <w:rFonts w:ascii="Arial" w:hAnsi="Arial" w:cs="Arial"/>
                <w:sz w:val="24"/>
                <w:szCs w:val="24"/>
              </w:rPr>
            </w:pPr>
          </w:p>
        </w:tc>
        <w:tc>
          <w:tcPr>
            <w:tcW w:w="25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Next/>
              <w:widowControl w:val="0"/>
              <w:autoSpaceDE w:val="0"/>
              <w:autoSpaceDN w:val="0"/>
              <w:adjustRightInd w:val="0"/>
              <w:spacing w:before="40" w:after="40" w:line="264" w:lineRule="auto"/>
              <w:ind w:left="108" w:right="136"/>
              <w:jc w:val="center"/>
              <w:rPr>
                <w:rFonts w:ascii="Arial" w:hAnsi="Arial" w:cs="Arial"/>
                <w:color w:val="000000"/>
                <w:sz w:val="18"/>
                <w:szCs w:val="18"/>
              </w:rPr>
            </w:pPr>
            <w:r>
              <w:rPr>
                <w:rFonts w:ascii="Arial" w:hAnsi="Arial" w:cs="Arial"/>
                <w:color w:val="000000"/>
                <w:sz w:val="18"/>
                <w:szCs w:val="18"/>
              </w:rPr>
              <w:t>ΟΧΙ</w:t>
            </w:r>
          </w:p>
        </w:tc>
      </w:tr>
      <w:tr w:rsidR="0099190A" w:rsidTr="004E3B4C">
        <w:tblPrEx>
          <w:tblCellMar>
            <w:top w:w="0" w:type="dxa"/>
            <w:left w:w="0" w:type="dxa"/>
            <w:bottom w:w="0" w:type="dxa"/>
            <w:right w:w="0" w:type="dxa"/>
          </w:tblCellMar>
        </w:tblPrEx>
        <w:trPr>
          <w:jc w:val="center"/>
        </w:trPr>
        <w:tc>
          <w:tcPr>
            <w:tcW w:w="76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Next/>
              <w:widowControl w:val="0"/>
              <w:tabs>
                <w:tab w:val="left" w:pos="588"/>
              </w:tabs>
              <w:autoSpaceDE w:val="0"/>
              <w:autoSpaceDN w:val="0"/>
              <w:adjustRightInd w:val="0"/>
              <w:spacing w:before="40" w:after="40" w:line="264" w:lineRule="auto"/>
              <w:ind w:left="588" w:hanging="480"/>
              <w:jc w:val="both"/>
              <w:rPr>
                <w:rFonts w:ascii="Arial" w:hAnsi="Arial" w:cs="Arial"/>
                <w:sz w:val="24"/>
                <w:szCs w:val="24"/>
              </w:rPr>
            </w:pPr>
            <w:r>
              <w:rPr>
                <w:rFonts w:ascii="Arial" w:hAnsi="Arial" w:cs="Arial"/>
                <w:color w:val="000000"/>
                <w:sz w:val="18"/>
                <w:szCs w:val="18"/>
              </w:rPr>
              <w:t>7.</w:t>
            </w:r>
            <w:r>
              <w:rPr>
                <w:rFonts w:ascii="Arial" w:hAnsi="Arial" w:cs="Arial"/>
                <w:sz w:val="24"/>
                <w:szCs w:val="24"/>
              </w:rPr>
              <w:tab/>
            </w:r>
            <w:r>
              <w:rPr>
                <w:rFonts w:ascii="Arial" w:hAnsi="Arial" w:cs="Arial"/>
                <w:color w:val="000000"/>
                <w:sz w:val="18"/>
                <w:szCs w:val="18"/>
              </w:rPr>
              <w:t>ΧΡΗΜΑΤΟΔΟΤΙΚΑ ΜΕΣΑ (ναι/</w:t>
            </w:r>
            <w:proofErr w:type="spellStart"/>
            <w:r>
              <w:rPr>
                <w:rFonts w:ascii="Arial" w:hAnsi="Arial" w:cs="Arial"/>
                <w:color w:val="000000"/>
                <w:sz w:val="18"/>
                <w:szCs w:val="18"/>
              </w:rPr>
              <w:t>όχ</w:t>
            </w:r>
            <w:proofErr w:type="spellEnd"/>
            <w:r>
              <w:rPr>
                <w:rFonts w:ascii="Arial" w:hAnsi="Arial" w:cs="Arial"/>
                <w:color w:val="000000"/>
                <w:sz w:val="18"/>
                <w:szCs w:val="18"/>
              </w:rPr>
              <w:t>ι)</w:t>
            </w:r>
          </w:p>
          <w:p w:rsidR="0099190A" w:rsidRDefault="0099190A" w:rsidP="004E3B4C">
            <w:pPr>
              <w:widowControl w:val="0"/>
              <w:autoSpaceDE w:val="0"/>
              <w:autoSpaceDN w:val="0"/>
              <w:adjustRightInd w:val="0"/>
              <w:spacing w:after="0" w:line="240" w:lineRule="auto"/>
              <w:rPr>
                <w:rFonts w:ascii="Arial" w:hAnsi="Arial" w:cs="Arial"/>
                <w:sz w:val="24"/>
                <w:szCs w:val="24"/>
              </w:rPr>
            </w:pPr>
          </w:p>
        </w:tc>
        <w:tc>
          <w:tcPr>
            <w:tcW w:w="25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Next/>
              <w:widowControl w:val="0"/>
              <w:autoSpaceDE w:val="0"/>
              <w:autoSpaceDN w:val="0"/>
              <w:adjustRightInd w:val="0"/>
              <w:spacing w:before="40" w:after="40" w:line="264" w:lineRule="auto"/>
              <w:ind w:left="108" w:right="136"/>
              <w:jc w:val="center"/>
              <w:rPr>
                <w:rFonts w:ascii="Arial" w:hAnsi="Arial" w:cs="Arial"/>
                <w:color w:val="000000"/>
                <w:sz w:val="18"/>
                <w:szCs w:val="18"/>
              </w:rPr>
            </w:pPr>
            <w:r>
              <w:rPr>
                <w:rFonts w:ascii="Arial" w:hAnsi="Arial" w:cs="Arial"/>
                <w:color w:val="000000"/>
                <w:sz w:val="18"/>
                <w:szCs w:val="18"/>
              </w:rPr>
              <w:t>OXI</w:t>
            </w:r>
          </w:p>
        </w:tc>
      </w:tr>
      <w:tr w:rsidR="0099190A" w:rsidTr="004E3B4C">
        <w:tblPrEx>
          <w:tblCellMar>
            <w:top w:w="0" w:type="dxa"/>
            <w:left w:w="0" w:type="dxa"/>
            <w:bottom w:w="0" w:type="dxa"/>
            <w:right w:w="0" w:type="dxa"/>
          </w:tblCellMar>
        </w:tblPrEx>
        <w:trPr>
          <w:jc w:val="center"/>
        </w:trPr>
        <w:tc>
          <w:tcPr>
            <w:tcW w:w="76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Next/>
              <w:widowControl w:val="0"/>
              <w:tabs>
                <w:tab w:val="left" w:pos="588"/>
              </w:tabs>
              <w:autoSpaceDE w:val="0"/>
              <w:autoSpaceDN w:val="0"/>
              <w:adjustRightInd w:val="0"/>
              <w:spacing w:before="40" w:after="40" w:line="264" w:lineRule="auto"/>
              <w:ind w:left="588" w:hanging="480"/>
              <w:jc w:val="both"/>
              <w:rPr>
                <w:rFonts w:ascii="Arial" w:hAnsi="Arial" w:cs="Arial"/>
                <w:sz w:val="24"/>
                <w:szCs w:val="24"/>
              </w:rPr>
            </w:pPr>
            <w:r>
              <w:rPr>
                <w:rFonts w:ascii="Arial" w:hAnsi="Arial" w:cs="Arial"/>
                <w:color w:val="000000"/>
                <w:sz w:val="18"/>
                <w:szCs w:val="18"/>
              </w:rPr>
              <w:t>8.</w:t>
            </w:r>
            <w:r>
              <w:rPr>
                <w:rFonts w:ascii="Arial" w:hAnsi="Arial" w:cs="Arial"/>
                <w:sz w:val="24"/>
                <w:szCs w:val="24"/>
              </w:rPr>
              <w:tab/>
            </w:r>
            <w:r>
              <w:rPr>
                <w:rFonts w:ascii="Arial" w:hAnsi="Arial" w:cs="Arial"/>
                <w:color w:val="000000"/>
                <w:sz w:val="18"/>
                <w:szCs w:val="18"/>
              </w:rPr>
              <w:t>ΚΟΙΝΩΝΙΚΗ ΚΑΙΝΟΤΟΜΙΑ Η ΔΙΑΚΡΑΤΙΚΗ ΣΥΝΕΡΓΑΣΙΑ Η ΚΑΙ ΤΑ ΔΥΟ (ναι/</w:t>
            </w:r>
            <w:proofErr w:type="spellStart"/>
            <w:r>
              <w:rPr>
                <w:rFonts w:ascii="Arial" w:hAnsi="Arial" w:cs="Arial"/>
                <w:color w:val="000000"/>
                <w:sz w:val="18"/>
                <w:szCs w:val="18"/>
              </w:rPr>
              <w:t>όχ</w:t>
            </w:r>
            <w:proofErr w:type="spellEnd"/>
            <w:r>
              <w:rPr>
                <w:rFonts w:ascii="Arial" w:hAnsi="Arial" w:cs="Arial"/>
                <w:color w:val="000000"/>
                <w:sz w:val="18"/>
                <w:szCs w:val="18"/>
              </w:rPr>
              <w:t>ι)</w:t>
            </w:r>
          </w:p>
          <w:p w:rsidR="0099190A" w:rsidRDefault="0099190A" w:rsidP="004E3B4C">
            <w:pPr>
              <w:widowControl w:val="0"/>
              <w:autoSpaceDE w:val="0"/>
              <w:autoSpaceDN w:val="0"/>
              <w:adjustRightInd w:val="0"/>
              <w:spacing w:after="0" w:line="240" w:lineRule="auto"/>
              <w:rPr>
                <w:rFonts w:ascii="Arial" w:hAnsi="Arial" w:cs="Arial"/>
                <w:sz w:val="24"/>
                <w:szCs w:val="24"/>
              </w:rPr>
            </w:pPr>
          </w:p>
        </w:tc>
        <w:tc>
          <w:tcPr>
            <w:tcW w:w="25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Next/>
              <w:widowControl w:val="0"/>
              <w:autoSpaceDE w:val="0"/>
              <w:autoSpaceDN w:val="0"/>
              <w:adjustRightInd w:val="0"/>
              <w:spacing w:before="40" w:after="40" w:line="264" w:lineRule="auto"/>
              <w:ind w:left="108" w:right="136"/>
              <w:jc w:val="center"/>
              <w:rPr>
                <w:rFonts w:ascii="Arial" w:hAnsi="Arial" w:cs="Arial"/>
                <w:color w:val="000000"/>
                <w:sz w:val="18"/>
                <w:szCs w:val="18"/>
              </w:rPr>
            </w:pPr>
            <w:r>
              <w:rPr>
                <w:rFonts w:ascii="Arial" w:hAnsi="Arial" w:cs="Arial"/>
                <w:color w:val="000000"/>
                <w:sz w:val="18"/>
                <w:szCs w:val="18"/>
              </w:rPr>
              <w:t>OXI</w:t>
            </w:r>
          </w:p>
        </w:tc>
      </w:tr>
      <w:tr w:rsidR="0099190A" w:rsidTr="004E3B4C">
        <w:tblPrEx>
          <w:tblCellMar>
            <w:top w:w="0" w:type="dxa"/>
            <w:left w:w="0" w:type="dxa"/>
            <w:bottom w:w="0" w:type="dxa"/>
            <w:right w:w="0" w:type="dxa"/>
          </w:tblCellMar>
        </w:tblPrEx>
        <w:trPr>
          <w:jc w:val="center"/>
        </w:trPr>
        <w:tc>
          <w:tcPr>
            <w:tcW w:w="76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Next/>
              <w:widowControl w:val="0"/>
              <w:tabs>
                <w:tab w:val="left" w:pos="588"/>
              </w:tabs>
              <w:autoSpaceDE w:val="0"/>
              <w:autoSpaceDN w:val="0"/>
              <w:adjustRightInd w:val="0"/>
              <w:spacing w:before="40" w:after="40" w:line="264" w:lineRule="auto"/>
              <w:ind w:left="588" w:hanging="480"/>
              <w:jc w:val="both"/>
              <w:rPr>
                <w:rFonts w:ascii="Arial" w:hAnsi="Arial" w:cs="Arial"/>
                <w:sz w:val="24"/>
                <w:szCs w:val="24"/>
              </w:rPr>
            </w:pPr>
            <w:r>
              <w:rPr>
                <w:rFonts w:ascii="Arial" w:hAnsi="Arial" w:cs="Arial"/>
                <w:color w:val="000000"/>
                <w:sz w:val="18"/>
                <w:szCs w:val="18"/>
              </w:rPr>
              <w:t>9.</w:t>
            </w:r>
            <w:r>
              <w:rPr>
                <w:rFonts w:ascii="Arial" w:hAnsi="Arial" w:cs="Arial"/>
                <w:sz w:val="24"/>
                <w:szCs w:val="24"/>
              </w:rPr>
              <w:tab/>
            </w:r>
            <w:r>
              <w:rPr>
                <w:rFonts w:ascii="Arial" w:hAnsi="Arial" w:cs="Arial"/>
                <w:color w:val="000000"/>
                <w:sz w:val="18"/>
                <w:szCs w:val="18"/>
              </w:rPr>
              <w:t>ΣΥΛΛΟΓΗ, ΕΠΕΞΕΡΓΑΣΙΑ, ΑΠΟΘΗΚΕΥΣΗ, ΔΙΑΒΙΒΑΣΗ ΜΙΚΡΟΔΕΔΟΜΕΝΩΝ (ναι/οχι):</w:t>
            </w:r>
          </w:p>
          <w:p w:rsidR="0099190A" w:rsidRDefault="0099190A" w:rsidP="004E3B4C">
            <w:pPr>
              <w:widowControl w:val="0"/>
              <w:autoSpaceDE w:val="0"/>
              <w:autoSpaceDN w:val="0"/>
              <w:adjustRightInd w:val="0"/>
              <w:spacing w:after="0" w:line="240" w:lineRule="auto"/>
              <w:rPr>
                <w:rFonts w:ascii="Arial" w:hAnsi="Arial" w:cs="Arial"/>
                <w:sz w:val="24"/>
                <w:szCs w:val="24"/>
              </w:rPr>
            </w:pPr>
          </w:p>
        </w:tc>
        <w:tc>
          <w:tcPr>
            <w:tcW w:w="25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Next/>
              <w:widowControl w:val="0"/>
              <w:autoSpaceDE w:val="0"/>
              <w:autoSpaceDN w:val="0"/>
              <w:adjustRightInd w:val="0"/>
              <w:spacing w:before="40" w:after="40" w:line="264" w:lineRule="auto"/>
              <w:ind w:left="108" w:right="136"/>
              <w:jc w:val="center"/>
              <w:rPr>
                <w:rFonts w:ascii="Arial" w:hAnsi="Arial" w:cs="Arial"/>
                <w:color w:val="000000"/>
                <w:sz w:val="18"/>
                <w:szCs w:val="18"/>
              </w:rPr>
            </w:pPr>
            <w:r>
              <w:rPr>
                <w:rFonts w:ascii="Arial" w:hAnsi="Arial" w:cs="Arial"/>
                <w:color w:val="000000"/>
                <w:sz w:val="18"/>
                <w:szCs w:val="18"/>
              </w:rPr>
              <w:t>OXI</w:t>
            </w:r>
          </w:p>
        </w:tc>
      </w:tr>
      <w:tr w:rsidR="0099190A" w:rsidTr="004E3B4C">
        <w:tblPrEx>
          <w:tblCellMar>
            <w:top w:w="0" w:type="dxa"/>
            <w:left w:w="0" w:type="dxa"/>
            <w:bottom w:w="0" w:type="dxa"/>
            <w:right w:w="0" w:type="dxa"/>
          </w:tblCellMar>
        </w:tblPrEx>
        <w:trPr>
          <w:jc w:val="center"/>
        </w:trPr>
        <w:tc>
          <w:tcPr>
            <w:tcW w:w="76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Next/>
              <w:widowControl w:val="0"/>
              <w:numPr>
                <w:ilvl w:val="0"/>
                <w:numId w:val="29"/>
              </w:numPr>
              <w:tabs>
                <w:tab w:val="clear" w:pos="108"/>
                <w:tab w:val="left" w:pos="357"/>
              </w:tabs>
              <w:autoSpaceDE w:val="0"/>
              <w:autoSpaceDN w:val="0"/>
              <w:adjustRightInd w:val="0"/>
              <w:spacing w:after="0" w:line="240" w:lineRule="auto"/>
              <w:ind w:left="357"/>
              <w:jc w:val="both"/>
              <w:rPr>
                <w:rFonts w:ascii="Arial" w:hAnsi="Arial" w:cs="Arial"/>
                <w:sz w:val="24"/>
                <w:szCs w:val="24"/>
              </w:rPr>
            </w:pPr>
            <w:r>
              <w:rPr>
                <w:rFonts w:ascii="Arial" w:hAnsi="Arial" w:cs="Arial"/>
                <w:color w:val="000000"/>
                <w:sz w:val="18"/>
                <w:szCs w:val="18"/>
              </w:rPr>
              <w:t>ΚΟΙΝΟΙ ΔΕΙΚΤΕΣ ΕΚΡΟΩΝ ΕΚΤ ΓΙΑ ΦΟΡΕΙΣ:</w:t>
            </w:r>
          </w:p>
          <w:p w:rsidR="0099190A" w:rsidRDefault="0099190A" w:rsidP="004E3B4C">
            <w:pPr>
              <w:widowControl w:val="0"/>
              <w:numPr>
                <w:ilvl w:val="0"/>
                <w:numId w:val="3"/>
              </w:numPr>
              <w:tabs>
                <w:tab w:val="clear" w:pos="108"/>
                <w:tab w:val="left" w:pos="435"/>
                <w:tab w:val="left" w:pos="612"/>
              </w:tabs>
              <w:autoSpaceDE w:val="0"/>
              <w:autoSpaceDN w:val="0"/>
              <w:adjustRightInd w:val="0"/>
              <w:spacing w:after="120" w:line="240" w:lineRule="auto"/>
              <w:ind w:left="612" w:hanging="272"/>
              <w:rPr>
                <w:rFonts w:ascii="Arial" w:hAnsi="Arial" w:cs="Arial"/>
                <w:sz w:val="24"/>
                <w:szCs w:val="24"/>
              </w:rPr>
            </w:pPr>
            <w:r>
              <w:rPr>
                <w:rFonts w:ascii="Arial" w:hAnsi="Arial" w:cs="Arial"/>
                <w:color w:val="000000"/>
                <w:sz w:val="18"/>
                <w:szCs w:val="18"/>
              </w:rPr>
              <w:t>Πράξεις που υλοποιούνται πλήρως ή μερικώς είτε από Κοινωνικό Εταίρο είτε από Μη Κυβερνητική Οργάνωση; (</w:t>
            </w:r>
            <w:r>
              <w:rPr>
                <w:rFonts w:ascii="Arial" w:hAnsi="Arial" w:cs="Arial"/>
                <w:i/>
                <w:iCs/>
                <w:color w:val="000000"/>
                <w:sz w:val="18"/>
                <w:szCs w:val="18"/>
              </w:rPr>
              <w:t>ναι/</w:t>
            </w:r>
            <w:proofErr w:type="spellStart"/>
            <w:r>
              <w:rPr>
                <w:rFonts w:ascii="Arial" w:hAnsi="Arial" w:cs="Arial"/>
                <w:i/>
                <w:iCs/>
                <w:color w:val="000000"/>
                <w:sz w:val="18"/>
                <w:szCs w:val="18"/>
              </w:rPr>
              <w:t>όχ</w:t>
            </w:r>
            <w:proofErr w:type="spellEnd"/>
            <w:r>
              <w:rPr>
                <w:rFonts w:ascii="Arial" w:hAnsi="Arial" w:cs="Arial"/>
                <w:i/>
                <w:iCs/>
                <w:color w:val="000000"/>
                <w:sz w:val="18"/>
                <w:szCs w:val="18"/>
              </w:rPr>
              <w:t>ι</w:t>
            </w:r>
            <w:r>
              <w:rPr>
                <w:rFonts w:ascii="Arial" w:hAnsi="Arial" w:cs="Arial"/>
                <w:color w:val="000000"/>
                <w:sz w:val="18"/>
                <w:szCs w:val="18"/>
              </w:rPr>
              <w:t>)</w:t>
            </w:r>
          </w:p>
          <w:p w:rsidR="0099190A" w:rsidRDefault="0099190A" w:rsidP="004E3B4C">
            <w:pPr>
              <w:widowControl w:val="0"/>
              <w:autoSpaceDE w:val="0"/>
              <w:autoSpaceDN w:val="0"/>
              <w:adjustRightInd w:val="0"/>
              <w:spacing w:after="0" w:line="240" w:lineRule="auto"/>
              <w:rPr>
                <w:rFonts w:ascii="Arial" w:hAnsi="Arial" w:cs="Arial"/>
                <w:sz w:val="24"/>
                <w:szCs w:val="24"/>
              </w:rPr>
            </w:pPr>
          </w:p>
        </w:tc>
        <w:tc>
          <w:tcPr>
            <w:tcW w:w="25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Next/>
              <w:widowControl w:val="0"/>
              <w:autoSpaceDE w:val="0"/>
              <w:autoSpaceDN w:val="0"/>
              <w:adjustRightInd w:val="0"/>
              <w:spacing w:before="120" w:after="120" w:line="240" w:lineRule="auto"/>
              <w:ind w:left="108" w:right="136"/>
              <w:jc w:val="center"/>
              <w:rPr>
                <w:rFonts w:ascii="Arial" w:hAnsi="Arial" w:cs="Arial"/>
                <w:color w:val="000000"/>
                <w:sz w:val="18"/>
                <w:szCs w:val="18"/>
              </w:rPr>
            </w:pPr>
            <w:r>
              <w:rPr>
                <w:rFonts w:ascii="Arial" w:hAnsi="Arial" w:cs="Arial"/>
                <w:color w:val="000000"/>
                <w:sz w:val="18"/>
                <w:szCs w:val="18"/>
              </w:rPr>
              <w:t>OXI</w:t>
            </w:r>
          </w:p>
        </w:tc>
      </w:tr>
      <w:tr w:rsidR="0099190A" w:rsidTr="004E3B4C">
        <w:tblPrEx>
          <w:tblCellMar>
            <w:top w:w="0" w:type="dxa"/>
            <w:left w:w="0" w:type="dxa"/>
            <w:bottom w:w="0" w:type="dxa"/>
            <w:right w:w="0" w:type="dxa"/>
          </w:tblCellMar>
        </w:tblPrEx>
        <w:trPr>
          <w:jc w:val="center"/>
        </w:trPr>
        <w:tc>
          <w:tcPr>
            <w:tcW w:w="76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widowControl w:val="0"/>
              <w:numPr>
                <w:ilvl w:val="0"/>
                <w:numId w:val="3"/>
              </w:numPr>
              <w:tabs>
                <w:tab w:val="clear" w:pos="108"/>
                <w:tab w:val="left" w:pos="435"/>
                <w:tab w:val="left" w:pos="624"/>
              </w:tabs>
              <w:autoSpaceDE w:val="0"/>
              <w:autoSpaceDN w:val="0"/>
              <w:adjustRightInd w:val="0"/>
              <w:spacing w:before="120" w:after="120" w:line="240" w:lineRule="auto"/>
              <w:ind w:left="624" w:hanging="272"/>
              <w:rPr>
                <w:rFonts w:ascii="Arial" w:hAnsi="Arial" w:cs="Arial"/>
                <w:sz w:val="24"/>
                <w:szCs w:val="24"/>
              </w:rPr>
            </w:pPr>
            <w:r>
              <w:rPr>
                <w:rFonts w:ascii="Arial" w:hAnsi="Arial" w:cs="Arial"/>
                <w:color w:val="000000"/>
                <w:sz w:val="18"/>
                <w:szCs w:val="18"/>
              </w:rPr>
              <w:t>Πράξεις που αφορούν (υποστηρίζουν) δημόσιες διοικήσεις ή δημόσιες υπηρεσίες σε εθνικό, περιφερειακό ή τοπικό επίπεδο; (</w:t>
            </w:r>
            <w:r>
              <w:rPr>
                <w:rFonts w:ascii="Arial" w:hAnsi="Arial" w:cs="Arial"/>
                <w:i/>
                <w:iCs/>
                <w:color w:val="000000"/>
                <w:sz w:val="18"/>
                <w:szCs w:val="18"/>
              </w:rPr>
              <w:t>ναι/</w:t>
            </w:r>
            <w:proofErr w:type="spellStart"/>
            <w:r>
              <w:rPr>
                <w:rFonts w:ascii="Arial" w:hAnsi="Arial" w:cs="Arial"/>
                <w:i/>
                <w:iCs/>
                <w:color w:val="000000"/>
                <w:sz w:val="18"/>
                <w:szCs w:val="18"/>
              </w:rPr>
              <w:t>όχ</w:t>
            </w:r>
            <w:proofErr w:type="spellEnd"/>
            <w:r>
              <w:rPr>
                <w:rFonts w:ascii="Arial" w:hAnsi="Arial" w:cs="Arial"/>
                <w:i/>
                <w:iCs/>
                <w:color w:val="000000"/>
                <w:sz w:val="18"/>
                <w:szCs w:val="18"/>
              </w:rPr>
              <w:t>ι</w:t>
            </w:r>
            <w:r>
              <w:rPr>
                <w:rFonts w:ascii="Arial" w:hAnsi="Arial" w:cs="Arial"/>
                <w:color w:val="000000"/>
                <w:sz w:val="18"/>
                <w:szCs w:val="18"/>
              </w:rPr>
              <w:t>)</w:t>
            </w:r>
          </w:p>
          <w:p w:rsidR="0099190A" w:rsidRDefault="0099190A" w:rsidP="004E3B4C">
            <w:pPr>
              <w:widowControl w:val="0"/>
              <w:autoSpaceDE w:val="0"/>
              <w:autoSpaceDN w:val="0"/>
              <w:adjustRightInd w:val="0"/>
              <w:spacing w:after="0" w:line="240" w:lineRule="auto"/>
              <w:rPr>
                <w:rFonts w:ascii="Arial" w:hAnsi="Arial" w:cs="Arial"/>
                <w:sz w:val="24"/>
                <w:szCs w:val="24"/>
              </w:rPr>
            </w:pPr>
          </w:p>
        </w:tc>
        <w:tc>
          <w:tcPr>
            <w:tcW w:w="25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Next/>
              <w:widowControl w:val="0"/>
              <w:autoSpaceDE w:val="0"/>
              <w:autoSpaceDN w:val="0"/>
              <w:adjustRightInd w:val="0"/>
              <w:spacing w:before="40" w:after="40" w:line="264" w:lineRule="auto"/>
              <w:ind w:left="108" w:right="136"/>
              <w:jc w:val="center"/>
              <w:rPr>
                <w:rFonts w:ascii="Arial" w:hAnsi="Arial" w:cs="Arial"/>
                <w:color w:val="000000"/>
                <w:sz w:val="18"/>
                <w:szCs w:val="18"/>
              </w:rPr>
            </w:pPr>
            <w:r>
              <w:rPr>
                <w:rFonts w:ascii="Arial" w:hAnsi="Arial" w:cs="Arial"/>
                <w:color w:val="000000"/>
                <w:sz w:val="18"/>
                <w:szCs w:val="18"/>
              </w:rPr>
              <w:t>OXI</w:t>
            </w:r>
          </w:p>
        </w:tc>
      </w:tr>
      <w:tr w:rsidR="0099190A" w:rsidTr="004E3B4C">
        <w:tblPrEx>
          <w:tblCellMar>
            <w:top w:w="0" w:type="dxa"/>
            <w:left w:w="0" w:type="dxa"/>
            <w:bottom w:w="0" w:type="dxa"/>
            <w:right w:w="0" w:type="dxa"/>
          </w:tblCellMar>
        </w:tblPrEx>
        <w:trPr>
          <w:jc w:val="center"/>
        </w:trPr>
        <w:tc>
          <w:tcPr>
            <w:tcW w:w="76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widowControl w:val="0"/>
              <w:numPr>
                <w:ilvl w:val="0"/>
                <w:numId w:val="3"/>
              </w:numPr>
              <w:tabs>
                <w:tab w:val="clear" w:pos="108"/>
                <w:tab w:val="left" w:pos="435"/>
                <w:tab w:val="left" w:pos="623"/>
              </w:tabs>
              <w:autoSpaceDE w:val="0"/>
              <w:autoSpaceDN w:val="0"/>
              <w:adjustRightInd w:val="0"/>
              <w:spacing w:before="120" w:after="120" w:line="240" w:lineRule="auto"/>
              <w:ind w:left="623"/>
              <w:rPr>
                <w:rFonts w:ascii="Arial" w:hAnsi="Arial" w:cs="Arial"/>
                <w:sz w:val="24"/>
                <w:szCs w:val="24"/>
              </w:rPr>
            </w:pPr>
            <w:r>
              <w:rPr>
                <w:rFonts w:ascii="Arial" w:hAnsi="Arial" w:cs="Arial"/>
                <w:color w:val="000000"/>
                <w:sz w:val="18"/>
                <w:szCs w:val="18"/>
              </w:rPr>
              <w:t>Πράξεις που έχουν στόχο/συμβάλλουν (</w:t>
            </w:r>
            <w:proofErr w:type="spellStart"/>
            <w:r>
              <w:rPr>
                <w:rFonts w:ascii="Arial" w:hAnsi="Arial" w:cs="Arial"/>
                <w:color w:val="000000"/>
                <w:sz w:val="18"/>
                <w:szCs w:val="18"/>
              </w:rPr>
              <w:t>dedicated</w:t>
            </w:r>
            <w:proofErr w:type="spellEnd"/>
            <w:r>
              <w:rPr>
                <w:rFonts w:ascii="Arial" w:hAnsi="Arial" w:cs="Arial"/>
                <w:color w:val="000000"/>
                <w:sz w:val="18"/>
                <w:szCs w:val="18"/>
              </w:rPr>
              <w:t>) στη βιώσιμη συμμετοχή και την πρόοδο των γυναικών στην απασχόληση; (ναι/</w:t>
            </w:r>
            <w:proofErr w:type="spellStart"/>
            <w:r>
              <w:rPr>
                <w:rFonts w:ascii="Arial" w:hAnsi="Arial" w:cs="Arial"/>
                <w:color w:val="000000"/>
                <w:sz w:val="18"/>
                <w:szCs w:val="18"/>
              </w:rPr>
              <w:t>όχ</w:t>
            </w:r>
            <w:proofErr w:type="spellEnd"/>
            <w:r>
              <w:rPr>
                <w:rFonts w:ascii="Arial" w:hAnsi="Arial" w:cs="Arial"/>
                <w:color w:val="000000"/>
                <w:sz w:val="18"/>
                <w:szCs w:val="18"/>
              </w:rPr>
              <w:t>ι)</w:t>
            </w:r>
          </w:p>
          <w:p w:rsidR="0099190A" w:rsidRDefault="0099190A" w:rsidP="004E3B4C">
            <w:pPr>
              <w:widowControl w:val="0"/>
              <w:autoSpaceDE w:val="0"/>
              <w:autoSpaceDN w:val="0"/>
              <w:adjustRightInd w:val="0"/>
              <w:spacing w:after="0" w:line="240" w:lineRule="auto"/>
              <w:rPr>
                <w:rFonts w:ascii="Arial" w:hAnsi="Arial" w:cs="Arial"/>
                <w:sz w:val="24"/>
                <w:szCs w:val="24"/>
              </w:rPr>
            </w:pPr>
          </w:p>
        </w:tc>
        <w:tc>
          <w:tcPr>
            <w:tcW w:w="25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Next/>
              <w:widowControl w:val="0"/>
              <w:autoSpaceDE w:val="0"/>
              <w:autoSpaceDN w:val="0"/>
              <w:adjustRightInd w:val="0"/>
              <w:spacing w:before="40" w:after="40" w:line="264" w:lineRule="auto"/>
              <w:ind w:left="108" w:right="136"/>
              <w:jc w:val="center"/>
              <w:rPr>
                <w:rFonts w:ascii="Arial" w:hAnsi="Arial" w:cs="Arial"/>
                <w:color w:val="000000"/>
                <w:sz w:val="18"/>
                <w:szCs w:val="18"/>
              </w:rPr>
            </w:pPr>
            <w:r>
              <w:rPr>
                <w:rFonts w:ascii="Arial" w:hAnsi="Arial" w:cs="Arial"/>
                <w:color w:val="000000"/>
                <w:sz w:val="18"/>
                <w:szCs w:val="18"/>
              </w:rPr>
              <w:t>OXI</w:t>
            </w:r>
          </w:p>
        </w:tc>
      </w:tr>
    </w:tbl>
    <w:p w:rsidR="0099190A" w:rsidRDefault="0099190A" w:rsidP="0099190A">
      <w:pPr>
        <w:widowControl w:val="0"/>
        <w:autoSpaceDE w:val="0"/>
        <w:autoSpaceDN w:val="0"/>
        <w:adjustRightInd w:val="0"/>
        <w:spacing w:before="240" w:after="240" w:line="240" w:lineRule="auto"/>
        <w:ind w:left="127" w:right="149"/>
        <w:rPr>
          <w:rFonts w:ascii="Arial" w:hAnsi="Arial" w:cs="Arial"/>
          <w:b/>
          <w:bCs/>
          <w:color w:val="000000"/>
          <w:sz w:val="18"/>
          <w:szCs w:val="18"/>
        </w:rPr>
      </w:pPr>
      <w:r>
        <w:rPr>
          <w:rFonts w:ascii="Arial" w:hAnsi="Arial" w:cs="Arial"/>
          <w:b/>
          <w:bCs/>
          <w:color w:val="000000"/>
          <w:sz w:val="18"/>
          <w:szCs w:val="18"/>
        </w:rPr>
        <w:t>ΚΩΔΙΚΟΠΟΙΗΜΕΝΑ ΣΤΟΧΕΙΑ ΠΡΟΣΚΛΗΣΗΣ</w:t>
      </w:r>
    </w:p>
    <w:tbl>
      <w:tblPr>
        <w:tblW w:w="0" w:type="auto"/>
        <w:tblInd w:w="416" w:type="dxa"/>
        <w:tblLayout w:type="fixed"/>
        <w:tblCellMar>
          <w:left w:w="0" w:type="dxa"/>
          <w:right w:w="0" w:type="dxa"/>
        </w:tblCellMar>
        <w:tblLook w:val="0000" w:firstRow="0" w:lastRow="0" w:firstColumn="0" w:lastColumn="0" w:noHBand="0" w:noVBand="0"/>
      </w:tblPr>
      <w:tblGrid>
        <w:gridCol w:w="2835"/>
        <w:gridCol w:w="1843"/>
        <w:gridCol w:w="5386"/>
      </w:tblGrid>
      <w:tr w:rsidR="0099190A" w:rsidTr="004E3B4C">
        <w:tblPrEx>
          <w:tblCellMar>
            <w:top w:w="0" w:type="dxa"/>
            <w:left w:w="0" w:type="dxa"/>
            <w:bottom w:w="0" w:type="dxa"/>
            <w:right w:w="0" w:type="dxa"/>
          </w:tblCellMar>
        </w:tblPrEx>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99190A" w:rsidRDefault="0099190A" w:rsidP="004E3B4C">
            <w:pPr>
              <w:keepLines/>
              <w:widowControl w:val="0"/>
              <w:autoSpaceDE w:val="0"/>
              <w:autoSpaceDN w:val="0"/>
              <w:adjustRightInd w:val="0"/>
              <w:spacing w:after="0" w:line="240" w:lineRule="auto"/>
              <w:ind w:left="108" w:right="108"/>
              <w:rPr>
                <w:rFonts w:ascii="Arial" w:hAnsi="Arial" w:cs="Arial"/>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99190A" w:rsidRDefault="0099190A" w:rsidP="004E3B4C">
            <w:pPr>
              <w:keepLines/>
              <w:widowControl w:val="0"/>
              <w:tabs>
                <w:tab w:val="left" w:pos="217"/>
                <w:tab w:val="left" w:pos="381"/>
              </w:tabs>
              <w:autoSpaceDE w:val="0"/>
              <w:autoSpaceDN w:val="0"/>
              <w:adjustRightInd w:val="0"/>
              <w:spacing w:before="120" w:after="120" w:line="240" w:lineRule="auto"/>
              <w:ind w:left="142" w:right="108"/>
              <w:rPr>
                <w:rFonts w:ascii="Arial" w:hAnsi="Arial" w:cs="Arial"/>
                <w:b/>
                <w:bCs/>
                <w:color w:val="000000"/>
                <w:sz w:val="18"/>
                <w:szCs w:val="18"/>
              </w:rPr>
            </w:pPr>
            <w:r>
              <w:rPr>
                <w:rFonts w:ascii="Arial" w:hAnsi="Arial" w:cs="Arial"/>
                <w:b/>
                <w:bCs/>
                <w:color w:val="000000"/>
                <w:sz w:val="18"/>
                <w:szCs w:val="18"/>
              </w:rPr>
              <w:t>Ι.ΚΩΔΙΚΟΣ</w:t>
            </w:r>
          </w:p>
        </w:tc>
        <w:tc>
          <w:tcPr>
            <w:tcW w:w="5386"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99190A" w:rsidRDefault="0099190A" w:rsidP="004E3B4C">
            <w:pPr>
              <w:keepLines/>
              <w:widowControl w:val="0"/>
              <w:tabs>
                <w:tab w:val="left" w:pos="142"/>
                <w:tab w:val="left" w:pos="217"/>
              </w:tabs>
              <w:autoSpaceDE w:val="0"/>
              <w:autoSpaceDN w:val="0"/>
              <w:adjustRightInd w:val="0"/>
              <w:spacing w:before="120" w:after="120" w:line="240" w:lineRule="auto"/>
              <w:ind w:left="142" w:right="108"/>
              <w:rPr>
                <w:rFonts w:ascii="Arial" w:hAnsi="Arial" w:cs="Arial"/>
                <w:b/>
                <w:bCs/>
                <w:color w:val="000000"/>
                <w:sz w:val="18"/>
                <w:szCs w:val="18"/>
              </w:rPr>
            </w:pPr>
            <w:r>
              <w:rPr>
                <w:rFonts w:ascii="Arial" w:hAnsi="Arial" w:cs="Arial"/>
                <w:b/>
                <w:bCs/>
                <w:color w:val="000000"/>
                <w:sz w:val="18"/>
                <w:szCs w:val="18"/>
              </w:rPr>
              <w:t>ΙΙ.ΠΕΡΙΓΡΑΦΗ</w:t>
            </w:r>
          </w:p>
        </w:tc>
      </w:tr>
      <w:tr w:rsidR="0099190A" w:rsidTr="004E3B4C">
        <w:tblPrEx>
          <w:tblCellMar>
            <w:top w:w="0" w:type="dxa"/>
            <w:left w:w="0" w:type="dxa"/>
            <w:bottom w:w="0" w:type="dxa"/>
            <w:right w:w="0" w:type="dxa"/>
          </w:tblCellMar>
        </w:tblPrEx>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Μορφή Χρηματοδότησης</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FIN 01 (ID:801)</w:t>
            </w:r>
          </w:p>
        </w:tc>
        <w:tc>
          <w:tcPr>
            <w:tcW w:w="53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Verdana" w:hAnsi="Verdana" w:cs="Verdana"/>
                <w:color w:val="000000"/>
                <w:sz w:val="20"/>
                <w:szCs w:val="20"/>
              </w:rPr>
            </w:pPr>
            <w:r>
              <w:rPr>
                <w:rFonts w:ascii="Arial" w:hAnsi="Arial" w:cs="Arial"/>
                <w:color w:val="000000"/>
                <w:sz w:val="18"/>
                <w:szCs w:val="18"/>
              </w:rPr>
              <w:t>Μη επιστρεπτέα επιχορήγηση</w:t>
            </w:r>
            <w:r>
              <w:rPr>
                <w:rFonts w:ascii="Verdana" w:hAnsi="Verdana" w:cs="Verdana"/>
                <w:color w:val="000000"/>
                <w:sz w:val="20"/>
                <w:szCs w:val="20"/>
              </w:rPr>
              <w:t xml:space="preserve"> </w:t>
            </w:r>
          </w:p>
        </w:tc>
      </w:tr>
      <w:tr w:rsidR="0099190A" w:rsidTr="004E3B4C">
        <w:tblPrEx>
          <w:tblCellMar>
            <w:top w:w="0" w:type="dxa"/>
            <w:left w:w="0" w:type="dxa"/>
            <w:bottom w:w="0" w:type="dxa"/>
            <w:right w:w="0" w:type="dxa"/>
          </w:tblCellMar>
        </w:tblPrEx>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Εδαφικός Τύπος</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TER 07 (ID:907)</w:t>
            </w:r>
          </w:p>
        </w:tc>
        <w:tc>
          <w:tcPr>
            <w:tcW w:w="53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Verdana" w:hAnsi="Verdana" w:cs="Verdana"/>
                <w:color w:val="000000"/>
                <w:sz w:val="20"/>
                <w:szCs w:val="20"/>
              </w:rPr>
            </w:pPr>
            <w:r>
              <w:rPr>
                <w:rFonts w:ascii="Arial" w:hAnsi="Arial" w:cs="Arial"/>
                <w:color w:val="000000"/>
                <w:sz w:val="18"/>
                <w:szCs w:val="18"/>
              </w:rPr>
              <w:t>Δεν εφαρμόζεται</w:t>
            </w:r>
            <w:r>
              <w:rPr>
                <w:rFonts w:ascii="Verdana" w:hAnsi="Verdana" w:cs="Verdana"/>
                <w:color w:val="000000"/>
                <w:sz w:val="20"/>
                <w:szCs w:val="20"/>
              </w:rPr>
              <w:t xml:space="preserve"> </w:t>
            </w:r>
          </w:p>
        </w:tc>
      </w:tr>
      <w:tr w:rsidR="0099190A" w:rsidTr="004E3B4C">
        <w:tblPrEx>
          <w:tblCellMar>
            <w:top w:w="0" w:type="dxa"/>
            <w:left w:w="0" w:type="dxa"/>
            <w:bottom w:w="0" w:type="dxa"/>
            <w:right w:w="0" w:type="dxa"/>
          </w:tblCellMar>
        </w:tblPrEx>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Μηχανισμός Εφαρμογής Χωρικής Παρέμβασης</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TDM 07 (ID:1007)</w:t>
            </w:r>
          </w:p>
        </w:tc>
        <w:tc>
          <w:tcPr>
            <w:tcW w:w="53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Δεν εφαρμόζεται</w:t>
            </w:r>
          </w:p>
        </w:tc>
      </w:tr>
      <w:tr w:rsidR="0099190A" w:rsidTr="004E3B4C">
        <w:tblPrEx>
          <w:tblCellMar>
            <w:top w:w="0" w:type="dxa"/>
            <w:left w:w="0" w:type="dxa"/>
            <w:bottom w:w="0" w:type="dxa"/>
            <w:right w:w="0" w:type="dxa"/>
          </w:tblCellMar>
        </w:tblPrEx>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proofErr w:type="spellStart"/>
            <w:r>
              <w:rPr>
                <w:rFonts w:ascii="Arial" w:hAnsi="Arial" w:cs="Arial"/>
                <w:color w:val="000000"/>
                <w:sz w:val="18"/>
                <w:szCs w:val="18"/>
              </w:rPr>
              <w:t>Δευτ</w:t>
            </w:r>
            <w:proofErr w:type="spellEnd"/>
            <w:r>
              <w:rPr>
                <w:rFonts w:ascii="Arial" w:hAnsi="Arial" w:cs="Arial"/>
                <w:color w:val="000000"/>
                <w:sz w:val="18"/>
                <w:szCs w:val="18"/>
              </w:rPr>
              <w:t xml:space="preserve">. </w:t>
            </w:r>
            <w:proofErr w:type="spellStart"/>
            <w:r>
              <w:rPr>
                <w:rFonts w:ascii="Arial" w:hAnsi="Arial" w:cs="Arial"/>
                <w:color w:val="000000"/>
                <w:sz w:val="18"/>
                <w:szCs w:val="18"/>
              </w:rPr>
              <w:t>Τομ</w:t>
            </w:r>
            <w:proofErr w:type="spellEnd"/>
            <w:r>
              <w:rPr>
                <w:rFonts w:ascii="Arial" w:hAnsi="Arial" w:cs="Arial"/>
                <w:color w:val="000000"/>
                <w:sz w:val="18"/>
                <w:szCs w:val="18"/>
              </w:rPr>
              <w:t>. Παρέμβασης ΕΚΤ</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ESF 08 (ID:1108)</w:t>
            </w:r>
          </w:p>
        </w:tc>
        <w:tc>
          <w:tcPr>
            <w:tcW w:w="53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Δεν εφαρμόζεται</w:t>
            </w:r>
          </w:p>
        </w:tc>
      </w:tr>
      <w:tr w:rsidR="0099190A" w:rsidTr="004E3B4C">
        <w:tblPrEx>
          <w:tblCellMar>
            <w:top w:w="0" w:type="dxa"/>
            <w:left w:w="0" w:type="dxa"/>
            <w:bottom w:w="0" w:type="dxa"/>
            <w:right w:w="0" w:type="dxa"/>
          </w:tblCellMar>
        </w:tblPrEx>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lastRenderedPageBreak/>
              <w:t>Οικονομική Δραστηριότητα</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ECO  24 (ID:24)</w:t>
            </w:r>
          </w:p>
        </w:tc>
        <w:tc>
          <w:tcPr>
            <w:tcW w:w="53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Άλλες μη προσδιοριζόμενες υπηρεσίες</w:t>
            </w:r>
          </w:p>
        </w:tc>
      </w:tr>
      <w:tr w:rsidR="0099190A" w:rsidTr="004E3B4C">
        <w:tblPrEx>
          <w:tblCellMar>
            <w:top w:w="0" w:type="dxa"/>
            <w:left w:w="0" w:type="dxa"/>
            <w:bottom w:w="0" w:type="dxa"/>
            <w:right w:w="0" w:type="dxa"/>
          </w:tblCellMar>
        </w:tblPrEx>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Οικονομική Δραστηριότητα</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ECO  22 (ID:22)</w:t>
            </w:r>
          </w:p>
        </w:tc>
        <w:tc>
          <w:tcPr>
            <w:tcW w:w="53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Δραστηριότητες που συνδέονται με το περιβάλλον και την κλιματική αλλαγή</w:t>
            </w:r>
          </w:p>
        </w:tc>
      </w:tr>
      <w:tr w:rsidR="0099190A" w:rsidTr="004E3B4C">
        <w:tblPrEx>
          <w:tblCellMar>
            <w:top w:w="0" w:type="dxa"/>
            <w:left w:w="0" w:type="dxa"/>
            <w:bottom w:w="0" w:type="dxa"/>
            <w:right w:w="0" w:type="dxa"/>
          </w:tblCellMar>
        </w:tblPrEx>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Οικονομική Δραστηριότητα</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ECO  19 (ID:19)</w:t>
            </w:r>
          </w:p>
        </w:tc>
        <w:tc>
          <w:tcPr>
            <w:tcW w:w="53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Εκπαίδευση</w:t>
            </w:r>
          </w:p>
        </w:tc>
      </w:tr>
      <w:tr w:rsidR="0099190A" w:rsidTr="004E3B4C">
        <w:tblPrEx>
          <w:tblCellMar>
            <w:top w:w="0" w:type="dxa"/>
            <w:left w:w="0" w:type="dxa"/>
            <w:bottom w:w="0" w:type="dxa"/>
            <w:right w:w="0" w:type="dxa"/>
          </w:tblCellMar>
        </w:tblPrEx>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Οικονομική Δραστηριότητα</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ECO  18 (ID:18)</w:t>
            </w:r>
          </w:p>
        </w:tc>
        <w:tc>
          <w:tcPr>
            <w:tcW w:w="53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Δημόσια διοίκηση</w:t>
            </w:r>
          </w:p>
        </w:tc>
      </w:tr>
      <w:tr w:rsidR="0099190A" w:rsidTr="004E3B4C">
        <w:tblPrEx>
          <w:tblCellMar>
            <w:top w:w="0" w:type="dxa"/>
            <w:left w:w="0" w:type="dxa"/>
            <w:bottom w:w="0" w:type="dxa"/>
            <w:right w:w="0" w:type="dxa"/>
          </w:tblCellMar>
        </w:tblPrEx>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Οικονομική Δραστηριότητα</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ECO  12 (ID:12)</w:t>
            </w:r>
          </w:p>
        </w:tc>
        <w:tc>
          <w:tcPr>
            <w:tcW w:w="53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Μεταφορές και αποθήκευση</w:t>
            </w:r>
          </w:p>
        </w:tc>
      </w:tr>
      <w:tr w:rsidR="0099190A" w:rsidTr="004E3B4C">
        <w:tblPrEx>
          <w:tblCellMar>
            <w:top w:w="0" w:type="dxa"/>
            <w:left w:w="0" w:type="dxa"/>
            <w:bottom w:w="0" w:type="dxa"/>
            <w:right w:w="0" w:type="dxa"/>
          </w:tblCellMar>
        </w:tblPrEx>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Οικονομική Δραστηριότητα</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ECO  10 (ID:10)</w:t>
            </w:r>
          </w:p>
        </w:tc>
        <w:tc>
          <w:tcPr>
            <w:tcW w:w="53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Ηλεκτρική ενέργεια, φυσικό αέριο, ατμός, ζεστό νερό και κλιματισμός</w:t>
            </w:r>
          </w:p>
        </w:tc>
      </w:tr>
      <w:tr w:rsidR="0099190A" w:rsidTr="004E3B4C">
        <w:tblPrEx>
          <w:tblCellMar>
            <w:top w:w="0" w:type="dxa"/>
            <w:left w:w="0" w:type="dxa"/>
            <w:bottom w:w="0" w:type="dxa"/>
            <w:right w:w="0" w:type="dxa"/>
          </w:tblCellMar>
        </w:tblPrEx>
        <w:trPr>
          <w:cantSplit/>
        </w:trPr>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Γεωγραφική θέση (Περιφέρεια ή Νομός/ΟΤΑ)–(NUTS/LAU)</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EL (ID:1 )</w:t>
            </w:r>
          </w:p>
        </w:tc>
        <w:tc>
          <w:tcPr>
            <w:tcW w:w="53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190A" w:rsidRDefault="0099190A" w:rsidP="004E3B4C">
            <w:pPr>
              <w:keepLines/>
              <w:widowControl w:val="0"/>
              <w:tabs>
                <w:tab w:val="left" w:pos="381"/>
              </w:tabs>
              <w:autoSpaceDE w:val="0"/>
              <w:autoSpaceDN w:val="0"/>
              <w:adjustRightInd w:val="0"/>
              <w:spacing w:before="120" w:after="120" w:line="240" w:lineRule="auto"/>
              <w:ind w:left="108" w:right="108"/>
              <w:rPr>
                <w:rFonts w:ascii="Arial" w:hAnsi="Arial" w:cs="Arial"/>
                <w:color w:val="000000"/>
                <w:sz w:val="18"/>
                <w:szCs w:val="18"/>
              </w:rPr>
            </w:pPr>
            <w:r>
              <w:rPr>
                <w:rFonts w:ascii="Arial" w:hAnsi="Arial" w:cs="Arial"/>
                <w:color w:val="000000"/>
                <w:sz w:val="18"/>
                <w:szCs w:val="18"/>
              </w:rPr>
              <w:t>Ελλάδα</w:t>
            </w:r>
          </w:p>
        </w:tc>
      </w:tr>
    </w:tbl>
    <w:p w:rsidR="008545DA" w:rsidRDefault="0099190A">
      <w:bookmarkStart w:id="0" w:name="_GoBack"/>
      <w:bookmarkEnd w:id="0"/>
    </w:p>
    <w:sectPr w:rsidR="008545D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03408"/>
    <w:multiLevelType w:val="multilevel"/>
    <w:tmpl w:val="0000008D"/>
    <w:lvl w:ilvl="0">
      <w:start w:val="1"/>
      <w:numFmt w:val="bullet"/>
      <w:lvlText w:val=""/>
      <w:lvlJc w:val="left"/>
      <w:pPr>
        <w:tabs>
          <w:tab w:val="num" w:pos="1112"/>
        </w:tabs>
        <w:ind w:left="1112" w:hanging="360"/>
      </w:pPr>
      <w:rPr>
        <w:rFonts w:ascii="Symbol" w:hAnsi="Symbol" w:cs="Symbol"/>
        <w:color w:val="000000"/>
        <w:sz w:val="24"/>
        <w:szCs w:val="24"/>
      </w:rPr>
    </w:lvl>
    <w:lvl w:ilvl="1">
      <w:start w:val="1"/>
      <w:numFmt w:val="bullet"/>
      <w:lvlText w:val="o"/>
      <w:lvlJc w:val="left"/>
      <w:pPr>
        <w:tabs>
          <w:tab w:val="num" w:pos="1832"/>
        </w:tabs>
        <w:ind w:left="1832" w:hanging="360"/>
      </w:pPr>
      <w:rPr>
        <w:rFonts w:ascii="Courier New" w:hAnsi="Courier New" w:cs="Courier New"/>
        <w:color w:val="000000"/>
        <w:sz w:val="24"/>
        <w:szCs w:val="24"/>
      </w:rPr>
    </w:lvl>
    <w:lvl w:ilvl="2">
      <w:start w:val="1"/>
      <w:numFmt w:val="bullet"/>
      <w:lvlText w:val=""/>
      <w:lvlJc w:val="left"/>
      <w:pPr>
        <w:tabs>
          <w:tab w:val="num" w:pos="2552"/>
        </w:tabs>
        <w:ind w:left="2552" w:hanging="360"/>
      </w:pPr>
      <w:rPr>
        <w:rFonts w:ascii="Arial" w:hAnsi="Arial" w:cs="Arial"/>
        <w:color w:val="000000"/>
        <w:sz w:val="24"/>
        <w:szCs w:val="24"/>
      </w:rPr>
    </w:lvl>
    <w:lvl w:ilvl="3">
      <w:start w:val="1"/>
      <w:numFmt w:val="bullet"/>
      <w:lvlText w:val=""/>
      <w:lvlJc w:val="left"/>
      <w:pPr>
        <w:tabs>
          <w:tab w:val="num" w:pos="3271"/>
        </w:tabs>
        <w:ind w:left="3271" w:hanging="360"/>
      </w:pPr>
      <w:rPr>
        <w:rFonts w:ascii="Symbol" w:hAnsi="Symbol" w:cs="Symbol"/>
        <w:color w:val="000000"/>
        <w:sz w:val="24"/>
        <w:szCs w:val="24"/>
      </w:rPr>
    </w:lvl>
    <w:lvl w:ilvl="4">
      <w:start w:val="1"/>
      <w:numFmt w:val="bullet"/>
      <w:lvlText w:val="o"/>
      <w:lvlJc w:val="left"/>
      <w:pPr>
        <w:tabs>
          <w:tab w:val="num" w:pos="3991"/>
        </w:tabs>
        <w:ind w:left="3991" w:hanging="360"/>
      </w:pPr>
      <w:rPr>
        <w:rFonts w:ascii="Courier New" w:hAnsi="Courier New" w:cs="Courier New"/>
        <w:color w:val="000000"/>
        <w:sz w:val="24"/>
        <w:szCs w:val="24"/>
      </w:rPr>
    </w:lvl>
    <w:lvl w:ilvl="5">
      <w:start w:val="1"/>
      <w:numFmt w:val="bullet"/>
      <w:lvlText w:val=""/>
      <w:lvlJc w:val="left"/>
      <w:pPr>
        <w:tabs>
          <w:tab w:val="num" w:pos="4712"/>
        </w:tabs>
        <w:ind w:left="4712" w:hanging="360"/>
      </w:pPr>
      <w:rPr>
        <w:rFonts w:ascii="Arial" w:hAnsi="Arial" w:cs="Arial"/>
        <w:color w:val="000000"/>
        <w:sz w:val="24"/>
        <w:szCs w:val="24"/>
      </w:rPr>
    </w:lvl>
    <w:lvl w:ilvl="6">
      <w:start w:val="1"/>
      <w:numFmt w:val="bullet"/>
      <w:lvlText w:val=""/>
      <w:lvlJc w:val="left"/>
      <w:pPr>
        <w:tabs>
          <w:tab w:val="num" w:pos="5432"/>
        </w:tabs>
        <w:ind w:left="5432" w:hanging="360"/>
      </w:pPr>
      <w:rPr>
        <w:rFonts w:ascii="Symbol" w:hAnsi="Symbol" w:cs="Symbol"/>
        <w:color w:val="000000"/>
        <w:sz w:val="24"/>
        <w:szCs w:val="24"/>
      </w:rPr>
    </w:lvl>
    <w:lvl w:ilvl="7">
      <w:start w:val="1"/>
      <w:numFmt w:val="bullet"/>
      <w:lvlText w:val="o"/>
      <w:lvlJc w:val="left"/>
      <w:pPr>
        <w:tabs>
          <w:tab w:val="num" w:pos="6152"/>
        </w:tabs>
        <w:ind w:left="6152" w:hanging="360"/>
      </w:pPr>
      <w:rPr>
        <w:rFonts w:ascii="Courier New" w:hAnsi="Courier New" w:cs="Courier New"/>
        <w:color w:val="000000"/>
        <w:sz w:val="24"/>
        <w:szCs w:val="24"/>
      </w:rPr>
    </w:lvl>
    <w:lvl w:ilvl="8">
      <w:start w:val="1"/>
      <w:numFmt w:val="bullet"/>
      <w:lvlText w:val=""/>
      <w:lvlJc w:val="left"/>
      <w:pPr>
        <w:tabs>
          <w:tab w:val="num" w:pos="6872"/>
        </w:tabs>
        <w:ind w:left="6872" w:hanging="360"/>
      </w:pPr>
      <w:rPr>
        <w:rFonts w:ascii="Arial" w:hAnsi="Arial" w:cs="Arial"/>
        <w:color w:val="000000"/>
        <w:sz w:val="24"/>
        <w:szCs w:val="24"/>
      </w:rPr>
    </w:lvl>
  </w:abstractNum>
  <w:abstractNum w:abstractNumId="1">
    <w:nsid w:val="04EC0D16"/>
    <w:multiLevelType w:val="multilevel"/>
    <w:tmpl w:val="00000169"/>
    <w:lvl w:ilvl="0">
      <w:start w:val="1"/>
      <w:numFmt w:val="decimal"/>
      <w:lvlText w:val="%1."/>
      <w:lvlJc w:val="left"/>
      <w:pPr>
        <w:tabs>
          <w:tab w:val="num" w:pos="108"/>
        </w:tabs>
        <w:ind w:left="828" w:hanging="341"/>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2">
    <w:nsid w:val="0B3E792A"/>
    <w:multiLevelType w:val="multilevel"/>
    <w:tmpl w:val="00000119"/>
    <w:lvl w:ilvl="0">
      <w:start w:val="1"/>
      <w:numFmt w:val="decimal"/>
      <w:lvlText w:val="%1."/>
      <w:lvlJc w:val="left"/>
      <w:pPr>
        <w:tabs>
          <w:tab w:val="num" w:pos="108"/>
        </w:tabs>
        <w:ind w:left="998" w:hanging="360"/>
      </w:pPr>
      <w:rPr>
        <w:rFonts w:ascii="Arial" w:hAnsi="Arial" w:cs="Arial"/>
        <w:color w:val="000000"/>
        <w:sz w:val="24"/>
        <w:szCs w:val="24"/>
      </w:rPr>
    </w:lvl>
    <w:lvl w:ilvl="1">
      <w:start w:val="1"/>
      <w:numFmt w:val="lowerLetter"/>
      <w:lvlText w:val="%2."/>
      <w:lvlJc w:val="left"/>
      <w:pPr>
        <w:tabs>
          <w:tab w:val="num" w:pos="108"/>
        </w:tabs>
        <w:ind w:left="1718" w:hanging="360"/>
      </w:pPr>
      <w:rPr>
        <w:rFonts w:ascii="Arial" w:hAnsi="Arial" w:cs="Arial"/>
        <w:color w:val="000000"/>
        <w:sz w:val="24"/>
        <w:szCs w:val="24"/>
      </w:rPr>
    </w:lvl>
    <w:lvl w:ilvl="2">
      <w:start w:val="1"/>
      <w:numFmt w:val="lowerRoman"/>
      <w:lvlText w:val="%3."/>
      <w:lvlJc w:val="right"/>
      <w:pPr>
        <w:tabs>
          <w:tab w:val="num" w:pos="108"/>
        </w:tabs>
        <w:ind w:left="2438" w:hanging="180"/>
      </w:pPr>
      <w:rPr>
        <w:rFonts w:ascii="Arial" w:hAnsi="Arial" w:cs="Arial"/>
        <w:color w:val="000000"/>
        <w:sz w:val="24"/>
        <w:szCs w:val="24"/>
      </w:rPr>
    </w:lvl>
    <w:lvl w:ilvl="3">
      <w:start w:val="1"/>
      <w:numFmt w:val="decimal"/>
      <w:lvlText w:val="%4."/>
      <w:lvlJc w:val="left"/>
      <w:pPr>
        <w:tabs>
          <w:tab w:val="num" w:pos="108"/>
        </w:tabs>
        <w:ind w:left="3158" w:hanging="360"/>
      </w:pPr>
      <w:rPr>
        <w:rFonts w:ascii="Arial" w:hAnsi="Arial" w:cs="Arial"/>
        <w:color w:val="000000"/>
        <w:sz w:val="24"/>
        <w:szCs w:val="24"/>
      </w:rPr>
    </w:lvl>
    <w:lvl w:ilvl="4">
      <w:start w:val="1"/>
      <w:numFmt w:val="lowerLetter"/>
      <w:lvlText w:val="%5."/>
      <w:lvlJc w:val="left"/>
      <w:pPr>
        <w:tabs>
          <w:tab w:val="num" w:pos="108"/>
        </w:tabs>
        <w:ind w:left="3878" w:hanging="360"/>
      </w:pPr>
      <w:rPr>
        <w:rFonts w:ascii="Arial" w:hAnsi="Arial" w:cs="Arial"/>
        <w:color w:val="000000"/>
        <w:sz w:val="24"/>
        <w:szCs w:val="24"/>
      </w:rPr>
    </w:lvl>
    <w:lvl w:ilvl="5">
      <w:start w:val="1"/>
      <w:numFmt w:val="lowerRoman"/>
      <w:lvlText w:val="%6."/>
      <w:lvlJc w:val="right"/>
      <w:pPr>
        <w:tabs>
          <w:tab w:val="num" w:pos="108"/>
        </w:tabs>
        <w:ind w:left="4598" w:hanging="180"/>
      </w:pPr>
      <w:rPr>
        <w:rFonts w:ascii="Arial" w:hAnsi="Arial" w:cs="Arial"/>
        <w:color w:val="000000"/>
        <w:sz w:val="24"/>
        <w:szCs w:val="24"/>
      </w:rPr>
    </w:lvl>
    <w:lvl w:ilvl="6">
      <w:start w:val="1"/>
      <w:numFmt w:val="decimal"/>
      <w:lvlText w:val="%7."/>
      <w:lvlJc w:val="left"/>
      <w:pPr>
        <w:tabs>
          <w:tab w:val="num" w:pos="108"/>
        </w:tabs>
        <w:ind w:left="5318" w:hanging="360"/>
      </w:pPr>
      <w:rPr>
        <w:rFonts w:ascii="Arial" w:hAnsi="Arial" w:cs="Arial"/>
        <w:color w:val="000000"/>
        <w:sz w:val="24"/>
        <w:szCs w:val="24"/>
      </w:rPr>
    </w:lvl>
    <w:lvl w:ilvl="7">
      <w:start w:val="1"/>
      <w:numFmt w:val="lowerLetter"/>
      <w:lvlText w:val="%8."/>
      <w:lvlJc w:val="left"/>
      <w:pPr>
        <w:tabs>
          <w:tab w:val="num" w:pos="108"/>
        </w:tabs>
        <w:ind w:left="6038" w:hanging="360"/>
      </w:pPr>
      <w:rPr>
        <w:rFonts w:ascii="Arial" w:hAnsi="Arial" w:cs="Arial"/>
        <w:color w:val="000000"/>
        <w:sz w:val="24"/>
        <w:szCs w:val="24"/>
      </w:rPr>
    </w:lvl>
    <w:lvl w:ilvl="8">
      <w:start w:val="1"/>
      <w:numFmt w:val="lowerRoman"/>
      <w:lvlText w:val="%9."/>
      <w:lvlJc w:val="right"/>
      <w:pPr>
        <w:tabs>
          <w:tab w:val="num" w:pos="108"/>
        </w:tabs>
        <w:ind w:left="6758" w:hanging="180"/>
      </w:pPr>
      <w:rPr>
        <w:rFonts w:ascii="Arial" w:hAnsi="Arial" w:cs="Arial"/>
        <w:color w:val="000000"/>
        <w:sz w:val="24"/>
        <w:szCs w:val="24"/>
      </w:rPr>
    </w:lvl>
  </w:abstractNum>
  <w:abstractNum w:abstractNumId="3">
    <w:nsid w:val="0E894F03"/>
    <w:multiLevelType w:val="multilevel"/>
    <w:tmpl w:val="00000173"/>
    <w:lvl w:ilvl="0">
      <w:start w:val="1"/>
      <w:numFmt w:val="lowerRoman"/>
      <w:lvlText w:val="(%1)"/>
      <w:lvlJc w:val="left"/>
      <w:pPr>
        <w:tabs>
          <w:tab w:val="num" w:pos="1908"/>
        </w:tabs>
        <w:ind w:left="1908" w:hanging="425"/>
      </w:pPr>
      <w:rPr>
        <w:rFonts w:ascii="Arial" w:hAnsi="Arial" w:cs="Arial"/>
        <w:color w:val="000000"/>
        <w:sz w:val="24"/>
        <w:szCs w:val="24"/>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Arial" w:hAnsi="Arial" w:cs="Arial"/>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Arial" w:hAnsi="Arial" w:cs="Arial"/>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Arial" w:hAnsi="Arial" w:cs="Arial"/>
        <w:color w:val="000000"/>
        <w:sz w:val="24"/>
        <w:szCs w:val="24"/>
      </w:rPr>
    </w:lvl>
  </w:abstractNum>
  <w:abstractNum w:abstractNumId="4">
    <w:nsid w:val="0ED65C79"/>
    <w:multiLevelType w:val="multilevel"/>
    <w:tmpl w:val="00000105"/>
    <w:lvl w:ilvl="0">
      <w:start w:val="1"/>
      <w:numFmt w:val="bullet"/>
      <w:lvlText w:val=""/>
      <w:lvlJc w:val="left"/>
      <w:pPr>
        <w:tabs>
          <w:tab w:val="num" w:pos="108"/>
        </w:tabs>
        <w:ind w:left="1713" w:hanging="360"/>
      </w:pPr>
      <w:rPr>
        <w:rFonts w:ascii="Symbol" w:hAnsi="Symbol" w:cs="Symbol"/>
        <w:color w:val="000000"/>
        <w:sz w:val="24"/>
        <w:szCs w:val="24"/>
      </w:rPr>
    </w:lvl>
    <w:lvl w:ilvl="1">
      <w:start w:val="1"/>
      <w:numFmt w:val="bullet"/>
      <w:lvlText w:val="o"/>
      <w:lvlJc w:val="left"/>
      <w:pPr>
        <w:tabs>
          <w:tab w:val="num" w:pos="108"/>
        </w:tabs>
        <w:ind w:left="2433" w:hanging="360"/>
      </w:pPr>
      <w:rPr>
        <w:rFonts w:ascii="Courier New" w:hAnsi="Courier New" w:cs="Courier New"/>
        <w:color w:val="000000"/>
        <w:sz w:val="24"/>
        <w:szCs w:val="24"/>
      </w:rPr>
    </w:lvl>
    <w:lvl w:ilvl="2">
      <w:start w:val="1"/>
      <w:numFmt w:val="bullet"/>
      <w:lvlText w:val=""/>
      <w:lvlJc w:val="left"/>
      <w:pPr>
        <w:tabs>
          <w:tab w:val="num" w:pos="108"/>
        </w:tabs>
        <w:ind w:left="3153" w:hanging="360"/>
      </w:pPr>
      <w:rPr>
        <w:rFonts w:ascii="Arial" w:hAnsi="Arial" w:cs="Arial"/>
        <w:color w:val="000000"/>
        <w:sz w:val="24"/>
        <w:szCs w:val="24"/>
      </w:rPr>
    </w:lvl>
    <w:lvl w:ilvl="3">
      <w:start w:val="1"/>
      <w:numFmt w:val="bullet"/>
      <w:lvlText w:val=""/>
      <w:lvlJc w:val="left"/>
      <w:pPr>
        <w:tabs>
          <w:tab w:val="num" w:pos="108"/>
        </w:tabs>
        <w:ind w:left="3873" w:hanging="360"/>
      </w:pPr>
      <w:rPr>
        <w:rFonts w:ascii="Symbol" w:hAnsi="Symbol" w:cs="Symbol"/>
        <w:color w:val="000000"/>
        <w:sz w:val="24"/>
        <w:szCs w:val="24"/>
      </w:rPr>
    </w:lvl>
    <w:lvl w:ilvl="4">
      <w:start w:val="1"/>
      <w:numFmt w:val="bullet"/>
      <w:lvlText w:val="o"/>
      <w:lvlJc w:val="left"/>
      <w:pPr>
        <w:tabs>
          <w:tab w:val="num" w:pos="108"/>
        </w:tabs>
        <w:ind w:left="4593" w:hanging="360"/>
      </w:pPr>
      <w:rPr>
        <w:rFonts w:ascii="Courier New" w:hAnsi="Courier New" w:cs="Courier New"/>
        <w:color w:val="000000"/>
        <w:sz w:val="24"/>
        <w:szCs w:val="24"/>
      </w:rPr>
    </w:lvl>
    <w:lvl w:ilvl="5">
      <w:start w:val="1"/>
      <w:numFmt w:val="bullet"/>
      <w:lvlText w:val=""/>
      <w:lvlJc w:val="left"/>
      <w:pPr>
        <w:tabs>
          <w:tab w:val="num" w:pos="108"/>
        </w:tabs>
        <w:ind w:left="5313" w:hanging="360"/>
      </w:pPr>
      <w:rPr>
        <w:rFonts w:ascii="Arial" w:hAnsi="Arial" w:cs="Arial"/>
        <w:color w:val="000000"/>
        <w:sz w:val="24"/>
        <w:szCs w:val="24"/>
      </w:rPr>
    </w:lvl>
    <w:lvl w:ilvl="6">
      <w:start w:val="1"/>
      <w:numFmt w:val="bullet"/>
      <w:lvlText w:val=""/>
      <w:lvlJc w:val="left"/>
      <w:pPr>
        <w:tabs>
          <w:tab w:val="num" w:pos="108"/>
        </w:tabs>
        <w:ind w:left="6033" w:hanging="360"/>
      </w:pPr>
      <w:rPr>
        <w:rFonts w:ascii="Symbol" w:hAnsi="Symbol" w:cs="Symbol"/>
        <w:color w:val="000000"/>
        <w:sz w:val="24"/>
        <w:szCs w:val="24"/>
      </w:rPr>
    </w:lvl>
    <w:lvl w:ilvl="7">
      <w:start w:val="1"/>
      <w:numFmt w:val="bullet"/>
      <w:lvlText w:val="o"/>
      <w:lvlJc w:val="left"/>
      <w:pPr>
        <w:tabs>
          <w:tab w:val="num" w:pos="108"/>
        </w:tabs>
        <w:ind w:left="6753" w:hanging="360"/>
      </w:pPr>
      <w:rPr>
        <w:rFonts w:ascii="Courier New" w:hAnsi="Courier New" w:cs="Courier New"/>
        <w:color w:val="000000"/>
        <w:sz w:val="24"/>
        <w:szCs w:val="24"/>
      </w:rPr>
    </w:lvl>
    <w:lvl w:ilvl="8">
      <w:start w:val="1"/>
      <w:numFmt w:val="bullet"/>
      <w:lvlText w:val=""/>
      <w:lvlJc w:val="left"/>
      <w:pPr>
        <w:tabs>
          <w:tab w:val="num" w:pos="108"/>
        </w:tabs>
        <w:ind w:left="7473" w:hanging="360"/>
      </w:pPr>
      <w:rPr>
        <w:rFonts w:ascii="Arial" w:hAnsi="Arial" w:cs="Arial"/>
        <w:color w:val="000000"/>
        <w:sz w:val="24"/>
        <w:szCs w:val="24"/>
      </w:rPr>
    </w:lvl>
  </w:abstractNum>
  <w:abstractNum w:abstractNumId="5">
    <w:nsid w:val="14C73AAC"/>
    <w:multiLevelType w:val="multilevel"/>
    <w:tmpl w:val="0000010F"/>
    <w:lvl w:ilvl="0">
      <w:start w:val="1"/>
      <w:numFmt w:val="decimal"/>
      <w:lvlText w:val="%1."/>
      <w:lvlJc w:val="left"/>
      <w:pPr>
        <w:tabs>
          <w:tab w:val="num" w:pos="108"/>
        </w:tabs>
        <w:ind w:left="998" w:hanging="360"/>
      </w:pPr>
      <w:rPr>
        <w:rFonts w:ascii="Arial" w:hAnsi="Arial" w:cs="Arial"/>
        <w:color w:val="000000"/>
        <w:sz w:val="24"/>
        <w:szCs w:val="24"/>
      </w:rPr>
    </w:lvl>
    <w:lvl w:ilvl="1">
      <w:start w:val="1"/>
      <w:numFmt w:val="lowerLetter"/>
      <w:lvlText w:val="%2."/>
      <w:lvlJc w:val="left"/>
      <w:pPr>
        <w:tabs>
          <w:tab w:val="num" w:pos="108"/>
        </w:tabs>
        <w:ind w:left="1718" w:hanging="360"/>
      </w:pPr>
      <w:rPr>
        <w:rFonts w:ascii="Arial" w:hAnsi="Arial" w:cs="Arial"/>
        <w:color w:val="000000"/>
        <w:sz w:val="24"/>
        <w:szCs w:val="24"/>
      </w:rPr>
    </w:lvl>
    <w:lvl w:ilvl="2">
      <w:start w:val="1"/>
      <w:numFmt w:val="lowerRoman"/>
      <w:lvlText w:val="%3."/>
      <w:lvlJc w:val="right"/>
      <w:pPr>
        <w:tabs>
          <w:tab w:val="num" w:pos="108"/>
        </w:tabs>
        <w:ind w:left="2438" w:hanging="180"/>
      </w:pPr>
      <w:rPr>
        <w:rFonts w:ascii="Arial" w:hAnsi="Arial" w:cs="Arial"/>
        <w:color w:val="000000"/>
        <w:sz w:val="24"/>
        <w:szCs w:val="24"/>
      </w:rPr>
    </w:lvl>
    <w:lvl w:ilvl="3">
      <w:start w:val="1"/>
      <w:numFmt w:val="decimal"/>
      <w:lvlText w:val="%4."/>
      <w:lvlJc w:val="left"/>
      <w:pPr>
        <w:tabs>
          <w:tab w:val="num" w:pos="108"/>
        </w:tabs>
        <w:ind w:left="3158" w:hanging="360"/>
      </w:pPr>
      <w:rPr>
        <w:rFonts w:ascii="Arial" w:hAnsi="Arial" w:cs="Arial"/>
        <w:color w:val="000000"/>
        <w:sz w:val="24"/>
        <w:szCs w:val="24"/>
      </w:rPr>
    </w:lvl>
    <w:lvl w:ilvl="4">
      <w:start w:val="1"/>
      <w:numFmt w:val="lowerLetter"/>
      <w:lvlText w:val="%5."/>
      <w:lvlJc w:val="left"/>
      <w:pPr>
        <w:tabs>
          <w:tab w:val="num" w:pos="108"/>
        </w:tabs>
        <w:ind w:left="3878" w:hanging="360"/>
      </w:pPr>
      <w:rPr>
        <w:rFonts w:ascii="Arial" w:hAnsi="Arial" w:cs="Arial"/>
        <w:color w:val="000000"/>
        <w:sz w:val="24"/>
        <w:szCs w:val="24"/>
      </w:rPr>
    </w:lvl>
    <w:lvl w:ilvl="5">
      <w:start w:val="1"/>
      <w:numFmt w:val="lowerRoman"/>
      <w:lvlText w:val="%6."/>
      <w:lvlJc w:val="right"/>
      <w:pPr>
        <w:tabs>
          <w:tab w:val="num" w:pos="108"/>
        </w:tabs>
        <w:ind w:left="4598" w:hanging="180"/>
      </w:pPr>
      <w:rPr>
        <w:rFonts w:ascii="Arial" w:hAnsi="Arial" w:cs="Arial"/>
        <w:color w:val="000000"/>
        <w:sz w:val="24"/>
        <w:szCs w:val="24"/>
      </w:rPr>
    </w:lvl>
    <w:lvl w:ilvl="6">
      <w:start w:val="1"/>
      <w:numFmt w:val="decimal"/>
      <w:lvlText w:val="%7."/>
      <w:lvlJc w:val="left"/>
      <w:pPr>
        <w:tabs>
          <w:tab w:val="num" w:pos="108"/>
        </w:tabs>
        <w:ind w:left="5318" w:hanging="360"/>
      </w:pPr>
      <w:rPr>
        <w:rFonts w:ascii="Arial" w:hAnsi="Arial" w:cs="Arial"/>
        <w:color w:val="000000"/>
        <w:sz w:val="24"/>
        <w:szCs w:val="24"/>
      </w:rPr>
    </w:lvl>
    <w:lvl w:ilvl="7">
      <w:start w:val="1"/>
      <w:numFmt w:val="lowerLetter"/>
      <w:lvlText w:val="%8."/>
      <w:lvlJc w:val="left"/>
      <w:pPr>
        <w:tabs>
          <w:tab w:val="num" w:pos="108"/>
        </w:tabs>
        <w:ind w:left="6038" w:hanging="360"/>
      </w:pPr>
      <w:rPr>
        <w:rFonts w:ascii="Arial" w:hAnsi="Arial" w:cs="Arial"/>
        <w:color w:val="000000"/>
        <w:sz w:val="24"/>
        <w:szCs w:val="24"/>
      </w:rPr>
    </w:lvl>
    <w:lvl w:ilvl="8">
      <w:start w:val="1"/>
      <w:numFmt w:val="lowerRoman"/>
      <w:lvlText w:val="%9."/>
      <w:lvlJc w:val="right"/>
      <w:pPr>
        <w:tabs>
          <w:tab w:val="num" w:pos="108"/>
        </w:tabs>
        <w:ind w:left="6758" w:hanging="180"/>
      </w:pPr>
      <w:rPr>
        <w:rFonts w:ascii="Arial" w:hAnsi="Arial" w:cs="Arial"/>
        <w:color w:val="000000"/>
        <w:sz w:val="24"/>
        <w:szCs w:val="24"/>
      </w:rPr>
    </w:lvl>
  </w:abstractNum>
  <w:abstractNum w:abstractNumId="6">
    <w:nsid w:val="17B65A8B"/>
    <w:multiLevelType w:val="multilevel"/>
    <w:tmpl w:val="000000AB"/>
    <w:lvl w:ilvl="0">
      <w:start w:val="1"/>
      <w:numFmt w:val="bullet"/>
      <w:lvlText w:val=""/>
      <w:lvlJc w:val="left"/>
      <w:pPr>
        <w:tabs>
          <w:tab w:val="num" w:pos="108"/>
        </w:tabs>
        <w:ind w:left="828" w:hanging="360"/>
      </w:pPr>
      <w:rPr>
        <w:rFonts w:ascii="Symbol" w:hAnsi="Symbol" w:cs="Symbo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Symbol" w:hAnsi="Symbol" w:cs="Symbo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Symbol" w:hAnsi="Symbol" w:cs="Symbo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7">
    <w:nsid w:val="1E054B91"/>
    <w:multiLevelType w:val="multilevel"/>
    <w:tmpl w:val="00000029"/>
    <w:lvl w:ilvl="0">
      <w:start w:val="1"/>
      <w:numFmt w:val="decimal"/>
      <w:lvlText w:val="%1."/>
      <w:lvlJc w:val="left"/>
      <w:pPr>
        <w:tabs>
          <w:tab w:val="num" w:pos="108"/>
        </w:tabs>
        <w:ind w:left="278" w:hanging="170"/>
      </w:pPr>
      <w:rPr>
        <w:rFonts w:ascii="Arial" w:hAnsi="Arial" w:cs="Arial"/>
        <w:color w:val="000000"/>
        <w:sz w:val="16"/>
        <w:szCs w:val="16"/>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8">
    <w:nsid w:val="214749A4"/>
    <w:multiLevelType w:val="multilevel"/>
    <w:tmpl w:val="00000033"/>
    <w:lvl w:ilvl="0">
      <w:start w:val="1"/>
      <w:numFmt w:val="lowerRoman"/>
      <w:lvlText w:val="(%1)"/>
      <w:lvlJc w:val="left"/>
      <w:pPr>
        <w:tabs>
          <w:tab w:val="num" w:pos="108"/>
        </w:tabs>
        <w:ind w:left="1112" w:hanging="425"/>
      </w:pPr>
      <w:rPr>
        <w:rFonts w:ascii="Arial" w:hAnsi="Arial" w:cs="Arial"/>
        <w:color w:val="000000"/>
        <w:sz w:val="24"/>
        <w:szCs w:val="24"/>
      </w:rPr>
    </w:lvl>
    <w:lvl w:ilvl="1">
      <w:start w:val="1"/>
      <w:numFmt w:val="lowerLetter"/>
      <w:lvlText w:val="%2."/>
      <w:lvlJc w:val="left"/>
      <w:pPr>
        <w:tabs>
          <w:tab w:val="num" w:pos="108"/>
        </w:tabs>
        <w:ind w:left="1832" w:hanging="360"/>
      </w:pPr>
      <w:rPr>
        <w:rFonts w:ascii="Arial" w:hAnsi="Arial" w:cs="Arial"/>
        <w:color w:val="000000"/>
        <w:sz w:val="24"/>
        <w:szCs w:val="24"/>
      </w:rPr>
    </w:lvl>
    <w:lvl w:ilvl="2">
      <w:start w:val="1"/>
      <w:numFmt w:val="lowerRoman"/>
      <w:lvlText w:val="%3."/>
      <w:lvlJc w:val="right"/>
      <w:pPr>
        <w:tabs>
          <w:tab w:val="num" w:pos="108"/>
        </w:tabs>
        <w:ind w:left="2552" w:hanging="180"/>
      </w:pPr>
      <w:rPr>
        <w:rFonts w:ascii="Arial" w:hAnsi="Arial" w:cs="Arial"/>
        <w:color w:val="000000"/>
        <w:sz w:val="24"/>
        <w:szCs w:val="24"/>
      </w:rPr>
    </w:lvl>
    <w:lvl w:ilvl="3">
      <w:start w:val="1"/>
      <w:numFmt w:val="decimal"/>
      <w:lvlText w:val="%4."/>
      <w:lvlJc w:val="left"/>
      <w:pPr>
        <w:tabs>
          <w:tab w:val="num" w:pos="108"/>
        </w:tabs>
        <w:ind w:left="3271" w:hanging="360"/>
      </w:pPr>
      <w:rPr>
        <w:rFonts w:ascii="Arial" w:hAnsi="Arial" w:cs="Arial"/>
        <w:color w:val="000000"/>
        <w:sz w:val="24"/>
        <w:szCs w:val="24"/>
      </w:rPr>
    </w:lvl>
    <w:lvl w:ilvl="4">
      <w:start w:val="1"/>
      <w:numFmt w:val="lowerLetter"/>
      <w:lvlText w:val="%5."/>
      <w:lvlJc w:val="left"/>
      <w:pPr>
        <w:tabs>
          <w:tab w:val="num" w:pos="108"/>
        </w:tabs>
        <w:ind w:left="3991" w:hanging="360"/>
      </w:pPr>
      <w:rPr>
        <w:rFonts w:ascii="Arial" w:hAnsi="Arial" w:cs="Arial"/>
        <w:color w:val="000000"/>
        <w:sz w:val="24"/>
        <w:szCs w:val="24"/>
      </w:rPr>
    </w:lvl>
    <w:lvl w:ilvl="5">
      <w:start w:val="1"/>
      <w:numFmt w:val="lowerRoman"/>
      <w:lvlText w:val="%6."/>
      <w:lvlJc w:val="right"/>
      <w:pPr>
        <w:tabs>
          <w:tab w:val="num" w:pos="108"/>
        </w:tabs>
        <w:ind w:left="4712" w:hanging="180"/>
      </w:pPr>
      <w:rPr>
        <w:rFonts w:ascii="Arial" w:hAnsi="Arial" w:cs="Arial"/>
        <w:color w:val="000000"/>
        <w:sz w:val="24"/>
        <w:szCs w:val="24"/>
      </w:rPr>
    </w:lvl>
    <w:lvl w:ilvl="6">
      <w:start w:val="1"/>
      <w:numFmt w:val="decimal"/>
      <w:lvlText w:val="%7."/>
      <w:lvlJc w:val="left"/>
      <w:pPr>
        <w:tabs>
          <w:tab w:val="num" w:pos="108"/>
        </w:tabs>
        <w:ind w:left="5432" w:hanging="360"/>
      </w:pPr>
      <w:rPr>
        <w:rFonts w:ascii="Arial" w:hAnsi="Arial" w:cs="Arial"/>
        <w:color w:val="000000"/>
        <w:sz w:val="24"/>
        <w:szCs w:val="24"/>
      </w:rPr>
    </w:lvl>
    <w:lvl w:ilvl="7">
      <w:start w:val="1"/>
      <w:numFmt w:val="lowerLetter"/>
      <w:lvlText w:val="%8."/>
      <w:lvlJc w:val="left"/>
      <w:pPr>
        <w:tabs>
          <w:tab w:val="num" w:pos="108"/>
        </w:tabs>
        <w:ind w:left="6152" w:hanging="360"/>
      </w:pPr>
      <w:rPr>
        <w:rFonts w:ascii="Arial" w:hAnsi="Arial" w:cs="Arial"/>
        <w:color w:val="000000"/>
        <w:sz w:val="24"/>
        <w:szCs w:val="24"/>
      </w:rPr>
    </w:lvl>
    <w:lvl w:ilvl="8">
      <w:start w:val="1"/>
      <w:numFmt w:val="lowerRoman"/>
      <w:lvlText w:val="%9."/>
      <w:lvlJc w:val="right"/>
      <w:pPr>
        <w:tabs>
          <w:tab w:val="num" w:pos="108"/>
        </w:tabs>
        <w:ind w:left="6872" w:hanging="180"/>
      </w:pPr>
      <w:rPr>
        <w:rFonts w:ascii="Arial" w:hAnsi="Arial" w:cs="Arial"/>
        <w:color w:val="000000"/>
        <w:sz w:val="24"/>
        <w:szCs w:val="24"/>
      </w:rPr>
    </w:lvl>
  </w:abstractNum>
  <w:abstractNum w:abstractNumId="9">
    <w:nsid w:val="27372495"/>
    <w:multiLevelType w:val="multilevel"/>
    <w:tmpl w:val="00000141"/>
    <w:lvl w:ilvl="0">
      <w:start w:val="1"/>
      <w:numFmt w:val="bullet"/>
      <w:lvlText w:val=""/>
      <w:lvlJc w:val="left"/>
      <w:pPr>
        <w:tabs>
          <w:tab w:val="num" w:pos="108"/>
        </w:tabs>
        <w:ind w:left="1395" w:hanging="360"/>
      </w:pPr>
      <w:rPr>
        <w:rFonts w:ascii="Symbol" w:hAnsi="Symbol" w:cs="Symbol"/>
        <w:color w:val="000000"/>
        <w:sz w:val="24"/>
        <w:szCs w:val="24"/>
      </w:rPr>
    </w:lvl>
    <w:lvl w:ilvl="1">
      <w:start w:val="1"/>
      <w:numFmt w:val="bullet"/>
      <w:lvlText w:val="o"/>
      <w:lvlJc w:val="left"/>
      <w:pPr>
        <w:tabs>
          <w:tab w:val="num" w:pos="108"/>
        </w:tabs>
        <w:ind w:left="2115" w:hanging="360"/>
      </w:pPr>
      <w:rPr>
        <w:rFonts w:ascii="Courier New" w:hAnsi="Courier New" w:cs="Courier New"/>
        <w:color w:val="000000"/>
        <w:sz w:val="24"/>
        <w:szCs w:val="24"/>
      </w:rPr>
    </w:lvl>
    <w:lvl w:ilvl="2">
      <w:start w:val="1"/>
      <w:numFmt w:val="bullet"/>
      <w:lvlText w:val=""/>
      <w:lvlJc w:val="left"/>
      <w:pPr>
        <w:tabs>
          <w:tab w:val="num" w:pos="108"/>
        </w:tabs>
        <w:ind w:left="2835" w:hanging="360"/>
      </w:pPr>
      <w:rPr>
        <w:rFonts w:ascii="Arial" w:hAnsi="Arial" w:cs="Arial"/>
        <w:color w:val="000000"/>
        <w:sz w:val="24"/>
        <w:szCs w:val="24"/>
      </w:rPr>
    </w:lvl>
    <w:lvl w:ilvl="3">
      <w:start w:val="1"/>
      <w:numFmt w:val="bullet"/>
      <w:lvlText w:val=""/>
      <w:lvlJc w:val="left"/>
      <w:pPr>
        <w:tabs>
          <w:tab w:val="num" w:pos="108"/>
        </w:tabs>
        <w:ind w:left="3555" w:hanging="360"/>
      </w:pPr>
      <w:rPr>
        <w:rFonts w:ascii="Symbol" w:hAnsi="Symbol" w:cs="Symbol"/>
        <w:color w:val="000000"/>
        <w:sz w:val="24"/>
        <w:szCs w:val="24"/>
      </w:rPr>
    </w:lvl>
    <w:lvl w:ilvl="4">
      <w:start w:val="1"/>
      <w:numFmt w:val="bullet"/>
      <w:lvlText w:val="o"/>
      <w:lvlJc w:val="left"/>
      <w:pPr>
        <w:tabs>
          <w:tab w:val="num" w:pos="108"/>
        </w:tabs>
        <w:ind w:left="4275" w:hanging="360"/>
      </w:pPr>
      <w:rPr>
        <w:rFonts w:ascii="Courier New" w:hAnsi="Courier New" w:cs="Courier New"/>
        <w:color w:val="000000"/>
        <w:sz w:val="24"/>
        <w:szCs w:val="24"/>
      </w:rPr>
    </w:lvl>
    <w:lvl w:ilvl="5">
      <w:start w:val="1"/>
      <w:numFmt w:val="bullet"/>
      <w:lvlText w:val=""/>
      <w:lvlJc w:val="left"/>
      <w:pPr>
        <w:tabs>
          <w:tab w:val="num" w:pos="108"/>
        </w:tabs>
        <w:ind w:left="4995" w:hanging="360"/>
      </w:pPr>
      <w:rPr>
        <w:rFonts w:ascii="Arial" w:hAnsi="Arial" w:cs="Arial"/>
        <w:color w:val="000000"/>
        <w:sz w:val="24"/>
        <w:szCs w:val="24"/>
      </w:rPr>
    </w:lvl>
    <w:lvl w:ilvl="6">
      <w:start w:val="1"/>
      <w:numFmt w:val="bullet"/>
      <w:lvlText w:val=""/>
      <w:lvlJc w:val="left"/>
      <w:pPr>
        <w:tabs>
          <w:tab w:val="num" w:pos="108"/>
        </w:tabs>
        <w:ind w:left="5715" w:hanging="360"/>
      </w:pPr>
      <w:rPr>
        <w:rFonts w:ascii="Symbol" w:hAnsi="Symbol" w:cs="Symbol"/>
        <w:color w:val="000000"/>
        <w:sz w:val="24"/>
        <w:szCs w:val="24"/>
      </w:rPr>
    </w:lvl>
    <w:lvl w:ilvl="7">
      <w:start w:val="1"/>
      <w:numFmt w:val="bullet"/>
      <w:lvlText w:val="o"/>
      <w:lvlJc w:val="left"/>
      <w:pPr>
        <w:tabs>
          <w:tab w:val="num" w:pos="108"/>
        </w:tabs>
        <w:ind w:left="6435" w:hanging="360"/>
      </w:pPr>
      <w:rPr>
        <w:rFonts w:ascii="Courier New" w:hAnsi="Courier New" w:cs="Courier New"/>
        <w:color w:val="000000"/>
        <w:sz w:val="24"/>
        <w:szCs w:val="24"/>
      </w:rPr>
    </w:lvl>
    <w:lvl w:ilvl="8">
      <w:start w:val="1"/>
      <w:numFmt w:val="bullet"/>
      <w:lvlText w:val=""/>
      <w:lvlJc w:val="left"/>
      <w:pPr>
        <w:tabs>
          <w:tab w:val="num" w:pos="108"/>
        </w:tabs>
        <w:ind w:left="7155" w:hanging="360"/>
      </w:pPr>
      <w:rPr>
        <w:rFonts w:ascii="Arial" w:hAnsi="Arial" w:cs="Arial"/>
        <w:color w:val="000000"/>
        <w:sz w:val="24"/>
        <w:szCs w:val="24"/>
      </w:rPr>
    </w:lvl>
  </w:abstractNum>
  <w:abstractNum w:abstractNumId="10">
    <w:nsid w:val="29F018E9"/>
    <w:multiLevelType w:val="multilevel"/>
    <w:tmpl w:val="00000015"/>
    <w:lvl w:ilvl="0">
      <w:start w:val="1"/>
      <w:numFmt w:val="decimal"/>
      <w:lvlText w:val="%1."/>
      <w:lvlJc w:val="left"/>
      <w:pPr>
        <w:tabs>
          <w:tab w:val="num" w:pos="108"/>
        </w:tabs>
        <w:ind w:left="468" w:hanging="360"/>
      </w:pPr>
      <w:rPr>
        <w:rFonts w:ascii="Arial" w:hAnsi="Arial" w:cs="Arial"/>
        <w:color w:val="000000"/>
        <w:sz w:val="24"/>
        <w:szCs w:val="24"/>
      </w:rPr>
    </w:lvl>
    <w:lvl w:ilvl="1">
      <w:start w:val="1"/>
      <w:numFmt w:val="lowerLetter"/>
      <w:lvlText w:val="%2."/>
      <w:lvlJc w:val="left"/>
      <w:pPr>
        <w:tabs>
          <w:tab w:val="num" w:pos="108"/>
        </w:tabs>
        <w:ind w:left="1188" w:hanging="360"/>
      </w:pPr>
      <w:rPr>
        <w:rFonts w:ascii="Arial" w:hAnsi="Arial" w:cs="Arial"/>
        <w:color w:val="000000"/>
        <w:sz w:val="24"/>
        <w:szCs w:val="24"/>
      </w:rPr>
    </w:lvl>
    <w:lvl w:ilvl="2">
      <w:start w:val="1"/>
      <w:numFmt w:val="lowerRoman"/>
      <w:lvlText w:val="%3."/>
      <w:lvlJc w:val="right"/>
      <w:pPr>
        <w:tabs>
          <w:tab w:val="num" w:pos="108"/>
        </w:tabs>
        <w:ind w:left="1908" w:hanging="180"/>
      </w:pPr>
      <w:rPr>
        <w:rFonts w:ascii="Arial" w:hAnsi="Arial" w:cs="Arial"/>
        <w:color w:val="000000"/>
        <w:sz w:val="24"/>
        <w:szCs w:val="24"/>
      </w:rPr>
    </w:lvl>
    <w:lvl w:ilvl="3">
      <w:start w:val="1"/>
      <w:numFmt w:val="decimal"/>
      <w:lvlText w:val="%4."/>
      <w:lvlJc w:val="left"/>
      <w:pPr>
        <w:tabs>
          <w:tab w:val="num" w:pos="108"/>
        </w:tabs>
        <w:ind w:left="2628" w:hanging="360"/>
      </w:pPr>
      <w:rPr>
        <w:rFonts w:ascii="Arial" w:hAnsi="Arial" w:cs="Arial"/>
        <w:color w:val="000000"/>
        <w:sz w:val="24"/>
        <w:szCs w:val="24"/>
      </w:rPr>
    </w:lvl>
    <w:lvl w:ilvl="4">
      <w:start w:val="1"/>
      <w:numFmt w:val="lowerLetter"/>
      <w:lvlText w:val="%5."/>
      <w:lvlJc w:val="left"/>
      <w:pPr>
        <w:tabs>
          <w:tab w:val="num" w:pos="108"/>
        </w:tabs>
        <w:ind w:left="3348" w:hanging="360"/>
      </w:pPr>
      <w:rPr>
        <w:rFonts w:ascii="Arial" w:hAnsi="Arial" w:cs="Arial"/>
        <w:color w:val="000000"/>
        <w:sz w:val="24"/>
        <w:szCs w:val="24"/>
      </w:rPr>
    </w:lvl>
    <w:lvl w:ilvl="5">
      <w:start w:val="1"/>
      <w:numFmt w:val="lowerRoman"/>
      <w:lvlText w:val="%6."/>
      <w:lvlJc w:val="right"/>
      <w:pPr>
        <w:tabs>
          <w:tab w:val="num" w:pos="108"/>
        </w:tabs>
        <w:ind w:left="4068" w:hanging="180"/>
      </w:pPr>
      <w:rPr>
        <w:rFonts w:ascii="Arial" w:hAnsi="Arial" w:cs="Arial"/>
        <w:color w:val="000000"/>
        <w:sz w:val="24"/>
        <w:szCs w:val="24"/>
      </w:rPr>
    </w:lvl>
    <w:lvl w:ilvl="6">
      <w:start w:val="1"/>
      <w:numFmt w:val="decimal"/>
      <w:lvlText w:val="%7."/>
      <w:lvlJc w:val="left"/>
      <w:pPr>
        <w:tabs>
          <w:tab w:val="num" w:pos="108"/>
        </w:tabs>
        <w:ind w:left="4788" w:hanging="360"/>
      </w:pPr>
      <w:rPr>
        <w:rFonts w:ascii="Arial" w:hAnsi="Arial" w:cs="Arial"/>
        <w:color w:val="000000"/>
        <w:sz w:val="24"/>
        <w:szCs w:val="24"/>
      </w:rPr>
    </w:lvl>
    <w:lvl w:ilvl="7">
      <w:start w:val="1"/>
      <w:numFmt w:val="lowerLetter"/>
      <w:lvlText w:val="%8."/>
      <w:lvlJc w:val="left"/>
      <w:pPr>
        <w:tabs>
          <w:tab w:val="num" w:pos="108"/>
        </w:tabs>
        <w:ind w:left="5508" w:hanging="360"/>
      </w:pPr>
      <w:rPr>
        <w:rFonts w:ascii="Arial" w:hAnsi="Arial" w:cs="Arial"/>
        <w:color w:val="000000"/>
        <w:sz w:val="24"/>
        <w:szCs w:val="24"/>
      </w:rPr>
    </w:lvl>
    <w:lvl w:ilvl="8">
      <w:start w:val="1"/>
      <w:numFmt w:val="lowerRoman"/>
      <w:lvlText w:val="%9."/>
      <w:lvlJc w:val="right"/>
      <w:pPr>
        <w:tabs>
          <w:tab w:val="num" w:pos="108"/>
        </w:tabs>
        <w:ind w:left="6228" w:hanging="180"/>
      </w:pPr>
      <w:rPr>
        <w:rFonts w:ascii="Arial" w:hAnsi="Arial" w:cs="Arial"/>
        <w:color w:val="000000"/>
        <w:sz w:val="24"/>
        <w:szCs w:val="24"/>
      </w:rPr>
    </w:lvl>
  </w:abstractNum>
  <w:abstractNum w:abstractNumId="11">
    <w:nsid w:val="2A441B71"/>
    <w:multiLevelType w:val="multilevel"/>
    <w:tmpl w:val="000000E7"/>
    <w:lvl w:ilvl="0">
      <w:start w:val="6"/>
      <w:numFmt w:val="decimal"/>
      <w:lvlText w:val="%1"/>
      <w:lvlJc w:val="left"/>
      <w:pPr>
        <w:tabs>
          <w:tab w:val="num" w:pos="108"/>
        </w:tabs>
        <w:ind w:left="468" w:hanging="360"/>
      </w:pPr>
      <w:rPr>
        <w:rFonts w:ascii="Arial" w:hAnsi="Arial" w:cs="Arial"/>
        <w:color w:val="000000"/>
        <w:sz w:val="24"/>
        <w:szCs w:val="24"/>
      </w:rPr>
    </w:lvl>
    <w:lvl w:ilvl="1">
      <w:start w:val="4"/>
      <w:numFmt w:val="decimal"/>
      <w:lvlText w:val="%1.%2"/>
      <w:lvlJc w:val="left"/>
      <w:pPr>
        <w:tabs>
          <w:tab w:val="num" w:pos="108"/>
        </w:tabs>
        <w:ind w:left="970" w:hanging="567"/>
      </w:pPr>
      <w:rPr>
        <w:rFonts w:ascii="Arial" w:hAnsi="Arial" w:cs="Arial"/>
        <w:color w:val="000000"/>
        <w:sz w:val="24"/>
        <w:szCs w:val="24"/>
      </w:rPr>
    </w:lvl>
    <w:lvl w:ilvl="2">
      <w:start w:val="1"/>
      <w:numFmt w:val="decimal"/>
      <w:lvlText w:val="%1.%2.%3"/>
      <w:lvlJc w:val="left"/>
      <w:pPr>
        <w:tabs>
          <w:tab w:val="num" w:pos="108"/>
        </w:tabs>
        <w:ind w:left="1832" w:hanging="720"/>
      </w:pPr>
      <w:rPr>
        <w:rFonts w:ascii="Arial" w:hAnsi="Arial" w:cs="Arial"/>
        <w:color w:val="000000"/>
        <w:sz w:val="24"/>
        <w:szCs w:val="24"/>
      </w:rPr>
    </w:lvl>
    <w:lvl w:ilvl="3">
      <w:start w:val="1"/>
      <w:numFmt w:val="decimal"/>
      <w:lvlText w:val="%1.%2.%3.%4"/>
      <w:lvlJc w:val="left"/>
      <w:pPr>
        <w:tabs>
          <w:tab w:val="num" w:pos="108"/>
        </w:tabs>
        <w:ind w:left="2334" w:hanging="720"/>
      </w:pPr>
      <w:rPr>
        <w:rFonts w:ascii="Arial" w:hAnsi="Arial" w:cs="Arial"/>
        <w:color w:val="000000"/>
        <w:sz w:val="24"/>
        <w:szCs w:val="24"/>
      </w:rPr>
    </w:lvl>
    <w:lvl w:ilvl="4">
      <w:start w:val="1"/>
      <w:numFmt w:val="decimal"/>
      <w:lvlText w:val="%1.%2.%3.%4.%5"/>
      <w:lvlJc w:val="left"/>
      <w:pPr>
        <w:tabs>
          <w:tab w:val="num" w:pos="108"/>
        </w:tabs>
        <w:ind w:left="3195" w:hanging="1080"/>
      </w:pPr>
      <w:rPr>
        <w:rFonts w:ascii="Arial" w:hAnsi="Arial" w:cs="Arial"/>
        <w:color w:val="000000"/>
        <w:sz w:val="24"/>
        <w:szCs w:val="24"/>
      </w:rPr>
    </w:lvl>
    <w:lvl w:ilvl="5">
      <w:start w:val="1"/>
      <w:numFmt w:val="decimal"/>
      <w:lvlText w:val="%1.%2.%3.%4.%5.%6"/>
      <w:lvlJc w:val="left"/>
      <w:pPr>
        <w:tabs>
          <w:tab w:val="num" w:pos="108"/>
        </w:tabs>
        <w:ind w:left="3698" w:hanging="1080"/>
      </w:pPr>
      <w:rPr>
        <w:rFonts w:ascii="Arial" w:hAnsi="Arial" w:cs="Arial"/>
        <w:color w:val="000000"/>
        <w:sz w:val="24"/>
        <w:szCs w:val="24"/>
      </w:rPr>
    </w:lvl>
    <w:lvl w:ilvl="6">
      <w:start w:val="1"/>
      <w:numFmt w:val="decimal"/>
      <w:lvlText w:val="%1.%2.%3.%4.%5.%6.%7"/>
      <w:lvlJc w:val="left"/>
      <w:pPr>
        <w:tabs>
          <w:tab w:val="num" w:pos="108"/>
        </w:tabs>
        <w:ind w:left="4560" w:hanging="1440"/>
      </w:pPr>
      <w:rPr>
        <w:rFonts w:ascii="Arial" w:hAnsi="Arial" w:cs="Arial"/>
        <w:color w:val="000000"/>
        <w:sz w:val="24"/>
        <w:szCs w:val="24"/>
      </w:rPr>
    </w:lvl>
    <w:lvl w:ilvl="7">
      <w:start w:val="1"/>
      <w:numFmt w:val="decimal"/>
      <w:lvlText w:val="%1.%2.%3.%4.%5.%6.%7.%8"/>
      <w:lvlJc w:val="left"/>
      <w:pPr>
        <w:tabs>
          <w:tab w:val="num" w:pos="108"/>
        </w:tabs>
        <w:ind w:left="5062" w:hanging="1440"/>
      </w:pPr>
      <w:rPr>
        <w:rFonts w:ascii="Arial" w:hAnsi="Arial" w:cs="Arial"/>
        <w:color w:val="000000"/>
        <w:sz w:val="24"/>
        <w:szCs w:val="24"/>
      </w:rPr>
    </w:lvl>
    <w:lvl w:ilvl="8">
      <w:start w:val="1"/>
      <w:numFmt w:val="decimal"/>
      <w:lvlText w:val="%1.%2.%3.%4.%5.%6.%7.%8.%9"/>
      <w:lvlJc w:val="left"/>
      <w:pPr>
        <w:tabs>
          <w:tab w:val="num" w:pos="108"/>
        </w:tabs>
        <w:ind w:left="5923" w:hanging="1800"/>
      </w:pPr>
      <w:rPr>
        <w:rFonts w:ascii="Arial" w:hAnsi="Arial" w:cs="Arial"/>
        <w:color w:val="000000"/>
        <w:sz w:val="24"/>
        <w:szCs w:val="24"/>
      </w:rPr>
    </w:lvl>
  </w:abstractNum>
  <w:abstractNum w:abstractNumId="12">
    <w:nsid w:val="2A59504B"/>
    <w:multiLevelType w:val="multilevel"/>
    <w:tmpl w:val="00000097"/>
    <w:lvl w:ilvl="0">
      <w:start w:val="3"/>
      <w:numFmt w:val="decimal"/>
      <w:lvlText w:val="%1"/>
      <w:lvlJc w:val="left"/>
      <w:pPr>
        <w:tabs>
          <w:tab w:val="num" w:pos="108"/>
        </w:tabs>
        <w:ind w:left="468" w:hanging="360"/>
      </w:pPr>
      <w:rPr>
        <w:rFonts w:ascii="Arial" w:hAnsi="Arial" w:cs="Arial"/>
        <w:color w:val="000000"/>
        <w:sz w:val="24"/>
        <w:szCs w:val="24"/>
      </w:rPr>
    </w:lvl>
    <w:lvl w:ilvl="1">
      <w:start w:val="3"/>
      <w:numFmt w:val="decimal"/>
      <w:lvlText w:val="%1.%2"/>
      <w:lvlJc w:val="left"/>
      <w:pPr>
        <w:tabs>
          <w:tab w:val="num" w:pos="108"/>
        </w:tabs>
        <w:ind w:left="1035" w:hanging="360"/>
      </w:pPr>
      <w:rPr>
        <w:rFonts w:ascii="Arial" w:hAnsi="Arial" w:cs="Arial"/>
        <w:color w:val="000000"/>
        <w:sz w:val="18"/>
        <w:szCs w:val="18"/>
      </w:rPr>
    </w:lvl>
    <w:lvl w:ilvl="2">
      <w:start w:val="1"/>
      <w:numFmt w:val="decimal"/>
      <w:lvlText w:val="%1.%2.%3"/>
      <w:lvlJc w:val="left"/>
      <w:pPr>
        <w:tabs>
          <w:tab w:val="num" w:pos="108"/>
        </w:tabs>
        <w:ind w:left="1962" w:hanging="720"/>
      </w:pPr>
      <w:rPr>
        <w:rFonts w:ascii="Arial" w:hAnsi="Arial" w:cs="Arial"/>
        <w:color w:val="000000"/>
        <w:sz w:val="24"/>
        <w:szCs w:val="24"/>
      </w:rPr>
    </w:lvl>
    <w:lvl w:ilvl="3">
      <w:start w:val="1"/>
      <w:numFmt w:val="decimal"/>
      <w:lvlText w:val="%1.%3"/>
      <w:lvlJc w:val="left"/>
      <w:pPr>
        <w:tabs>
          <w:tab w:val="num" w:pos="108"/>
        </w:tabs>
        <w:ind w:left="2529" w:hanging="720"/>
      </w:pPr>
      <w:rPr>
        <w:rFonts w:ascii="Arial" w:hAnsi="Arial" w:cs="Arial"/>
        <w:color w:val="000000"/>
        <w:sz w:val="24"/>
        <w:szCs w:val="24"/>
      </w:rPr>
    </w:lvl>
    <w:lvl w:ilvl="4">
      <w:start w:val="1"/>
      <w:numFmt w:val="decimal"/>
      <w:lvlText w:val="%1.%2.%3.%4.%5"/>
      <w:lvlJc w:val="left"/>
      <w:pPr>
        <w:tabs>
          <w:tab w:val="num" w:pos="108"/>
        </w:tabs>
        <w:ind w:left="3455" w:hanging="1080"/>
      </w:pPr>
      <w:rPr>
        <w:rFonts w:ascii="Arial" w:hAnsi="Arial" w:cs="Arial"/>
        <w:color w:val="000000"/>
        <w:sz w:val="24"/>
        <w:szCs w:val="24"/>
      </w:rPr>
    </w:lvl>
    <w:lvl w:ilvl="5">
      <w:start w:val="1"/>
      <w:numFmt w:val="decimal"/>
      <w:lvlText w:val="%1.%2.%3.%4.%5.%6"/>
      <w:lvlJc w:val="left"/>
      <w:pPr>
        <w:tabs>
          <w:tab w:val="num" w:pos="108"/>
        </w:tabs>
        <w:ind w:left="4023" w:hanging="1080"/>
      </w:pPr>
      <w:rPr>
        <w:rFonts w:ascii="Arial" w:hAnsi="Arial" w:cs="Arial"/>
        <w:color w:val="000000"/>
        <w:sz w:val="24"/>
        <w:szCs w:val="24"/>
      </w:rPr>
    </w:lvl>
    <w:lvl w:ilvl="6">
      <w:start w:val="1"/>
      <w:numFmt w:val="decimal"/>
      <w:lvlText w:val="%1.%2.%3.%4.%5.%6.%7"/>
      <w:lvlJc w:val="left"/>
      <w:pPr>
        <w:tabs>
          <w:tab w:val="num" w:pos="108"/>
        </w:tabs>
        <w:ind w:left="4950" w:hanging="1440"/>
      </w:pPr>
      <w:rPr>
        <w:rFonts w:ascii="Arial" w:hAnsi="Arial" w:cs="Arial"/>
        <w:color w:val="000000"/>
        <w:sz w:val="24"/>
        <w:szCs w:val="24"/>
      </w:rPr>
    </w:lvl>
    <w:lvl w:ilvl="7">
      <w:start w:val="1"/>
      <w:numFmt w:val="decimal"/>
      <w:lvlText w:val="%1.%2.%3.%4.%5.%6.%7.%8"/>
      <w:lvlJc w:val="left"/>
      <w:pPr>
        <w:tabs>
          <w:tab w:val="num" w:pos="108"/>
        </w:tabs>
        <w:ind w:left="5517" w:hanging="1440"/>
      </w:pPr>
      <w:rPr>
        <w:rFonts w:ascii="Arial" w:hAnsi="Arial" w:cs="Arial"/>
        <w:color w:val="000000"/>
        <w:sz w:val="24"/>
        <w:szCs w:val="24"/>
      </w:rPr>
    </w:lvl>
    <w:lvl w:ilvl="8">
      <w:start w:val="1"/>
      <w:numFmt w:val="decimal"/>
      <w:lvlText w:val="%1.%2.%3.%4.%5.%6.%7.%8.%9"/>
      <w:lvlJc w:val="left"/>
      <w:pPr>
        <w:tabs>
          <w:tab w:val="num" w:pos="108"/>
        </w:tabs>
        <w:ind w:left="6443" w:hanging="1800"/>
      </w:pPr>
      <w:rPr>
        <w:rFonts w:ascii="Arial" w:hAnsi="Arial" w:cs="Arial"/>
        <w:color w:val="000000"/>
        <w:sz w:val="24"/>
        <w:szCs w:val="24"/>
      </w:rPr>
    </w:lvl>
  </w:abstractNum>
  <w:abstractNum w:abstractNumId="13">
    <w:nsid w:val="30823838"/>
    <w:multiLevelType w:val="multilevel"/>
    <w:tmpl w:val="0000015F"/>
    <w:lvl w:ilvl="0">
      <w:start w:val="4"/>
      <w:numFmt w:val="decimal"/>
      <w:lvlText w:val="%1."/>
      <w:lvlJc w:val="left"/>
      <w:pPr>
        <w:tabs>
          <w:tab w:val="num" w:pos="610"/>
        </w:tabs>
        <w:ind w:left="610" w:hanging="505"/>
      </w:pPr>
      <w:rPr>
        <w:rFonts w:ascii="Arial" w:hAnsi="Arial" w:cs="Arial"/>
        <w:color w:val="000000"/>
        <w:sz w:val="24"/>
        <w:szCs w:val="24"/>
      </w:rPr>
    </w:lvl>
    <w:lvl w:ilvl="1">
      <w:start w:val="1"/>
      <w:numFmt w:val="decimal"/>
      <w:lvlText w:val="%1.%2"/>
      <w:lvlJc w:val="left"/>
      <w:pPr>
        <w:tabs>
          <w:tab w:val="num" w:pos="1395"/>
        </w:tabs>
        <w:ind w:left="1395" w:hanging="540"/>
      </w:pPr>
      <w:rPr>
        <w:rFonts w:ascii="Arial" w:hAnsi="Arial" w:cs="Arial"/>
        <w:color w:val="000000"/>
        <w:sz w:val="24"/>
        <w:szCs w:val="24"/>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14">
    <w:nsid w:val="36A87DED"/>
    <w:multiLevelType w:val="multilevel"/>
    <w:tmpl w:val="00000155"/>
    <w:lvl w:ilvl="0">
      <w:start w:val="1"/>
      <w:numFmt w:val="bullet"/>
      <w:lvlText w:val=""/>
      <w:lvlJc w:val="left"/>
      <w:pPr>
        <w:tabs>
          <w:tab w:val="num" w:pos="108"/>
        </w:tabs>
        <w:ind w:left="1112" w:hanging="360"/>
      </w:pPr>
      <w:rPr>
        <w:rFonts w:ascii="Arial" w:hAnsi="Arial" w:cs="Arial"/>
        <w:color w:val="000000"/>
        <w:sz w:val="24"/>
        <w:szCs w:val="24"/>
      </w:rPr>
    </w:lvl>
    <w:lvl w:ilvl="1">
      <w:start w:val="1"/>
      <w:numFmt w:val="bullet"/>
      <w:lvlText w:val="o"/>
      <w:lvlJc w:val="left"/>
      <w:pPr>
        <w:tabs>
          <w:tab w:val="num" w:pos="108"/>
        </w:tabs>
        <w:ind w:left="1832" w:hanging="360"/>
      </w:pPr>
      <w:rPr>
        <w:rFonts w:ascii="Courier New" w:hAnsi="Courier New" w:cs="Courier New"/>
        <w:color w:val="000000"/>
        <w:sz w:val="24"/>
        <w:szCs w:val="24"/>
      </w:rPr>
    </w:lvl>
    <w:lvl w:ilvl="2">
      <w:start w:val="1"/>
      <w:numFmt w:val="bullet"/>
      <w:lvlText w:val=""/>
      <w:lvlJc w:val="left"/>
      <w:pPr>
        <w:tabs>
          <w:tab w:val="num" w:pos="108"/>
        </w:tabs>
        <w:ind w:left="2552" w:hanging="360"/>
      </w:pPr>
      <w:rPr>
        <w:rFonts w:ascii="Arial" w:hAnsi="Arial" w:cs="Arial"/>
        <w:color w:val="000000"/>
        <w:sz w:val="24"/>
        <w:szCs w:val="24"/>
      </w:rPr>
    </w:lvl>
    <w:lvl w:ilvl="3">
      <w:start w:val="1"/>
      <w:numFmt w:val="bullet"/>
      <w:lvlText w:val=""/>
      <w:lvlJc w:val="left"/>
      <w:pPr>
        <w:tabs>
          <w:tab w:val="num" w:pos="108"/>
        </w:tabs>
        <w:ind w:left="3271" w:hanging="360"/>
      </w:pPr>
      <w:rPr>
        <w:rFonts w:ascii="Symbol" w:hAnsi="Symbol" w:cs="Symbol"/>
        <w:color w:val="000000"/>
        <w:sz w:val="24"/>
        <w:szCs w:val="24"/>
      </w:rPr>
    </w:lvl>
    <w:lvl w:ilvl="4">
      <w:start w:val="1"/>
      <w:numFmt w:val="bullet"/>
      <w:lvlText w:val="o"/>
      <w:lvlJc w:val="left"/>
      <w:pPr>
        <w:tabs>
          <w:tab w:val="num" w:pos="108"/>
        </w:tabs>
        <w:ind w:left="3991" w:hanging="360"/>
      </w:pPr>
      <w:rPr>
        <w:rFonts w:ascii="Courier New" w:hAnsi="Courier New" w:cs="Courier New"/>
        <w:color w:val="000000"/>
        <w:sz w:val="24"/>
        <w:szCs w:val="24"/>
      </w:rPr>
    </w:lvl>
    <w:lvl w:ilvl="5">
      <w:start w:val="1"/>
      <w:numFmt w:val="bullet"/>
      <w:lvlText w:val=""/>
      <w:lvlJc w:val="left"/>
      <w:pPr>
        <w:tabs>
          <w:tab w:val="num" w:pos="108"/>
        </w:tabs>
        <w:ind w:left="4712" w:hanging="360"/>
      </w:pPr>
      <w:rPr>
        <w:rFonts w:ascii="Arial" w:hAnsi="Arial" w:cs="Arial"/>
        <w:color w:val="000000"/>
        <w:sz w:val="24"/>
        <w:szCs w:val="24"/>
      </w:rPr>
    </w:lvl>
    <w:lvl w:ilvl="6">
      <w:start w:val="1"/>
      <w:numFmt w:val="bullet"/>
      <w:lvlText w:val=""/>
      <w:lvlJc w:val="left"/>
      <w:pPr>
        <w:tabs>
          <w:tab w:val="num" w:pos="108"/>
        </w:tabs>
        <w:ind w:left="5432" w:hanging="360"/>
      </w:pPr>
      <w:rPr>
        <w:rFonts w:ascii="Symbol" w:hAnsi="Symbol" w:cs="Symbol"/>
        <w:color w:val="000000"/>
        <w:sz w:val="24"/>
        <w:szCs w:val="24"/>
      </w:rPr>
    </w:lvl>
    <w:lvl w:ilvl="7">
      <w:start w:val="1"/>
      <w:numFmt w:val="bullet"/>
      <w:lvlText w:val="o"/>
      <w:lvlJc w:val="left"/>
      <w:pPr>
        <w:tabs>
          <w:tab w:val="num" w:pos="108"/>
        </w:tabs>
        <w:ind w:left="6152" w:hanging="360"/>
      </w:pPr>
      <w:rPr>
        <w:rFonts w:ascii="Courier New" w:hAnsi="Courier New" w:cs="Courier New"/>
        <w:color w:val="000000"/>
        <w:sz w:val="24"/>
        <w:szCs w:val="24"/>
      </w:rPr>
    </w:lvl>
    <w:lvl w:ilvl="8">
      <w:start w:val="1"/>
      <w:numFmt w:val="bullet"/>
      <w:lvlText w:val=""/>
      <w:lvlJc w:val="left"/>
      <w:pPr>
        <w:tabs>
          <w:tab w:val="num" w:pos="108"/>
        </w:tabs>
        <w:ind w:left="6872" w:hanging="360"/>
      </w:pPr>
      <w:rPr>
        <w:rFonts w:ascii="Arial" w:hAnsi="Arial" w:cs="Arial"/>
        <w:color w:val="000000"/>
        <w:sz w:val="24"/>
        <w:szCs w:val="24"/>
      </w:rPr>
    </w:lvl>
  </w:abstractNum>
  <w:abstractNum w:abstractNumId="15">
    <w:nsid w:val="3BD05261"/>
    <w:multiLevelType w:val="multilevel"/>
    <w:tmpl w:val="000000A1"/>
    <w:lvl w:ilvl="0">
      <w:start w:val="1"/>
      <w:numFmt w:val="decimal"/>
      <w:lvlText w:val="%1."/>
      <w:lvlJc w:val="left"/>
      <w:pPr>
        <w:tabs>
          <w:tab w:val="num" w:pos="108"/>
        </w:tabs>
        <w:ind w:left="468" w:hanging="360"/>
      </w:pPr>
      <w:rPr>
        <w:rFonts w:ascii="Arial" w:hAnsi="Arial" w:cs="Arial"/>
        <w:color w:val="000000"/>
        <w:sz w:val="24"/>
        <w:szCs w:val="24"/>
      </w:rPr>
    </w:lvl>
    <w:lvl w:ilvl="1">
      <w:start w:val="1"/>
      <w:numFmt w:val="lowerLetter"/>
      <w:lvlText w:val="%2."/>
      <w:lvlJc w:val="left"/>
      <w:pPr>
        <w:tabs>
          <w:tab w:val="num" w:pos="108"/>
        </w:tabs>
        <w:ind w:left="1718" w:hanging="360"/>
      </w:pPr>
      <w:rPr>
        <w:rFonts w:ascii="Arial" w:hAnsi="Arial" w:cs="Arial"/>
        <w:color w:val="000000"/>
        <w:sz w:val="24"/>
        <w:szCs w:val="24"/>
      </w:rPr>
    </w:lvl>
    <w:lvl w:ilvl="2">
      <w:start w:val="1"/>
      <w:numFmt w:val="lowerRoman"/>
      <w:lvlText w:val="%3."/>
      <w:lvlJc w:val="right"/>
      <w:pPr>
        <w:tabs>
          <w:tab w:val="num" w:pos="108"/>
        </w:tabs>
        <w:ind w:left="2438" w:hanging="180"/>
      </w:pPr>
      <w:rPr>
        <w:rFonts w:ascii="Arial" w:hAnsi="Arial" w:cs="Arial"/>
        <w:color w:val="000000"/>
        <w:sz w:val="24"/>
        <w:szCs w:val="24"/>
      </w:rPr>
    </w:lvl>
    <w:lvl w:ilvl="3">
      <w:start w:val="1"/>
      <w:numFmt w:val="decimal"/>
      <w:lvlText w:val="%4."/>
      <w:lvlJc w:val="left"/>
      <w:pPr>
        <w:tabs>
          <w:tab w:val="num" w:pos="108"/>
        </w:tabs>
        <w:ind w:left="3158" w:hanging="360"/>
      </w:pPr>
      <w:rPr>
        <w:rFonts w:ascii="Arial" w:hAnsi="Arial" w:cs="Arial"/>
        <w:color w:val="000000"/>
        <w:sz w:val="24"/>
        <w:szCs w:val="24"/>
      </w:rPr>
    </w:lvl>
    <w:lvl w:ilvl="4">
      <w:start w:val="1"/>
      <w:numFmt w:val="lowerLetter"/>
      <w:lvlText w:val="%5."/>
      <w:lvlJc w:val="left"/>
      <w:pPr>
        <w:tabs>
          <w:tab w:val="num" w:pos="108"/>
        </w:tabs>
        <w:ind w:left="3878" w:hanging="360"/>
      </w:pPr>
      <w:rPr>
        <w:rFonts w:ascii="Arial" w:hAnsi="Arial" w:cs="Arial"/>
        <w:color w:val="000000"/>
        <w:sz w:val="24"/>
        <w:szCs w:val="24"/>
      </w:rPr>
    </w:lvl>
    <w:lvl w:ilvl="5">
      <w:start w:val="1"/>
      <w:numFmt w:val="lowerRoman"/>
      <w:lvlText w:val="%6."/>
      <w:lvlJc w:val="right"/>
      <w:pPr>
        <w:tabs>
          <w:tab w:val="num" w:pos="108"/>
        </w:tabs>
        <w:ind w:left="4598" w:hanging="180"/>
      </w:pPr>
      <w:rPr>
        <w:rFonts w:ascii="Arial" w:hAnsi="Arial" w:cs="Arial"/>
        <w:color w:val="000000"/>
        <w:sz w:val="24"/>
        <w:szCs w:val="24"/>
      </w:rPr>
    </w:lvl>
    <w:lvl w:ilvl="6">
      <w:start w:val="1"/>
      <w:numFmt w:val="decimal"/>
      <w:lvlText w:val="%7."/>
      <w:lvlJc w:val="left"/>
      <w:pPr>
        <w:tabs>
          <w:tab w:val="num" w:pos="108"/>
        </w:tabs>
        <w:ind w:left="5318" w:hanging="360"/>
      </w:pPr>
      <w:rPr>
        <w:rFonts w:ascii="Arial" w:hAnsi="Arial" w:cs="Arial"/>
        <w:color w:val="000000"/>
        <w:sz w:val="24"/>
        <w:szCs w:val="24"/>
      </w:rPr>
    </w:lvl>
    <w:lvl w:ilvl="7">
      <w:start w:val="1"/>
      <w:numFmt w:val="lowerLetter"/>
      <w:lvlText w:val="%8."/>
      <w:lvlJc w:val="left"/>
      <w:pPr>
        <w:tabs>
          <w:tab w:val="num" w:pos="108"/>
        </w:tabs>
        <w:ind w:left="6038" w:hanging="360"/>
      </w:pPr>
      <w:rPr>
        <w:rFonts w:ascii="Arial" w:hAnsi="Arial" w:cs="Arial"/>
        <w:color w:val="000000"/>
        <w:sz w:val="24"/>
        <w:szCs w:val="24"/>
      </w:rPr>
    </w:lvl>
    <w:lvl w:ilvl="8">
      <w:start w:val="1"/>
      <w:numFmt w:val="lowerRoman"/>
      <w:lvlText w:val="%9."/>
      <w:lvlJc w:val="right"/>
      <w:pPr>
        <w:tabs>
          <w:tab w:val="num" w:pos="108"/>
        </w:tabs>
        <w:ind w:left="6758" w:hanging="180"/>
      </w:pPr>
      <w:rPr>
        <w:rFonts w:ascii="Arial" w:hAnsi="Arial" w:cs="Arial"/>
        <w:color w:val="000000"/>
        <w:sz w:val="24"/>
        <w:szCs w:val="24"/>
      </w:rPr>
    </w:lvl>
  </w:abstractNum>
  <w:abstractNum w:abstractNumId="16">
    <w:nsid w:val="3D0D5FD3"/>
    <w:multiLevelType w:val="multilevel"/>
    <w:tmpl w:val="00000065"/>
    <w:lvl w:ilvl="0">
      <w:start w:val="1"/>
      <w:numFmt w:val="lowerRoman"/>
      <w:lvlText w:val="(%1)"/>
      <w:lvlJc w:val="left"/>
      <w:pPr>
        <w:tabs>
          <w:tab w:val="num" w:pos="108"/>
        </w:tabs>
        <w:ind w:left="828" w:hanging="436"/>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7">
    <w:nsid w:val="3D5B02CC"/>
    <w:multiLevelType w:val="multilevel"/>
    <w:tmpl w:val="000000F1"/>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8">
    <w:nsid w:val="418C4796"/>
    <w:multiLevelType w:val="multilevel"/>
    <w:tmpl w:val="000000DD"/>
    <w:lvl w:ilvl="0">
      <w:start w:val="1"/>
      <w:numFmt w:val="bullet"/>
      <w:lvlText w:val=""/>
      <w:lvlJc w:val="left"/>
      <w:pPr>
        <w:tabs>
          <w:tab w:val="num" w:pos="108"/>
        </w:tabs>
        <w:ind w:left="828" w:hanging="360"/>
      </w:pPr>
      <w:rPr>
        <w:rFonts w:ascii="Symbol" w:hAnsi="Symbol" w:cs="Symbo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Symbol" w:hAnsi="Symbol" w:cs="Symbo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Symbol" w:hAnsi="Symbol" w:cs="Symbo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9">
    <w:nsid w:val="41B75867"/>
    <w:multiLevelType w:val="multilevel"/>
    <w:tmpl w:val="00000047"/>
    <w:lvl w:ilvl="0">
      <w:start w:val="5"/>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970" w:hanging="360"/>
      </w:pPr>
      <w:rPr>
        <w:rFonts w:ascii="Arial" w:hAnsi="Arial" w:cs="Arial"/>
        <w:color w:val="000000"/>
        <w:sz w:val="24"/>
        <w:szCs w:val="24"/>
      </w:rPr>
    </w:lvl>
    <w:lvl w:ilvl="2">
      <w:start w:val="1"/>
      <w:numFmt w:val="decimal"/>
      <w:lvlText w:val="%1.%2.%3"/>
      <w:lvlJc w:val="left"/>
      <w:pPr>
        <w:tabs>
          <w:tab w:val="num" w:pos="108"/>
        </w:tabs>
        <w:ind w:left="1832" w:hanging="720"/>
      </w:pPr>
      <w:rPr>
        <w:rFonts w:ascii="Arial" w:hAnsi="Arial" w:cs="Arial"/>
        <w:color w:val="000000"/>
        <w:sz w:val="24"/>
        <w:szCs w:val="24"/>
      </w:rPr>
    </w:lvl>
    <w:lvl w:ilvl="3">
      <w:start w:val="1"/>
      <w:numFmt w:val="decimal"/>
      <w:lvlText w:val="%1.%2.%3.%4"/>
      <w:lvlJc w:val="left"/>
      <w:pPr>
        <w:tabs>
          <w:tab w:val="num" w:pos="108"/>
        </w:tabs>
        <w:ind w:left="2334" w:hanging="720"/>
      </w:pPr>
      <w:rPr>
        <w:rFonts w:ascii="Arial" w:hAnsi="Arial" w:cs="Arial"/>
        <w:color w:val="000000"/>
        <w:sz w:val="24"/>
        <w:szCs w:val="24"/>
      </w:rPr>
    </w:lvl>
    <w:lvl w:ilvl="4">
      <w:start w:val="1"/>
      <w:numFmt w:val="decimal"/>
      <w:lvlText w:val="%1.%2.%3.%4.%5"/>
      <w:lvlJc w:val="left"/>
      <w:pPr>
        <w:tabs>
          <w:tab w:val="num" w:pos="108"/>
        </w:tabs>
        <w:ind w:left="3195" w:hanging="1080"/>
      </w:pPr>
      <w:rPr>
        <w:rFonts w:ascii="Arial" w:hAnsi="Arial" w:cs="Arial"/>
        <w:color w:val="000000"/>
        <w:sz w:val="24"/>
        <w:szCs w:val="24"/>
      </w:rPr>
    </w:lvl>
    <w:lvl w:ilvl="5">
      <w:start w:val="1"/>
      <w:numFmt w:val="decimal"/>
      <w:lvlText w:val="%1.%2.%3.%4.%5.%6"/>
      <w:lvlJc w:val="left"/>
      <w:pPr>
        <w:tabs>
          <w:tab w:val="num" w:pos="108"/>
        </w:tabs>
        <w:ind w:left="3698" w:hanging="1080"/>
      </w:pPr>
      <w:rPr>
        <w:rFonts w:ascii="Arial" w:hAnsi="Arial" w:cs="Arial"/>
        <w:color w:val="000000"/>
        <w:sz w:val="24"/>
        <w:szCs w:val="24"/>
      </w:rPr>
    </w:lvl>
    <w:lvl w:ilvl="6">
      <w:start w:val="1"/>
      <w:numFmt w:val="decimal"/>
      <w:lvlText w:val="%1.%2.%3.%4.%5.%6.%7"/>
      <w:lvlJc w:val="left"/>
      <w:pPr>
        <w:tabs>
          <w:tab w:val="num" w:pos="108"/>
        </w:tabs>
        <w:ind w:left="4560" w:hanging="1440"/>
      </w:pPr>
      <w:rPr>
        <w:rFonts w:ascii="Arial" w:hAnsi="Arial" w:cs="Arial"/>
        <w:color w:val="000000"/>
        <w:sz w:val="24"/>
        <w:szCs w:val="24"/>
      </w:rPr>
    </w:lvl>
    <w:lvl w:ilvl="7">
      <w:start w:val="1"/>
      <w:numFmt w:val="decimal"/>
      <w:lvlText w:val="%1.%2.%3.%4.%5.%6.%7.%8"/>
      <w:lvlJc w:val="left"/>
      <w:pPr>
        <w:tabs>
          <w:tab w:val="num" w:pos="108"/>
        </w:tabs>
        <w:ind w:left="5062" w:hanging="1440"/>
      </w:pPr>
      <w:rPr>
        <w:rFonts w:ascii="Arial" w:hAnsi="Arial" w:cs="Arial"/>
        <w:color w:val="000000"/>
        <w:sz w:val="24"/>
        <w:szCs w:val="24"/>
      </w:rPr>
    </w:lvl>
    <w:lvl w:ilvl="8">
      <w:start w:val="1"/>
      <w:numFmt w:val="decimal"/>
      <w:lvlText w:val="%1.%2.%3.%4.%5.%6.%7.%8.%9"/>
      <w:lvlJc w:val="left"/>
      <w:pPr>
        <w:tabs>
          <w:tab w:val="num" w:pos="108"/>
        </w:tabs>
        <w:ind w:left="5923" w:hanging="1800"/>
      </w:pPr>
      <w:rPr>
        <w:rFonts w:ascii="Arial" w:hAnsi="Arial" w:cs="Arial"/>
        <w:color w:val="000000"/>
        <w:sz w:val="24"/>
        <w:szCs w:val="24"/>
      </w:rPr>
    </w:lvl>
  </w:abstractNum>
  <w:abstractNum w:abstractNumId="20">
    <w:nsid w:val="42673585"/>
    <w:multiLevelType w:val="multilevel"/>
    <w:tmpl w:val="0000005B"/>
    <w:lvl w:ilvl="0">
      <w:start w:val="5"/>
      <w:numFmt w:val="decimal"/>
      <w:lvlText w:val="%1."/>
      <w:lvlJc w:val="left"/>
      <w:pPr>
        <w:tabs>
          <w:tab w:val="num" w:pos="108"/>
        </w:tabs>
        <w:ind w:left="828" w:hanging="284"/>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21">
    <w:nsid w:val="42A6216B"/>
    <w:multiLevelType w:val="multilevel"/>
    <w:tmpl w:val="0000019B"/>
    <w:lvl w:ilvl="0">
      <w:start w:val="1"/>
      <w:numFmt w:val="bullet"/>
      <w:lvlText w:val=""/>
      <w:lvlJc w:val="left"/>
      <w:pPr>
        <w:tabs>
          <w:tab w:val="num" w:pos="108"/>
        </w:tabs>
        <w:ind w:left="2246" w:hanging="425"/>
      </w:pPr>
      <w:rPr>
        <w:rFonts w:ascii="Symbol" w:hAnsi="Symbol" w:cs="Symbol"/>
        <w:color w:val="000000"/>
        <w:sz w:val="24"/>
        <w:szCs w:val="24"/>
      </w:rPr>
    </w:lvl>
    <w:lvl w:ilvl="1">
      <w:start w:val="1"/>
      <w:numFmt w:val="bullet"/>
      <w:lvlText w:val="o"/>
      <w:lvlJc w:val="left"/>
      <w:pPr>
        <w:tabs>
          <w:tab w:val="num" w:pos="108"/>
        </w:tabs>
        <w:ind w:left="2965" w:hanging="360"/>
      </w:pPr>
      <w:rPr>
        <w:rFonts w:ascii="Courier New" w:hAnsi="Courier New" w:cs="Courier New"/>
        <w:color w:val="000000"/>
        <w:sz w:val="24"/>
        <w:szCs w:val="24"/>
      </w:rPr>
    </w:lvl>
    <w:lvl w:ilvl="2">
      <w:start w:val="1"/>
      <w:numFmt w:val="bullet"/>
      <w:lvlText w:val=""/>
      <w:lvlJc w:val="left"/>
      <w:pPr>
        <w:tabs>
          <w:tab w:val="num" w:pos="108"/>
        </w:tabs>
        <w:ind w:left="3685" w:hanging="360"/>
      </w:pPr>
      <w:rPr>
        <w:rFonts w:ascii="Arial" w:hAnsi="Arial" w:cs="Arial"/>
        <w:color w:val="000000"/>
        <w:sz w:val="24"/>
        <w:szCs w:val="24"/>
      </w:rPr>
    </w:lvl>
    <w:lvl w:ilvl="3">
      <w:start w:val="1"/>
      <w:numFmt w:val="bullet"/>
      <w:lvlText w:val=""/>
      <w:lvlJc w:val="left"/>
      <w:pPr>
        <w:tabs>
          <w:tab w:val="num" w:pos="108"/>
        </w:tabs>
        <w:ind w:left="4406" w:hanging="360"/>
      </w:pPr>
      <w:rPr>
        <w:rFonts w:ascii="Symbol" w:hAnsi="Symbol" w:cs="Symbol"/>
        <w:color w:val="000000"/>
        <w:sz w:val="24"/>
        <w:szCs w:val="24"/>
      </w:rPr>
    </w:lvl>
    <w:lvl w:ilvl="4">
      <w:start w:val="1"/>
      <w:numFmt w:val="bullet"/>
      <w:lvlText w:val="o"/>
      <w:lvlJc w:val="left"/>
      <w:pPr>
        <w:tabs>
          <w:tab w:val="num" w:pos="108"/>
        </w:tabs>
        <w:ind w:left="5126" w:hanging="360"/>
      </w:pPr>
      <w:rPr>
        <w:rFonts w:ascii="Courier New" w:hAnsi="Courier New" w:cs="Courier New"/>
        <w:color w:val="000000"/>
        <w:sz w:val="24"/>
        <w:szCs w:val="24"/>
      </w:rPr>
    </w:lvl>
    <w:lvl w:ilvl="5">
      <w:start w:val="1"/>
      <w:numFmt w:val="bullet"/>
      <w:lvlText w:val=""/>
      <w:lvlJc w:val="left"/>
      <w:pPr>
        <w:tabs>
          <w:tab w:val="num" w:pos="108"/>
        </w:tabs>
        <w:ind w:left="5846" w:hanging="360"/>
      </w:pPr>
      <w:rPr>
        <w:rFonts w:ascii="Arial" w:hAnsi="Arial" w:cs="Arial"/>
        <w:color w:val="000000"/>
        <w:sz w:val="24"/>
        <w:szCs w:val="24"/>
      </w:rPr>
    </w:lvl>
    <w:lvl w:ilvl="6">
      <w:start w:val="1"/>
      <w:numFmt w:val="bullet"/>
      <w:lvlText w:val=""/>
      <w:lvlJc w:val="left"/>
      <w:pPr>
        <w:tabs>
          <w:tab w:val="num" w:pos="108"/>
        </w:tabs>
        <w:ind w:left="6566" w:hanging="360"/>
      </w:pPr>
      <w:rPr>
        <w:rFonts w:ascii="Symbol" w:hAnsi="Symbol" w:cs="Symbol"/>
        <w:color w:val="000000"/>
        <w:sz w:val="24"/>
        <w:szCs w:val="24"/>
      </w:rPr>
    </w:lvl>
    <w:lvl w:ilvl="7">
      <w:start w:val="1"/>
      <w:numFmt w:val="bullet"/>
      <w:lvlText w:val="o"/>
      <w:lvlJc w:val="left"/>
      <w:pPr>
        <w:tabs>
          <w:tab w:val="num" w:pos="108"/>
        </w:tabs>
        <w:ind w:left="7286" w:hanging="360"/>
      </w:pPr>
      <w:rPr>
        <w:rFonts w:ascii="Courier New" w:hAnsi="Courier New" w:cs="Courier New"/>
        <w:color w:val="000000"/>
        <w:sz w:val="24"/>
        <w:szCs w:val="24"/>
      </w:rPr>
    </w:lvl>
    <w:lvl w:ilvl="8">
      <w:start w:val="1"/>
      <w:numFmt w:val="bullet"/>
      <w:lvlText w:val=""/>
      <w:lvlJc w:val="left"/>
      <w:pPr>
        <w:tabs>
          <w:tab w:val="num" w:pos="108"/>
        </w:tabs>
        <w:ind w:left="8006" w:hanging="360"/>
      </w:pPr>
      <w:rPr>
        <w:rFonts w:ascii="Arial" w:hAnsi="Arial" w:cs="Arial"/>
        <w:color w:val="000000"/>
        <w:sz w:val="24"/>
        <w:szCs w:val="24"/>
      </w:rPr>
    </w:lvl>
  </w:abstractNum>
  <w:abstractNum w:abstractNumId="22">
    <w:nsid w:val="502E3892"/>
    <w:multiLevelType w:val="multilevel"/>
    <w:tmpl w:val="0000001F"/>
    <w:lvl w:ilvl="0">
      <w:start w:val="1"/>
      <w:numFmt w:val="decimal"/>
      <w:lvlText w:val="%1."/>
      <w:lvlJc w:val="left"/>
      <w:pPr>
        <w:tabs>
          <w:tab w:val="num" w:pos="108"/>
        </w:tabs>
        <w:ind w:left="468" w:hanging="357"/>
      </w:pPr>
      <w:rPr>
        <w:rFonts w:ascii="Arial" w:hAnsi="Arial" w:cs="Arial"/>
        <w:color w:val="000000"/>
        <w:sz w:val="24"/>
        <w:szCs w:val="24"/>
      </w:rPr>
    </w:lvl>
    <w:lvl w:ilvl="1">
      <w:start w:val="1"/>
      <w:numFmt w:val="lowerLetter"/>
      <w:lvlText w:val="%2."/>
      <w:lvlJc w:val="left"/>
      <w:pPr>
        <w:tabs>
          <w:tab w:val="num" w:pos="108"/>
        </w:tabs>
        <w:ind w:left="1188" w:hanging="360"/>
      </w:pPr>
      <w:rPr>
        <w:rFonts w:ascii="Arial" w:hAnsi="Arial" w:cs="Arial"/>
        <w:color w:val="000000"/>
        <w:sz w:val="24"/>
        <w:szCs w:val="24"/>
      </w:rPr>
    </w:lvl>
    <w:lvl w:ilvl="2">
      <w:start w:val="1"/>
      <w:numFmt w:val="lowerRoman"/>
      <w:lvlText w:val="%3."/>
      <w:lvlJc w:val="right"/>
      <w:pPr>
        <w:tabs>
          <w:tab w:val="num" w:pos="108"/>
        </w:tabs>
        <w:ind w:left="1908" w:hanging="180"/>
      </w:pPr>
      <w:rPr>
        <w:rFonts w:ascii="Arial" w:hAnsi="Arial" w:cs="Arial"/>
        <w:color w:val="000000"/>
        <w:sz w:val="24"/>
        <w:szCs w:val="24"/>
      </w:rPr>
    </w:lvl>
    <w:lvl w:ilvl="3">
      <w:start w:val="1"/>
      <w:numFmt w:val="decimal"/>
      <w:lvlText w:val="%4."/>
      <w:lvlJc w:val="left"/>
      <w:pPr>
        <w:tabs>
          <w:tab w:val="num" w:pos="108"/>
        </w:tabs>
        <w:ind w:left="2628" w:hanging="360"/>
      </w:pPr>
      <w:rPr>
        <w:rFonts w:ascii="Arial" w:hAnsi="Arial" w:cs="Arial"/>
        <w:color w:val="000000"/>
        <w:sz w:val="24"/>
        <w:szCs w:val="24"/>
      </w:rPr>
    </w:lvl>
    <w:lvl w:ilvl="4">
      <w:start w:val="1"/>
      <w:numFmt w:val="lowerLetter"/>
      <w:lvlText w:val="%5."/>
      <w:lvlJc w:val="left"/>
      <w:pPr>
        <w:tabs>
          <w:tab w:val="num" w:pos="108"/>
        </w:tabs>
        <w:ind w:left="3348" w:hanging="360"/>
      </w:pPr>
      <w:rPr>
        <w:rFonts w:ascii="Arial" w:hAnsi="Arial" w:cs="Arial"/>
        <w:color w:val="000000"/>
        <w:sz w:val="24"/>
        <w:szCs w:val="24"/>
      </w:rPr>
    </w:lvl>
    <w:lvl w:ilvl="5">
      <w:start w:val="1"/>
      <w:numFmt w:val="lowerRoman"/>
      <w:lvlText w:val="%6."/>
      <w:lvlJc w:val="right"/>
      <w:pPr>
        <w:tabs>
          <w:tab w:val="num" w:pos="108"/>
        </w:tabs>
        <w:ind w:left="4068" w:hanging="180"/>
      </w:pPr>
      <w:rPr>
        <w:rFonts w:ascii="Arial" w:hAnsi="Arial" w:cs="Arial"/>
        <w:color w:val="000000"/>
        <w:sz w:val="24"/>
        <w:szCs w:val="24"/>
      </w:rPr>
    </w:lvl>
    <w:lvl w:ilvl="6">
      <w:start w:val="1"/>
      <w:numFmt w:val="decimal"/>
      <w:lvlText w:val="%7."/>
      <w:lvlJc w:val="left"/>
      <w:pPr>
        <w:tabs>
          <w:tab w:val="num" w:pos="108"/>
        </w:tabs>
        <w:ind w:left="4788" w:hanging="360"/>
      </w:pPr>
      <w:rPr>
        <w:rFonts w:ascii="Arial" w:hAnsi="Arial" w:cs="Arial"/>
        <w:color w:val="000000"/>
        <w:sz w:val="24"/>
        <w:szCs w:val="24"/>
      </w:rPr>
    </w:lvl>
    <w:lvl w:ilvl="7">
      <w:start w:val="1"/>
      <w:numFmt w:val="lowerLetter"/>
      <w:lvlText w:val="%8."/>
      <w:lvlJc w:val="left"/>
      <w:pPr>
        <w:tabs>
          <w:tab w:val="num" w:pos="108"/>
        </w:tabs>
        <w:ind w:left="5508" w:hanging="360"/>
      </w:pPr>
      <w:rPr>
        <w:rFonts w:ascii="Arial" w:hAnsi="Arial" w:cs="Arial"/>
        <w:color w:val="000000"/>
        <w:sz w:val="24"/>
        <w:szCs w:val="24"/>
      </w:rPr>
    </w:lvl>
    <w:lvl w:ilvl="8">
      <w:start w:val="1"/>
      <w:numFmt w:val="lowerRoman"/>
      <w:lvlText w:val="%9."/>
      <w:lvlJc w:val="right"/>
      <w:pPr>
        <w:tabs>
          <w:tab w:val="num" w:pos="108"/>
        </w:tabs>
        <w:ind w:left="6228" w:hanging="180"/>
      </w:pPr>
      <w:rPr>
        <w:rFonts w:ascii="Arial" w:hAnsi="Arial" w:cs="Arial"/>
        <w:color w:val="000000"/>
        <w:sz w:val="24"/>
        <w:szCs w:val="24"/>
      </w:rPr>
    </w:lvl>
  </w:abstractNum>
  <w:abstractNum w:abstractNumId="23">
    <w:nsid w:val="50E47390"/>
    <w:multiLevelType w:val="multilevel"/>
    <w:tmpl w:val="0000003D"/>
    <w:lvl w:ilvl="0">
      <w:start w:val="1"/>
      <w:numFmt w:val="bullet"/>
      <w:lvlText w:val=""/>
      <w:lvlJc w:val="left"/>
      <w:pPr>
        <w:tabs>
          <w:tab w:val="num" w:pos="108"/>
        </w:tabs>
        <w:ind w:left="1962" w:hanging="360"/>
      </w:pPr>
      <w:rPr>
        <w:rFonts w:ascii="Symbol" w:hAnsi="Symbol" w:cs="Symbol"/>
        <w:color w:val="000000"/>
        <w:sz w:val="24"/>
        <w:szCs w:val="24"/>
      </w:rPr>
    </w:lvl>
    <w:lvl w:ilvl="1">
      <w:start w:val="1"/>
      <w:numFmt w:val="bullet"/>
      <w:lvlText w:val="o"/>
      <w:lvlJc w:val="left"/>
      <w:pPr>
        <w:tabs>
          <w:tab w:val="num" w:pos="108"/>
        </w:tabs>
        <w:ind w:left="2681" w:hanging="360"/>
      </w:pPr>
      <w:rPr>
        <w:rFonts w:ascii="Courier New" w:hAnsi="Courier New" w:cs="Courier New"/>
        <w:color w:val="000000"/>
        <w:sz w:val="24"/>
        <w:szCs w:val="24"/>
      </w:rPr>
    </w:lvl>
    <w:lvl w:ilvl="2">
      <w:start w:val="1"/>
      <w:numFmt w:val="bullet"/>
      <w:lvlText w:val=""/>
      <w:lvlJc w:val="left"/>
      <w:pPr>
        <w:tabs>
          <w:tab w:val="num" w:pos="108"/>
        </w:tabs>
        <w:ind w:left="3401" w:hanging="360"/>
      </w:pPr>
      <w:rPr>
        <w:rFonts w:ascii="Arial" w:hAnsi="Arial" w:cs="Arial"/>
        <w:color w:val="000000"/>
        <w:sz w:val="24"/>
        <w:szCs w:val="24"/>
      </w:rPr>
    </w:lvl>
    <w:lvl w:ilvl="3">
      <w:start w:val="1"/>
      <w:numFmt w:val="bullet"/>
      <w:lvlText w:val=""/>
      <w:lvlJc w:val="left"/>
      <w:pPr>
        <w:tabs>
          <w:tab w:val="num" w:pos="108"/>
        </w:tabs>
        <w:ind w:left="4122" w:hanging="360"/>
      </w:pPr>
      <w:rPr>
        <w:rFonts w:ascii="Symbol" w:hAnsi="Symbol" w:cs="Symbol"/>
        <w:color w:val="000000"/>
        <w:sz w:val="24"/>
        <w:szCs w:val="24"/>
      </w:rPr>
    </w:lvl>
    <w:lvl w:ilvl="4">
      <w:start w:val="1"/>
      <w:numFmt w:val="bullet"/>
      <w:lvlText w:val="o"/>
      <w:lvlJc w:val="left"/>
      <w:pPr>
        <w:tabs>
          <w:tab w:val="num" w:pos="108"/>
        </w:tabs>
        <w:ind w:left="4842" w:hanging="360"/>
      </w:pPr>
      <w:rPr>
        <w:rFonts w:ascii="Courier New" w:hAnsi="Courier New" w:cs="Courier New"/>
        <w:color w:val="000000"/>
        <w:sz w:val="24"/>
        <w:szCs w:val="24"/>
      </w:rPr>
    </w:lvl>
    <w:lvl w:ilvl="5">
      <w:start w:val="1"/>
      <w:numFmt w:val="bullet"/>
      <w:lvlText w:val=""/>
      <w:lvlJc w:val="left"/>
      <w:pPr>
        <w:tabs>
          <w:tab w:val="num" w:pos="108"/>
        </w:tabs>
        <w:ind w:left="5562" w:hanging="360"/>
      </w:pPr>
      <w:rPr>
        <w:rFonts w:ascii="Arial" w:hAnsi="Arial" w:cs="Arial"/>
        <w:color w:val="000000"/>
        <w:sz w:val="24"/>
        <w:szCs w:val="24"/>
      </w:rPr>
    </w:lvl>
    <w:lvl w:ilvl="6">
      <w:start w:val="1"/>
      <w:numFmt w:val="bullet"/>
      <w:lvlText w:val=""/>
      <w:lvlJc w:val="left"/>
      <w:pPr>
        <w:tabs>
          <w:tab w:val="num" w:pos="108"/>
        </w:tabs>
        <w:ind w:left="6282" w:hanging="360"/>
      </w:pPr>
      <w:rPr>
        <w:rFonts w:ascii="Symbol" w:hAnsi="Symbol" w:cs="Symbol"/>
        <w:color w:val="000000"/>
        <w:sz w:val="24"/>
        <w:szCs w:val="24"/>
      </w:rPr>
    </w:lvl>
    <w:lvl w:ilvl="7">
      <w:start w:val="1"/>
      <w:numFmt w:val="bullet"/>
      <w:lvlText w:val="o"/>
      <w:lvlJc w:val="left"/>
      <w:pPr>
        <w:tabs>
          <w:tab w:val="num" w:pos="108"/>
        </w:tabs>
        <w:ind w:left="7002" w:hanging="360"/>
      </w:pPr>
      <w:rPr>
        <w:rFonts w:ascii="Courier New" w:hAnsi="Courier New" w:cs="Courier New"/>
        <w:color w:val="000000"/>
        <w:sz w:val="24"/>
        <w:szCs w:val="24"/>
      </w:rPr>
    </w:lvl>
    <w:lvl w:ilvl="8">
      <w:start w:val="1"/>
      <w:numFmt w:val="bullet"/>
      <w:lvlText w:val=""/>
      <w:lvlJc w:val="left"/>
      <w:pPr>
        <w:tabs>
          <w:tab w:val="num" w:pos="108"/>
        </w:tabs>
        <w:ind w:left="7722" w:hanging="360"/>
      </w:pPr>
      <w:rPr>
        <w:rFonts w:ascii="Arial" w:hAnsi="Arial" w:cs="Arial"/>
        <w:color w:val="000000"/>
        <w:sz w:val="24"/>
        <w:szCs w:val="24"/>
      </w:rPr>
    </w:lvl>
  </w:abstractNum>
  <w:abstractNum w:abstractNumId="24">
    <w:nsid w:val="51602932"/>
    <w:multiLevelType w:val="multilevel"/>
    <w:tmpl w:val="00000187"/>
    <w:lvl w:ilvl="0">
      <w:start w:val="1"/>
      <w:numFmt w:val="bullet"/>
      <w:lvlText w:val=""/>
      <w:lvlJc w:val="left"/>
      <w:pPr>
        <w:tabs>
          <w:tab w:val="num" w:pos="108"/>
        </w:tabs>
        <w:ind w:left="1537" w:hanging="360"/>
      </w:pPr>
      <w:rPr>
        <w:rFonts w:ascii="Symbol" w:hAnsi="Symbol" w:cs="Symbol"/>
        <w:color w:val="000000"/>
        <w:sz w:val="24"/>
        <w:szCs w:val="24"/>
      </w:rPr>
    </w:lvl>
    <w:lvl w:ilvl="1">
      <w:start w:val="1"/>
      <w:numFmt w:val="bullet"/>
      <w:lvlText w:val="o"/>
      <w:lvlJc w:val="left"/>
      <w:pPr>
        <w:tabs>
          <w:tab w:val="num" w:pos="108"/>
        </w:tabs>
        <w:ind w:left="2257" w:hanging="360"/>
      </w:pPr>
      <w:rPr>
        <w:rFonts w:ascii="Courier New" w:hAnsi="Courier New" w:cs="Courier New"/>
        <w:color w:val="000000"/>
        <w:sz w:val="24"/>
        <w:szCs w:val="24"/>
      </w:rPr>
    </w:lvl>
    <w:lvl w:ilvl="2">
      <w:start w:val="1"/>
      <w:numFmt w:val="bullet"/>
      <w:lvlText w:val=""/>
      <w:lvlJc w:val="left"/>
      <w:pPr>
        <w:tabs>
          <w:tab w:val="num" w:pos="108"/>
        </w:tabs>
        <w:ind w:left="2976" w:hanging="360"/>
      </w:pPr>
      <w:rPr>
        <w:rFonts w:ascii="Arial" w:hAnsi="Arial" w:cs="Arial"/>
        <w:color w:val="000000"/>
        <w:sz w:val="24"/>
        <w:szCs w:val="24"/>
      </w:rPr>
    </w:lvl>
    <w:lvl w:ilvl="3">
      <w:start w:val="1"/>
      <w:numFmt w:val="bullet"/>
      <w:lvlText w:val=""/>
      <w:lvlJc w:val="left"/>
      <w:pPr>
        <w:tabs>
          <w:tab w:val="num" w:pos="108"/>
        </w:tabs>
        <w:ind w:left="3696" w:hanging="360"/>
      </w:pPr>
      <w:rPr>
        <w:rFonts w:ascii="Symbol" w:hAnsi="Symbol" w:cs="Symbol"/>
        <w:color w:val="000000"/>
        <w:sz w:val="24"/>
        <w:szCs w:val="24"/>
      </w:rPr>
    </w:lvl>
    <w:lvl w:ilvl="4">
      <w:start w:val="1"/>
      <w:numFmt w:val="bullet"/>
      <w:lvlText w:val="o"/>
      <w:lvlJc w:val="left"/>
      <w:pPr>
        <w:tabs>
          <w:tab w:val="num" w:pos="108"/>
        </w:tabs>
        <w:ind w:left="4417" w:hanging="360"/>
      </w:pPr>
      <w:rPr>
        <w:rFonts w:ascii="Courier New" w:hAnsi="Courier New" w:cs="Courier New"/>
        <w:color w:val="000000"/>
        <w:sz w:val="24"/>
        <w:szCs w:val="24"/>
      </w:rPr>
    </w:lvl>
    <w:lvl w:ilvl="5">
      <w:start w:val="1"/>
      <w:numFmt w:val="bullet"/>
      <w:lvlText w:val=""/>
      <w:lvlJc w:val="left"/>
      <w:pPr>
        <w:tabs>
          <w:tab w:val="num" w:pos="108"/>
        </w:tabs>
        <w:ind w:left="5137" w:hanging="360"/>
      </w:pPr>
      <w:rPr>
        <w:rFonts w:ascii="Arial" w:hAnsi="Arial" w:cs="Arial"/>
        <w:color w:val="000000"/>
        <w:sz w:val="24"/>
        <w:szCs w:val="24"/>
      </w:rPr>
    </w:lvl>
    <w:lvl w:ilvl="6">
      <w:start w:val="1"/>
      <w:numFmt w:val="bullet"/>
      <w:lvlText w:val=""/>
      <w:lvlJc w:val="left"/>
      <w:pPr>
        <w:tabs>
          <w:tab w:val="num" w:pos="108"/>
        </w:tabs>
        <w:ind w:left="5857" w:hanging="360"/>
      </w:pPr>
      <w:rPr>
        <w:rFonts w:ascii="Symbol" w:hAnsi="Symbol" w:cs="Symbol"/>
        <w:color w:val="000000"/>
        <w:sz w:val="24"/>
        <w:szCs w:val="24"/>
      </w:rPr>
    </w:lvl>
    <w:lvl w:ilvl="7">
      <w:start w:val="1"/>
      <w:numFmt w:val="bullet"/>
      <w:lvlText w:val="o"/>
      <w:lvlJc w:val="left"/>
      <w:pPr>
        <w:tabs>
          <w:tab w:val="num" w:pos="108"/>
        </w:tabs>
        <w:ind w:left="6577" w:hanging="360"/>
      </w:pPr>
      <w:rPr>
        <w:rFonts w:ascii="Courier New" w:hAnsi="Courier New" w:cs="Courier New"/>
        <w:color w:val="000000"/>
        <w:sz w:val="24"/>
        <w:szCs w:val="24"/>
      </w:rPr>
    </w:lvl>
    <w:lvl w:ilvl="8">
      <w:start w:val="1"/>
      <w:numFmt w:val="bullet"/>
      <w:lvlText w:val=""/>
      <w:lvlJc w:val="left"/>
      <w:pPr>
        <w:tabs>
          <w:tab w:val="num" w:pos="108"/>
        </w:tabs>
        <w:ind w:left="7297" w:hanging="360"/>
      </w:pPr>
      <w:rPr>
        <w:rFonts w:ascii="Arial" w:hAnsi="Arial" w:cs="Arial"/>
        <w:color w:val="000000"/>
        <w:sz w:val="24"/>
        <w:szCs w:val="24"/>
      </w:rPr>
    </w:lvl>
  </w:abstractNum>
  <w:abstractNum w:abstractNumId="25">
    <w:nsid w:val="57B86A0D"/>
    <w:multiLevelType w:val="multilevel"/>
    <w:tmpl w:val="00000191"/>
    <w:lvl w:ilvl="0">
      <w:start w:val="6"/>
      <w:numFmt w:val="decimal"/>
      <w:lvlText w:val="%1"/>
      <w:lvlJc w:val="left"/>
      <w:pPr>
        <w:tabs>
          <w:tab w:val="num" w:pos="108"/>
        </w:tabs>
        <w:ind w:left="468" w:hanging="360"/>
      </w:pPr>
      <w:rPr>
        <w:rFonts w:ascii="Arial" w:hAnsi="Arial" w:cs="Arial"/>
        <w:color w:val="000000"/>
        <w:sz w:val="24"/>
        <w:szCs w:val="24"/>
      </w:rPr>
    </w:lvl>
    <w:lvl w:ilvl="1">
      <w:start w:val="1"/>
      <w:numFmt w:val="decimal"/>
      <w:lvlText w:val="%1.%2"/>
      <w:lvlJc w:val="left"/>
      <w:pPr>
        <w:tabs>
          <w:tab w:val="num" w:pos="108"/>
        </w:tabs>
        <w:ind w:left="970" w:hanging="567"/>
      </w:pPr>
      <w:rPr>
        <w:rFonts w:ascii="Arial" w:hAnsi="Arial" w:cs="Arial"/>
        <w:color w:val="000000"/>
        <w:sz w:val="24"/>
        <w:szCs w:val="24"/>
      </w:rPr>
    </w:lvl>
    <w:lvl w:ilvl="2">
      <w:start w:val="1"/>
      <w:numFmt w:val="decimal"/>
      <w:lvlText w:val="%1.%2.%3"/>
      <w:lvlJc w:val="left"/>
      <w:pPr>
        <w:tabs>
          <w:tab w:val="num" w:pos="108"/>
        </w:tabs>
        <w:ind w:left="1832" w:hanging="720"/>
      </w:pPr>
      <w:rPr>
        <w:rFonts w:ascii="Arial" w:hAnsi="Arial" w:cs="Arial"/>
        <w:color w:val="000000"/>
        <w:sz w:val="24"/>
        <w:szCs w:val="24"/>
      </w:rPr>
    </w:lvl>
    <w:lvl w:ilvl="3">
      <w:start w:val="1"/>
      <w:numFmt w:val="decimal"/>
      <w:lvlText w:val="%1.%2.%3.%4"/>
      <w:lvlJc w:val="left"/>
      <w:pPr>
        <w:tabs>
          <w:tab w:val="num" w:pos="108"/>
        </w:tabs>
        <w:ind w:left="2334" w:hanging="720"/>
      </w:pPr>
      <w:rPr>
        <w:rFonts w:ascii="Arial" w:hAnsi="Arial" w:cs="Arial"/>
        <w:color w:val="000000"/>
        <w:sz w:val="24"/>
        <w:szCs w:val="24"/>
      </w:rPr>
    </w:lvl>
    <w:lvl w:ilvl="4">
      <w:start w:val="1"/>
      <w:numFmt w:val="decimal"/>
      <w:lvlText w:val="%1.%2.%3.%4.%5"/>
      <w:lvlJc w:val="left"/>
      <w:pPr>
        <w:tabs>
          <w:tab w:val="num" w:pos="108"/>
        </w:tabs>
        <w:ind w:left="3195" w:hanging="1080"/>
      </w:pPr>
      <w:rPr>
        <w:rFonts w:ascii="Arial" w:hAnsi="Arial" w:cs="Arial"/>
        <w:color w:val="000000"/>
        <w:sz w:val="24"/>
        <w:szCs w:val="24"/>
      </w:rPr>
    </w:lvl>
    <w:lvl w:ilvl="5">
      <w:start w:val="1"/>
      <w:numFmt w:val="decimal"/>
      <w:lvlText w:val="%1.%2.%3.%4.%5.%6"/>
      <w:lvlJc w:val="left"/>
      <w:pPr>
        <w:tabs>
          <w:tab w:val="num" w:pos="108"/>
        </w:tabs>
        <w:ind w:left="3698" w:hanging="1080"/>
      </w:pPr>
      <w:rPr>
        <w:rFonts w:ascii="Arial" w:hAnsi="Arial" w:cs="Arial"/>
        <w:color w:val="000000"/>
        <w:sz w:val="24"/>
        <w:szCs w:val="24"/>
      </w:rPr>
    </w:lvl>
    <w:lvl w:ilvl="6">
      <w:start w:val="1"/>
      <w:numFmt w:val="decimal"/>
      <w:lvlText w:val="%1.%2.%3.%4.%5.%6.%7"/>
      <w:lvlJc w:val="left"/>
      <w:pPr>
        <w:tabs>
          <w:tab w:val="num" w:pos="108"/>
        </w:tabs>
        <w:ind w:left="4560" w:hanging="1440"/>
      </w:pPr>
      <w:rPr>
        <w:rFonts w:ascii="Arial" w:hAnsi="Arial" w:cs="Arial"/>
        <w:color w:val="000000"/>
        <w:sz w:val="24"/>
        <w:szCs w:val="24"/>
      </w:rPr>
    </w:lvl>
    <w:lvl w:ilvl="7">
      <w:start w:val="1"/>
      <w:numFmt w:val="decimal"/>
      <w:lvlText w:val="%1.%2.%3.%4.%5.%6.%7.%8"/>
      <w:lvlJc w:val="left"/>
      <w:pPr>
        <w:tabs>
          <w:tab w:val="num" w:pos="108"/>
        </w:tabs>
        <w:ind w:left="5062" w:hanging="1440"/>
      </w:pPr>
      <w:rPr>
        <w:rFonts w:ascii="Arial" w:hAnsi="Arial" w:cs="Arial"/>
        <w:color w:val="000000"/>
        <w:sz w:val="24"/>
        <w:szCs w:val="24"/>
      </w:rPr>
    </w:lvl>
    <w:lvl w:ilvl="8">
      <w:start w:val="1"/>
      <w:numFmt w:val="decimal"/>
      <w:lvlText w:val="%1.%2.%3.%4.%5.%6.%7.%8.%9"/>
      <w:lvlJc w:val="left"/>
      <w:pPr>
        <w:tabs>
          <w:tab w:val="num" w:pos="108"/>
        </w:tabs>
        <w:ind w:left="5923" w:hanging="1800"/>
      </w:pPr>
      <w:rPr>
        <w:rFonts w:ascii="Arial" w:hAnsi="Arial" w:cs="Arial"/>
        <w:color w:val="000000"/>
        <w:sz w:val="24"/>
        <w:szCs w:val="24"/>
      </w:rPr>
    </w:lvl>
  </w:abstractNum>
  <w:abstractNum w:abstractNumId="26">
    <w:nsid w:val="58644A25"/>
    <w:multiLevelType w:val="multilevel"/>
    <w:tmpl w:val="0000017D"/>
    <w:lvl w:ilvl="0">
      <w:start w:val="3"/>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1035" w:hanging="567"/>
      </w:pPr>
      <w:rPr>
        <w:rFonts w:ascii="Arial" w:hAnsi="Arial" w:cs="Arial"/>
        <w:color w:val="000000"/>
        <w:sz w:val="18"/>
        <w:szCs w:val="18"/>
      </w:rPr>
    </w:lvl>
    <w:lvl w:ilvl="2">
      <w:start w:val="1"/>
      <w:numFmt w:val="decimal"/>
      <w:lvlText w:val="%1.%2.%3"/>
      <w:lvlJc w:val="left"/>
      <w:pPr>
        <w:tabs>
          <w:tab w:val="num" w:pos="108"/>
        </w:tabs>
        <w:ind w:left="1962" w:hanging="720"/>
      </w:pPr>
      <w:rPr>
        <w:rFonts w:ascii="Arial" w:hAnsi="Arial" w:cs="Arial"/>
        <w:color w:val="000000"/>
        <w:sz w:val="24"/>
        <w:szCs w:val="24"/>
      </w:rPr>
    </w:lvl>
    <w:lvl w:ilvl="3">
      <w:start w:val="1"/>
      <w:numFmt w:val="decimal"/>
      <w:lvlText w:val="%1.%3"/>
      <w:lvlJc w:val="left"/>
      <w:pPr>
        <w:tabs>
          <w:tab w:val="num" w:pos="108"/>
        </w:tabs>
        <w:ind w:left="2529" w:hanging="720"/>
      </w:pPr>
      <w:rPr>
        <w:rFonts w:ascii="Arial" w:hAnsi="Arial" w:cs="Arial"/>
        <w:color w:val="000000"/>
        <w:sz w:val="24"/>
        <w:szCs w:val="24"/>
      </w:rPr>
    </w:lvl>
    <w:lvl w:ilvl="4">
      <w:start w:val="1"/>
      <w:numFmt w:val="decimal"/>
      <w:lvlText w:val="%1.%2.%3.%4.%5"/>
      <w:lvlJc w:val="left"/>
      <w:pPr>
        <w:tabs>
          <w:tab w:val="num" w:pos="108"/>
        </w:tabs>
        <w:ind w:left="3455" w:hanging="1080"/>
      </w:pPr>
      <w:rPr>
        <w:rFonts w:ascii="Arial" w:hAnsi="Arial" w:cs="Arial"/>
        <w:color w:val="000000"/>
        <w:sz w:val="24"/>
        <w:szCs w:val="24"/>
      </w:rPr>
    </w:lvl>
    <w:lvl w:ilvl="5">
      <w:start w:val="1"/>
      <w:numFmt w:val="decimal"/>
      <w:lvlText w:val="%1.%2.%3.%4.%5.%6"/>
      <w:lvlJc w:val="left"/>
      <w:pPr>
        <w:tabs>
          <w:tab w:val="num" w:pos="108"/>
        </w:tabs>
        <w:ind w:left="4023" w:hanging="1080"/>
      </w:pPr>
      <w:rPr>
        <w:rFonts w:ascii="Arial" w:hAnsi="Arial" w:cs="Arial"/>
        <w:color w:val="000000"/>
        <w:sz w:val="24"/>
        <w:szCs w:val="24"/>
      </w:rPr>
    </w:lvl>
    <w:lvl w:ilvl="6">
      <w:start w:val="1"/>
      <w:numFmt w:val="decimal"/>
      <w:lvlText w:val="%1.%2.%3.%4.%5.%6.%7"/>
      <w:lvlJc w:val="left"/>
      <w:pPr>
        <w:tabs>
          <w:tab w:val="num" w:pos="108"/>
        </w:tabs>
        <w:ind w:left="4950" w:hanging="1440"/>
      </w:pPr>
      <w:rPr>
        <w:rFonts w:ascii="Arial" w:hAnsi="Arial" w:cs="Arial"/>
        <w:color w:val="000000"/>
        <w:sz w:val="24"/>
        <w:szCs w:val="24"/>
      </w:rPr>
    </w:lvl>
    <w:lvl w:ilvl="7">
      <w:start w:val="1"/>
      <w:numFmt w:val="decimal"/>
      <w:lvlText w:val="%1.%2.%3.%4.%5.%6.%7.%8"/>
      <w:lvlJc w:val="left"/>
      <w:pPr>
        <w:tabs>
          <w:tab w:val="num" w:pos="108"/>
        </w:tabs>
        <w:ind w:left="5517" w:hanging="1440"/>
      </w:pPr>
      <w:rPr>
        <w:rFonts w:ascii="Arial" w:hAnsi="Arial" w:cs="Arial"/>
        <w:color w:val="000000"/>
        <w:sz w:val="24"/>
        <w:szCs w:val="24"/>
      </w:rPr>
    </w:lvl>
    <w:lvl w:ilvl="8">
      <w:start w:val="1"/>
      <w:numFmt w:val="decimal"/>
      <w:lvlText w:val="%1.%2.%3.%4.%5.%6.%7.%8.%9"/>
      <w:lvlJc w:val="left"/>
      <w:pPr>
        <w:tabs>
          <w:tab w:val="num" w:pos="108"/>
        </w:tabs>
        <w:ind w:left="6443" w:hanging="1800"/>
      </w:pPr>
      <w:rPr>
        <w:rFonts w:ascii="Arial" w:hAnsi="Arial" w:cs="Arial"/>
        <w:color w:val="000000"/>
        <w:sz w:val="24"/>
        <w:szCs w:val="24"/>
      </w:rPr>
    </w:lvl>
  </w:abstractNum>
  <w:abstractNum w:abstractNumId="27">
    <w:nsid w:val="5BBE4199"/>
    <w:multiLevelType w:val="multilevel"/>
    <w:tmpl w:val="0000012D"/>
    <w:lvl w:ilvl="0">
      <w:start w:val="1"/>
      <w:numFmt w:val="decimal"/>
      <w:lvlText w:val="%1."/>
      <w:lvlJc w:val="left"/>
      <w:pPr>
        <w:tabs>
          <w:tab w:val="num" w:pos="108"/>
        </w:tabs>
        <w:ind w:left="828" w:hanging="284"/>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28">
    <w:nsid w:val="5CA442CD"/>
    <w:multiLevelType w:val="multilevel"/>
    <w:tmpl w:val="00000079"/>
    <w:lvl w:ilvl="0">
      <w:start w:val="8"/>
      <w:numFmt w:val="decimal"/>
      <w:lvlText w:val="%1."/>
      <w:lvlJc w:val="left"/>
      <w:pPr>
        <w:tabs>
          <w:tab w:val="num" w:pos="2628"/>
        </w:tabs>
        <w:ind w:left="2628" w:hanging="360"/>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29">
    <w:nsid w:val="5D9A3039"/>
    <w:multiLevelType w:val="multilevel"/>
    <w:tmpl w:val="00000083"/>
    <w:lvl w:ilvl="0">
      <w:start w:val="1"/>
      <w:numFmt w:val="lowerRoman"/>
      <w:lvlText w:val="(%1)"/>
      <w:lvlJc w:val="left"/>
      <w:pPr>
        <w:tabs>
          <w:tab w:val="num" w:pos="817"/>
        </w:tabs>
        <w:ind w:left="1908" w:hanging="425"/>
      </w:pPr>
      <w:rPr>
        <w:rFonts w:ascii="Arial" w:hAnsi="Arial" w:cs="Arial"/>
        <w:color w:val="000000"/>
        <w:sz w:val="24"/>
        <w:szCs w:val="24"/>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Arial" w:hAnsi="Arial" w:cs="Arial"/>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Arial" w:hAnsi="Arial" w:cs="Arial"/>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Arial" w:hAnsi="Arial" w:cs="Arial"/>
        <w:color w:val="000000"/>
        <w:sz w:val="24"/>
        <w:szCs w:val="24"/>
      </w:rPr>
    </w:lvl>
  </w:abstractNum>
  <w:abstractNum w:abstractNumId="30">
    <w:nsid w:val="5DFC58B9"/>
    <w:multiLevelType w:val="multilevel"/>
    <w:tmpl w:val="000001A5"/>
    <w:lvl w:ilvl="0">
      <w:start w:val="1"/>
      <w:numFmt w:val="lowerRoman"/>
      <w:lvlText w:val="(%1)"/>
      <w:lvlJc w:val="left"/>
      <w:pPr>
        <w:tabs>
          <w:tab w:val="num" w:pos="1908"/>
        </w:tabs>
        <w:ind w:left="1908" w:hanging="425"/>
      </w:pPr>
      <w:rPr>
        <w:rFonts w:ascii="Arial" w:hAnsi="Arial" w:cs="Arial"/>
        <w:color w:val="000000"/>
        <w:sz w:val="24"/>
        <w:szCs w:val="24"/>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Arial" w:hAnsi="Arial" w:cs="Arial"/>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Arial" w:hAnsi="Arial" w:cs="Arial"/>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Arial" w:hAnsi="Arial" w:cs="Arial"/>
        <w:color w:val="000000"/>
        <w:sz w:val="24"/>
        <w:szCs w:val="24"/>
      </w:rPr>
    </w:lvl>
  </w:abstractNum>
  <w:abstractNum w:abstractNumId="31">
    <w:nsid w:val="5E994CD2"/>
    <w:multiLevelType w:val="multilevel"/>
    <w:tmpl w:val="000000BF"/>
    <w:lvl w:ilvl="0">
      <w:start w:val="1"/>
      <w:numFmt w:val="bullet"/>
      <w:lvlText w:val=""/>
      <w:lvlJc w:val="left"/>
      <w:pPr>
        <w:tabs>
          <w:tab w:val="num" w:pos="108"/>
        </w:tabs>
        <w:ind w:left="828" w:hanging="283"/>
      </w:pPr>
      <w:rPr>
        <w:rFonts w:ascii="Symbol" w:hAnsi="Symbol" w:cs="Symbo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Symbol" w:hAnsi="Symbol" w:cs="Symbo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Symbol" w:hAnsi="Symbol" w:cs="Symbo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2">
    <w:nsid w:val="5FE10043"/>
    <w:multiLevelType w:val="multilevel"/>
    <w:tmpl w:val="00000051"/>
    <w:lvl w:ilvl="0">
      <w:start w:val="7"/>
      <w:numFmt w:val="decimal"/>
      <w:lvlText w:val="%1."/>
      <w:lvlJc w:val="left"/>
      <w:pPr>
        <w:tabs>
          <w:tab w:val="num" w:pos="468"/>
        </w:tabs>
        <w:ind w:left="468" w:hanging="360"/>
      </w:pPr>
      <w:rPr>
        <w:rFonts w:ascii="Arial" w:hAnsi="Arial" w:cs="Arial"/>
        <w:color w:val="000000"/>
        <w:sz w:val="24"/>
        <w:szCs w:val="24"/>
      </w:rPr>
    </w:lvl>
    <w:lvl w:ilvl="1">
      <w:start w:val="1"/>
      <w:numFmt w:val="lowerLetter"/>
      <w:lvlText w:val="%2."/>
      <w:lvlJc w:val="left"/>
      <w:pPr>
        <w:tabs>
          <w:tab w:val="num" w:pos="1188"/>
        </w:tabs>
        <w:ind w:left="1188" w:hanging="360"/>
      </w:pPr>
      <w:rPr>
        <w:rFonts w:ascii="Arial" w:hAnsi="Arial" w:cs="Arial"/>
        <w:color w:val="000000"/>
        <w:sz w:val="24"/>
        <w:szCs w:val="24"/>
      </w:rPr>
    </w:lvl>
    <w:lvl w:ilvl="2">
      <w:start w:val="1"/>
      <w:numFmt w:val="lowerRoman"/>
      <w:lvlText w:val="%3."/>
      <w:lvlJc w:val="right"/>
      <w:pPr>
        <w:tabs>
          <w:tab w:val="num" w:pos="1908"/>
        </w:tabs>
        <w:ind w:left="1908" w:hanging="180"/>
      </w:pPr>
      <w:rPr>
        <w:rFonts w:ascii="Arial" w:hAnsi="Arial" w:cs="Arial"/>
        <w:color w:val="000000"/>
        <w:sz w:val="24"/>
        <w:szCs w:val="24"/>
      </w:rPr>
    </w:lvl>
    <w:lvl w:ilvl="3">
      <w:start w:val="1"/>
      <w:numFmt w:val="decimal"/>
      <w:lvlText w:val="%4."/>
      <w:lvlJc w:val="left"/>
      <w:pPr>
        <w:tabs>
          <w:tab w:val="num" w:pos="2628"/>
        </w:tabs>
        <w:ind w:left="2628" w:hanging="360"/>
      </w:pPr>
      <w:rPr>
        <w:rFonts w:ascii="Arial" w:hAnsi="Arial" w:cs="Arial"/>
        <w:color w:val="000000"/>
        <w:sz w:val="16"/>
        <w:szCs w:val="16"/>
      </w:rPr>
    </w:lvl>
    <w:lvl w:ilvl="4">
      <w:start w:val="1"/>
      <w:numFmt w:val="lowerLetter"/>
      <w:lvlText w:val="%5."/>
      <w:lvlJc w:val="left"/>
      <w:pPr>
        <w:tabs>
          <w:tab w:val="num" w:pos="3348"/>
        </w:tabs>
        <w:ind w:left="3348" w:hanging="360"/>
      </w:pPr>
      <w:rPr>
        <w:rFonts w:ascii="Arial" w:hAnsi="Arial" w:cs="Arial"/>
        <w:color w:val="000000"/>
        <w:sz w:val="24"/>
        <w:szCs w:val="24"/>
      </w:rPr>
    </w:lvl>
    <w:lvl w:ilvl="5">
      <w:start w:val="1"/>
      <w:numFmt w:val="lowerRoman"/>
      <w:lvlText w:val="%6."/>
      <w:lvlJc w:val="right"/>
      <w:pPr>
        <w:tabs>
          <w:tab w:val="num" w:pos="4068"/>
        </w:tabs>
        <w:ind w:left="4068" w:hanging="180"/>
      </w:pPr>
      <w:rPr>
        <w:rFonts w:ascii="Arial" w:hAnsi="Arial" w:cs="Arial"/>
        <w:color w:val="000000"/>
        <w:sz w:val="24"/>
        <w:szCs w:val="24"/>
      </w:rPr>
    </w:lvl>
    <w:lvl w:ilvl="6">
      <w:start w:val="1"/>
      <w:numFmt w:val="decimal"/>
      <w:lvlText w:val="%7."/>
      <w:lvlJc w:val="left"/>
      <w:pPr>
        <w:tabs>
          <w:tab w:val="num" w:pos="4788"/>
        </w:tabs>
        <w:ind w:left="4788" w:hanging="360"/>
      </w:pPr>
      <w:rPr>
        <w:rFonts w:ascii="Arial" w:hAnsi="Arial" w:cs="Arial"/>
        <w:color w:val="000000"/>
        <w:sz w:val="24"/>
        <w:szCs w:val="24"/>
      </w:rPr>
    </w:lvl>
    <w:lvl w:ilvl="7">
      <w:start w:val="1"/>
      <w:numFmt w:val="lowerLetter"/>
      <w:lvlText w:val="%8."/>
      <w:lvlJc w:val="left"/>
      <w:pPr>
        <w:tabs>
          <w:tab w:val="num" w:pos="5508"/>
        </w:tabs>
        <w:ind w:left="5508" w:hanging="360"/>
      </w:pPr>
      <w:rPr>
        <w:rFonts w:ascii="Arial" w:hAnsi="Arial" w:cs="Arial"/>
        <w:color w:val="000000"/>
        <w:sz w:val="24"/>
        <w:szCs w:val="24"/>
      </w:rPr>
    </w:lvl>
    <w:lvl w:ilvl="8">
      <w:start w:val="1"/>
      <w:numFmt w:val="lowerRoman"/>
      <w:lvlText w:val="%9."/>
      <w:lvlJc w:val="right"/>
      <w:pPr>
        <w:tabs>
          <w:tab w:val="num" w:pos="6228"/>
        </w:tabs>
        <w:ind w:left="6228" w:hanging="180"/>
      </w:pPr>
      <w:rPr>
        <w:rFonts w:ascii="Arial" w:hAnsi="Arial" w:cs="Arial"/>
        <w:color w:val="000000"/>
        <w:sz w:val="24"/>
        <w:szCs w:val="24"/>
      </w:rPr>
    </w:lvl>
  </w:abstractNum>
  <w:abstractNum w:abstractNumId="33">
    <w:nsid w:val="60F31EC4"/>
    <w:multiLevelType w:val="multilevel"/>
    <w:tmpl w:val="00000137"/>
    <w:lvl w:ilvl="0">
      <w:start w:val="1"/>
      <w:numFmt w:val="decimal"/>
      <w:lvlText w:val="%1."/>
      <w:lvlJc w:val="left"/>
      <w:pPr>
        <w:tabs>
          <w:tab w:val="num" w:pos="108"/>
        </w:tabs>
        <w:ind w:left="998" w:hanging="270"/>
      </w:pPr>
      <w:rPr>
        <w:rFonts w:ascii="Arial" w:hAnsi="Arial" w:cs="Arial"/>
        <w:color w:val="000000"/>
        <w:sz w:val="24"/>
        <w:szCs w:val="24"/>
      </w:rPr>
    </w:lvl>
    <w:lvl w:ilvl="1">
      <w:start w:val="1"/>
      <w:numFmt w:val="lowerLetter"/>
      <w:lvlText w:val="%2."/>
      <w:lvlJc w:val="left"/>
      <w:pPr>
        <w:tabs>
          <w:tab w:val="num" w:pos="108"/>
        </w:tabs>
        <w:ind w:left="1718" w:hanging="360"/>
      </w:pPr>
      <w:rPr>
        <w:rFonts w:ascii="Arial" w:hAnsi="Arial" w:cs="Arial"/>
        <w:color w:val="000000"/>
        <w:sz w:val="24"/>
        <w:szCs w:val="24"/>
      </w:rPr>
    </w:lvl>
    <w:lvl w:ilvl="2">
      <w:start w:val="1"/>
      <w:numFmt w:val="lowerRoman"/>
      <w:lvlText w:val="%3."/>
      <w:lvlJc w:val="right"/>
      <w:pPr>
        <w:tabs>
          <w:tab w:val="num" w:pos="108"/>
        </w:tabs>
        <w:ind w:left="2438" w:hanging="180"/>
      </w:pPr>
      <w:rPr>
        <w:rFonts w:ascii="Arial" w:hAnsi="Arial" w:cs="Arial"/>
        <w:color w:val="000000"/>
        <w:sz w:val="24"/>
        <w:szCs w:val="24"/>
      </w:rPr>
    </w:lvl>
    <w:lvl w:ilvl="3">
      <w:start w:val="1"/>
      <w:numFmt w:val="decimal"/>
      <w:lvlText w:val="%4."/>
      <w:lvlJc w:val="left"/>
      <w:pPr>
        <w:tabs>
          <w:tab w:val="num" w:pos="108"/>
        </w:tabs>
        <w:ind w:left="3158" w:hanging="360"/>
      </w:pPr>
      <w:rPr>
        <w:rFonts w:ascii="Arial" w:hAnsi="Arial" w:cs="Arial"/>
        <w:color w:val="000000"/>
        <w:sz w:val="24"/>
        <w:szCs w:val="24"/>
      </w:rPr>
    </w:lvl>
    <w:lvl w:ilvl="4">
      <w:start w:val="1"/>
      <w:numFmt w:val="lowerLetter"/>
      <w:lvlText w:val="%5."/>
      <w:lvlJc w:val="left"/>
      <w:pPr>
        <w:tabs>
          <w:tab w:val="num" w:pos="108"/>
        </w:tabs>
        <w:ind w:left="3878" w:hanging="360"/>
      </w:pPr>
      <w:rPr>
        <w:rFonts w:ascii="Arial" w:hAnsi="Arial" w:cs="Arial"/>
        <w:color w:val="000000"/>
        <w:sz w:val="24"/>
        <w:szCs w:val="24"/>
      </w:rPr>
    </w:lvl>
    <w:lvl w:ilvl="5">
      <w:start w:val="1"/>
      <w:numFmt w:val="lowerRoman"/>
      <w:lvlText w:val="%6."/>
      <w:lvlJc w:val="right"/>
      <w:pPr>
        <w:tabs>
          <w:tab w:val="num" w:pos="108"/>
        </w:tabs>
        <w:ind w:left="4598" w:hanging="180"/>
      </w:pPr>
      <w:rPr>
        <w:rFonts w:ascii="Arial" w:hAnsi="Arial" w:cs="Arial"/>
        <w:color w:val="000000"/>
        <w:sz w:val="24"/>
        <w:szCs w:val="24"/>
      </w:rPr>
    </w:lvl>
    <w:lvl w:ilvl="6">
      <w:start w:val="1"/>
      <w:numFmt w:val="decimal"/>
      <w:lvlText w:val="%7."/>
      <w:lvlJc w:val="left"/>
      <w:pPr>
        <w:tabs>
          <w:tab w:val="num" w:pos="108"/>
        </w:tabs>
        <w:ind w:left="5318" w:hanging="360"/>
      </w:pPr>
      <w:rPr>
        <w:rFonts w:ascii="Arial" w:hAnsi="Arial" w:cs="Arial"/>
        <w:color w:val="000000"/>
        <w:sz w:val="24"/>
        <w:szCs w:val="24"/>
      </w:rPr>
    </w:lvl>
    <w:lvl w:ilvl="7">
      <w:start w:val="1"/>
      <w:numFmt w:val="lowerLetter"/>
      <w:lvlText w:val="%8."/>
      <w:lvlJc w:val="left"/>
      <w:pPr>
        <w:tabs>
          <w:tab w:val="num" w:pos="108"/>
        </w:tabs>
        <w:ind w:left="6038" w:hanging="360"/>
      </w:pPr>
      <w:rPr>
        <w:rFonts w:ascii="Arial" w:hAnsi="Arial" w:cs="Arial"/>
        <w:color w:val="000000"/>
        <w:sz w:val="24"/>
        <w:szCs w:val="24"/>
      </w:rPr>
    </w:lvl>
    <w:lvl w:ilvl="8">
      <w:start w:val="1"/>
      <w:numFmt w:val="lowerRoman"/>
      <w:lvlText w:val="%9."/>
      <w:lvlJc w:val="right"/>
      <w:pPr>
        <w:tabs>
          <w:tab w:val="num" w:pos="108"/>
        </w:tabs>
        <w:ind w:left="6758" w:hanging="180"/>
      </w:pPr>
      <w:rPr>
        <w:rFonts w:ascii="Arial" w:hAnsi="Arial" w:cs="Arial"/>
        <w:color w:val="000000"/>
        <w:sz w:val="24"/>
        <w:szCs w:val="24"/>
      </w:rPr>
    </w:lvl>
  </w:abstractNum>
  <w:abstractNum w:abstractNumId="34">
    <w:nsid w:val="61362E31"/>
    <w:multiLevelType w:val="multilevel"/>
    <w:tmpl w:val="00000001"/>
    <w:lvl w:ilvl="0">
      <w:start w:val="1"/>
      <w:numFmt w:val="lowerRoman"/>
      <w:lvlText w:val="(%1)"/>
      <w:lvlJc w:val="left"/>
      <w:pPr>
        <w:tabs>
          <w:tab w:val="num" w:pos="108"/>
        </w:tabs>
        <w:ind w:left="828" w:hanging="436"/>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35">
    <w:nsid w:val="62A23EB0"/>
    <w:multiLevelType w:val="multilevel"/>
    <w:tmpl w:val="000000FB"/>
    <w:lvl w:ilvl="0">
      <w:start w:val="1"/>
      <w:numFmt w:val="bullet"/>
      <w:lvlText w:val=""/>
      <w:lvlJc w:val="left"/>
      <w:pPr>
        <w:tabs>
          <w:tab w:val="num" w:pos="108"/>
        </w:tabs>
        <w:ind w:left="828" w:hanging="360"/>
      </w:pPr>
      <w:rPr>
        <w:rFonts w:ascii="Symbol" w:hAnsi="Symbol" w:cs="Symbo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Symbol" w:hAnsi="Symbol" w:cs="Symbo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Symbol" w:hAnsi="Symbol" w:cs="Symbo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6">
    <w:nsid w:val="62CD23AF"/>
    <w:multiLevelType w:val="multilevel"/>
    <w:tmpl w:val="0000006F"/>
    <w:lvl w:ilvl="0">
      <w:start w:val="2"/>
      <w:numFmt w:val="decimal"/>
      <w:lvlText w:val="%1."/>
      <w:lvlJc w:val="left"/>
      <w:pPr>
        <w:tabs>
          <w:tab w:val="num" w:pos="610"/>
        </w:tabs>
        <w:ind w:left="610" w:hanging="505"/>
      </w:pPr>
      <w:rPr>
        <w:rFonts w:ascii="Arial" w:hAnsi="Arial" w:cs="Arial"/>
        <w:color w:val="000000"/>
        <w:sz w:val="24"/>
        <w:szCs w:val="24"/>
      </w:rPr>
    </w:lvl>
    <w:lvl w:ilvl="1">
      <w:start w:val="1"/>
      <w:numFmt w:val="decimal"/>
      <w:lvlText w:val="%1.%2"/>
      <w:lvlJc w:val="left"/>
      <w:pPr>
        <w:tabs>
          <w:tab w:val="num" w:pos="1395"/>
        </w:tabs>
        <w:ind w:left="1395" w:hanging="425"/>
      </w:pPr>
      <w:rPr>
        <w:rFonts w:ascii="Arial" w:hAnsi="Arial" w:cs="Arial"/>
        <w:color w:val="000000"/>
        <w:sz w:val="24"/>
        <w:szCs w:val="24"/>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37">
    <w:nsid w:val="62E411D1"/>
    <w:multiLevelType w:val="multilevel"/>
    <w:tmpl w:val="0000000B"/>
    <w:lvl w:ilvl="0">
      <w:start w:val="6"/>
      <w:numFmt w:val="decimal"/>
      <w:lvlText w:val="%1."/>
      <w:lvlJc w:val="left"/>
      <w:pPr>
        <w:tabs>
          <w:tab w:val="num" w:pos="610"/>
        </w:tabs>
        <w:ind w:left="610" w:hanging="567"/>
      </w:pPr>
      <w:rPr>
        <w:rFonts w:ascii="Arial" w:hAnsi="Arial" w:cs="Arial"/>
        <w:b/>
        <w:bCs/>
        <w:color w:val="000000"/>
        <w:sz w:val="24"/>
        <w:szCs w:val="24"/>
      </w:rPr>
    </w:lvl>
    <w:lvl w:ilvl="1">
      <w:start w:val="1"/>
      <w:numFmt w:val="decimal"/>
      <w:lvlText w:val="%1.%2"/>
      <w:lvlJc w:val="left"/>
      <w:pPr>
        <w:tabs>
          <w:tab w:val="num" w:pos="1395"/>
        </w:tabs>
        <w:ind w:left="1395" w:hanging="539"/>
      </w:pPr>
      <w:rPr>
        <w:rFonts w:ascii="Arial" w:hAnsi="Arial" w:cs="Arial"/>
        <w:color w:val="000000"/>
        <w:sz w:val="24"/>
        <w:szCs w:val="24"/>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38">
    <w:nsid w:val="66C56FA2"/>
    <w:multiLevelType w:val="multilevel"/>
    <w:tmpl w:val="00000123"/>
    <w:lvl w:ilvl="0">
      <w:start w:val="1"/>
      <w:numFmt w:val="bullet"/>
      <w:lvlText w:val=""/>
      <w:lvlJc w:val="left"/>
      <w:pPr>
        <w:tabs>
          <w:tab w:val="num" w:pos="108"/>
        </w:tabs>
        <w:ind w:left="981" w:hanging="360"/>
      </w:pPr>
      <w:rPr>
        <w:rFonts w:ascii="Symbol" w:hAnsi="Symbol" w:cs="Symbol"/>
        <w:color w:val="000000"/>
        <w:sz w:val="24"/>
        <w:szCs w:val="24"/>
      </w:rPr>
    </w:lvl>
    <w:lvl w:ilvl="1">
      <w:start w:val="1"/>
      <w:numFmt w:val="bullet"/>
      <w:lvlText w:val="o"/>
      <w:lvlJc w:val="left"/>
      <w:pPr>
        <w:tabs>
          <w:tab w:val="num" w:pos="108"/>
        </w:tabs>
        <w:ind w:left="1701" w:hanging="360"/>
      </w:pPr>
      <w:rPr>
        <w:rFonts w:ascii="Courier New" w:hAnsi="Courier New" w:cs="Courier New"/>
        <w:color w:val="000000"/>
        <w:sz w:val="24"/>
        <w:szCs w:val="24"/>
      </w:rPr>
    </w:lvl>
    <w:lvl w:ilvl="2">
      <w:start w:val="1"/>
      <w:numFmt w:val="bullet"/>
      <w:lvlText w:val=""/>
      <w:lvlJc w:val="left"/>
      <w:pPr>
        <w:tabs>
          <w:tab w:val="num" w:pos="108"/>
        </w:tabs>
        <w:ind w:left="2421" w:hanging="360"/>
      </w:pPr>
      <w:rPr>
        <w:rFonts w:ascii="Arial" w:hAnsi="Arial" w:cs="Arial"/>
        <w:color w:val="000000"/>
        <w:sz w:val="24"/>
        <w:szCs w:val="24"/>
      </w:rPr>
    </w:lvl>
    <w:lvl w:ilvl="3">
      <w:start w:val="1"/>
      <w:numFmt w:val="bullet"/>
      <w:lvlText w:val=""/>
      <w:lvlJc w:val="left"/>
      <w:pPr>
        <w:tabs>
          <w:tab w:val="num" w:pos="108"/>
        </w:tabs>
        <w:ind w:left="3140" w:hanging="360"/>
      </w:pPr>
      <w:rPr>
        <w:rFonts w:ascii="Symbol" w:hAnsi="Symbol" w:cs="Symbol"/>
        <w:color w:val="000000"/>
        <w:sz w:val="24"/>
        <w:szCs w:val="24"/>
      </w:rPr>
    </w:lvl>
    <w:lvl w:ilvl="4">
      <w:start w:val="1"/>
      <w:numFmt w:val="bullet"/>
      <w:lvlText w:val="o"/>
      <w:lvlJc w:val="left"/>
      <w:pPr>
        <w:tabs>
          <w:tab w:val="num" w:pos="108"/>
        </w:tabs>
        <w:ind w:left="3860" w:hanging="360"/>
      </w:pPr>
      <w:rPr>
        <w:rFonts w:ascii="Courier New" w:hAnsi="Courier New" w:cs="Courier New"/>
        <w:color w:val="000000"/>
        <w:sz w:val="24"/>
        <w:szCs w:val="24"/>
      </w:rPr>
    </w:lvl>
    <w:lvl w:ilvl="5">
      <w:start w:val="1"/>
      <w:numFmt w:val="bullet"/>
      <w:lvlText w:val=""/>
      <w:lvlJc w:val="left"/>
      <w:pPr>
        <w:tabs>
          <w:tab w:val="num" w:pos="108"/>
        </w:tabs>
        <w:ind w:left="4581" w:hanging="360"/>
      </w:pPr>
      <w:rPr>
        <w:rFonts w:ascii="Arial" w:hAnsi="Arial" w:cs="Arial"/>
        <w:color w:val="000000"/>
        <w:sz w:val="24"/>
        <w:szCs w:val="24"/>
      </w:rPr>
    </w:lvl>
    <w:lvl w:ilvl="6">
      <w:start w:val="1"/>
      <w:numFmt w:val="bullet"/>
      <w:lvlText w:val=""/>
      <w:lvlJc w:val="left"/>
      <w:pPr>
        <w:tabs>
          <w:tab w:val="num" w:pos="108"/>
        </w:tabs>
        <w:ind w:left="5301" w:hanging="360"/>
      </w:pPr>
      <w:rPr>
        <w:rFonts w:ascii="Symbol" w:hAnsi="Symbol" w:cs="Symbol"/>
        <w:color w:val="000000"/>
        <w:sz w:val="24"/>
        <w:szCs w:val="24"/>
      </w:rPr>
    </w:lvl>
    <w:lvl w:ilvl="7">
      <w:start w:val="1"/>
      <w:numFmt w:val="bullet"/>
      <w:lvlText w:val="o"/>
      <w:lvlJc w:val="left"/>
      <w:pPr>
        <w:tabs>
          <w:tab w:val="num" w:pos="108"/>
        </w:tabs>
        <w:ind w:left="6021" w:hanging="360"/>
      </w:pPr>
      <w:rPr>
        <w:rFonts w:ascii="Courier New" w:hAnsi="Courier New" w:cs="Courier New"/>
        <w:color w:val="000000"/>
        <w:sz w:val="24"/>
        <w:szCs w:val="24"/>
      </w:rPr>
    </w:lvl>
    <w:lvl w:ilvl="8">
      <w:start w:val="1"/>
      <w:numFmt w:val="bullet"/>
      <w:lvlText w:val=""/>
      <w:lvlJc w:val="left"/>
      <w:pPr>
        <w:tabs>
          <w:tab w:val="num" w:pos="108"/>
        </w:tabs>
        <w:ind w:left="6741" w:hanging="360"/>
      </w:pPr>
      <w:rPr>
        <w:rFonts w:ascii="Arial" w:hAnsi="Arial" w:cs="Arial"/>
        <w:color w:val="000000"/>
        <w:sz w:val="24"/>
        <w:szCs w:val="24"/>
      </w:rPr>
    </w:lvl>
  </w:abstractNum>
  <w:abstractNum w:abstractNumId="39">
    <w:nsid w:val="69360ADC"/>
    <w:multiLevelType w:val="multilevel"/>
    <w:tmpl w:val="000000B5"/>
    <w:lvl w:ilvl="0">
      <w:start w:val="3"/>
      <w:numFmt w:val="decimal"/>
      <w:lvlText w:val="%1"/>
      <w:lvlJc w:val="left"/>
      <w:pPr>
        <w:tabs>
          <w:tab w:val="num" w:pos="108"/>
        </w:tabs>
        <w:ind w:left="468" w:hanging="360"/>
      </w:pPr>
      <w:rPr>
        <w:rFonts w:ascii="Arial" w:hAnsi="Arial" w:cs="Arial"/>
        <w:color w:val="000000"/>
        <w:sz w:val="24"/>
        <w:szCs w:val="24"/>
      </w:rPr>
    </w:lvl>
    <w:lvl w:ilvl="1">
      <w:start w:val="3"/>
      <w:numFmt w:val="decimal"/>
      <w:lvlText w:val="%1.%2"/>
      <w:lvlJc w:val="left"/>
      <w:pPr>
        <w:tabs>
          <w:tab w:val="num" w:pos="108"/>
        </w:tabs>
        <w:ind w:left="1035" w:hanging="567"/>
      </w:pPr>
      <w:rPr>
        <w:rFonts w:ascii="Arial" w:hAnsi="Arial" w:cs="Arial"/>
        <w:color w:val="000000"/>
        <w:sz w:val="18"/>
        <w:szCs w:val="18"/>
      </w:rPr>
    </w:lvl>
    <w:lvl w:ilvl="2">
      <w:start w:val="1"/>
      <w:numFmt w:val="decimal"/>
      <w:lvlText w:val="%1.%2.%3"/>
      <w:lvlJc w:val="left"/>
      <w:pPr>
        <w:tabs>
          <w:tab w:val="num" w:pos="108"/>
        </w:tabs>
        <w:ind w:left="1962" w:hanging="720"/>
      </w:pPr>
      <w:rPr>
        <w:rFonts w:ascii="Arial" w:hAnsi="Arial" w:cs="Arial"/>
        <w:color w:val="000000"/>
        <w:sz w:val="24"/>
        <w:szCs w:val="24"/>
      </w:rPr>
    </w:lvl>
    <w:lvl w:ilvl="3">
      <w:start w:val="1"/>
      <w:numFmt w:val="decimal"/>
      <w:lvlText w:val="%1.%3"/>
      <w:lvlJc w:val="left"/>
      <w:pPr>
        <w:tabs>
          <w:tab w:val="num" w:pos="108"/>
        </w:tabs>
        <w:ind w:left="2529" w:hanging="720"/>
      </w:pPr>
      <w:rPr>
        <w:rFonts w:ascii="Arial" w:hAnsi="Arial" w:cs="Arial"/>
        <w:color w:val="000000"/>
        <w:sz w:val="24"/>
        <w:szCs w:val="24"/>
      </w:rPr>
    </w:lvl>
    <w:lvl w:ilvl="4">
      <w:start w:val="1"/>
      <w:numFmt w:val="decimal"/>
      <w:lvlText w:val="%1.%2.%3.%4.%5"/>
      <w:lvlJc w:val="left"/>
      <w:pPr>
        <w:tabs>
          <w:tab w:val="num" w:pos="108"/>
        </w:tabs>
        <w:ind w:left="3455" w:hanging="1080"/>
      </w:pPr>
      <w:rPr>
        <w:rFonts w:ascii="Arial" w:hAnsi="Arial" w:cs="Arial"/>
        <w:color w:val="000000"/>
        <w:sz w:val="24"/>
        <w:szCs w:val="24"/>
      </w:rPr>
    </w:lvl>
    <w:lvl w:ilvl="5">
      <w:start w:val="1"/>
      <w:numFmt w:val="decimal"/>
      <w:lvlText w:val="%1.%2.%3.%4.%5.%6"/>
      <w:lvlJc w:val="left"/>
      <w:pPr>
        <w:tabs>
          <w:tab w:val="num" w:pos="108"/>
        </w:tabs>
        <w:ind w:left="4023" w:hanging="1080"/>
      </w:pPr>
      <w:rPr>
        <w:rFonts w:ascii="Arial" w:hAnsi="Arial" w:cs="Arial"/>
        <w:color w:val="000000"/>
        <w:sz w:val="24"/>
        <w:szCs w:val="24"/>
      </w:rPr>
    </w:lvl>
    <w:lvl w:ilvl="6">
      <w:start w:val="1"/>
      <w:numFmt w:val="decimal"/>
      <w:lvlText w:val="%1.%2.%3.%4.%5.%6.%7"/>
      <w:lvlJc w:val="left"/>
      <w:pPr>
        <w:tabs>
          <w:tab w:val="num" w:pos="108"/>
        </w:tabs>
        <w:ind w:left="4950" w:hanging="1440"/>
      </w:pPr>
      <w:rPr>
        <w:rFonts w:ascii="Arial" w:hAnsi="Arial" w:cs="Arial"/>
        <w:color w:val="000000"/>
        <w:sz w:val="24"/>
        <w:szCs w:val="24"/>
      </w:rPr>
    </w:lvl>
    <w:lvl w:ilvl="7">
      <w:start w:val="1"/>
      <w:numFmt w:val="decimal"/>
      <w:lvlText w:val="%1.%2.%3.%4.%5.%6.%7.%8"/>
      <w:lvlJc w:val="left"/>
      <w:pPr>
        <w:tabs>
          <w:tab w:val="num" w:pos="108"/>
        </w:tabs>
        <w:ind w:left="5517" w:hanging="1440"/>
      </w:pPr>
      <w:rPr>
        <w:rFonts w:ascii="Arial" w:hAnsi="Arial" w:cs="Arial"/>
        <w:color w:val="000000"/>
        <w:sz w:val="24"/>
        <w:szCs w:val="24"/>
      </w:rPr>
    </w:lvl>
    <w:lvl w:ilvl="8">
      <w:start w:val="1"/>
      <w:numFmt w:val="decimal"/>
      <w:lvlText w:val="%1.%2.%3.%4.%5.%6.%7.%8.%9"/>
      <w:lvlJc w:val="left"/>
      <w:pPr>
        <w:tabs>
          <w:tab w:val="num" w:pos="108"/>
        </w:tabs>
        <w:ind w:left="6443" w:hanging="1800"/>
      </w:pPr>
      <w:rPr>
        <w:rFonts w:ascii="Arial" w:hAnsi="Arial" w:cs="Arial"/>
        <w:color w:val="000000"/>
        <w:sz w:val="24"/>
        <w:szCs w:val="24"/>
      </w:rPr>
    </w:lvl>
  </w:abstractNum>
  <w:abstractNum w:abstractNumId="40">
    <w:nsid w:val="72D76B41"/>
    <w:multiLevelType w:val="multilevel"/>
    <w:tmpl w:val="0000014B"/>
    <w:lvl w:ilvl="0">
      <w:start w:val="6"/>
      <w:numFmt w:val="decimal"/>
      <w:lvlText w:val="%1"/>
      <w:lvlJc w:val="left"/>
      <w:pPr>
        <w:tabs>
          <w:tab w:val="num" w:pos="108"/>
        </w:tabs>
        <w:ind w:left="468" w:hanging="360"/>
      </w:pPr>
      <w:rPr>
        <w:rFonts w:ascii="Arial" w:hAnsi="Arial" w:cs="Arial"/>
        <w:color w:val="000000"/>
        <w:sz w:val="24"/>
        <w:szCs w:val="24"/>
      </w:rPr>
    </w:lvl>
    <w:lvl w:ilvl="1">
      <w:start w:val="4"/>
      <w:numFmt w:val="decimal"/>
      <w:lvlText w:val="%1.%2"/>
      <w:lvlJc w:val="left"/>
      <w:pPr>
        <w:tabs>
          <w:tab w:val="num" w:pos="108"/>
        </w:tabs>
        <w:ind w:left="970" w:hanging="360"/>
      </w:pPr>
      <w:rPr>
        <w:rFonts w:ascii="Arial" w:hAnsi="Arial" w:cs="Arial"/>
        <w:color w:val="000000"/>
        <w:sz w:val="18"/>
        <w:szCs w:val="18"/>
      </w:rPr>
    </w:lvl>
    <w:lvl w:ilvl="2">
      <w:start w:val="1"/>
      <w:numFmt w:val="decimal"/>
      <w:lvlText w:val="%1.%2.%3"/>
      <w:lvlJc w:val="left"/>
      <w:pPr>
        <w:tabs>
          <w:tab w:val="num" w:pos="108"/>
        </w:tabs>
        <w:ind w:left="1832" w:hanging="720"/>
      </w:pPr>
      <w:rPr>
        <w:rFonts w:ascii="Arial" w:hAnsi="Arial" w:cs="Arial"/>
        <w:color w:val="000000"/>
        <w:sz w:val="24"/>
        <w:szCs w:val="24"/>
      </w:rPr>
    </w:lvl>
    <w:lvl w:ilvl="3">
      <w:start w:val="1"/>
      <w:numFmt w:val="decimal"/>
      <w:lvlText w:val="%1.%2.%3.%4"/>
      <w:lvlJc w:val="left"/>
      <w:pPr>
        <w:tabs>
          <w:tab w:val="num" w:pos="108"/>
        </w:tabs>
        <w:ind w:left="2334" w:hanging="720"/>
      </w:pPr>
      <w:rPr>
        <w:rFonts w:ascii="Arial" w:hAnsi="Arial" w:cs="Arial"/>
        <w:color w:val="000000"/>
        <w:sz w:val="24"/>
        <w:szCs w:val="24"/>
      </w:rPr>
    </w:lvl>
    <w:lvl w:ilvl="4">
      <w:start w:val="1"/>
      <w:numFmt w:val="decimal"/>
      <w:lvlText w:val="%1.%2.%3.%4.%5"/>
      <w:lvlJc w:val="left"/>
      <w:pPr>
        <w:tabs>
          <w:tab w:val="num" w:pos="108"/>
        </w:tabs>
        <w:ind w:left="3195" w:hanging="1080"/>
      </w:pPr>
      <w:rPr>
        <w:rFonts w:ascii="Arial" w:hAnsi="Arial" w:cs="Arial"/>
        <w:color w:val="000000"/>
        <w:sz w:val="24"/>
        <w:szCs w:val="24"/>
      </w:rPr>
    </w:lvl>
    <w:lvl w:ilvl="5">
      <w:start w:val="1"/>
      <w:numFmt w:val="decimal"/>
      <w:lvlText w:val="%1.%2.%3.%4.%5.%6"/>
      <w:lvlJc w:val="left"/>
      <w:pPr>
        <w:tabs>
          <w:tab w:val="num" w:pos="108"/>
        </w:tabs>
        <w:ind w:left="3698" w:hanging="1080"/>
      </w:pPr>
      <w:rPr>
        <w:rFonts w:ascii="Arial" w:hAnsi="Arial" w:cs="Arial"/>
        <w:color w:val="000000"/>
        <w:sz w:val="24"/>
        <w:szCs w:val="24"/>
      </w:rPr>
    </w:lvl>
    <w:lvl w:ilvl="6">
      <w:start w:val="1"/>
      <w:numFmt w:val="decimal"/>
      <w:lvlText w:val="%1.%2.%3.%4.%5.%6.%7"/>
      <w:lvlJc w:val="left"/>
      <w:pPr>
        <w:tabs>
          <w:tab w:val="num" w:pos="108"/>
        </w:tabs>
        <w:ind w:left="4560" w:hanging="1440"/>
      </w:pPr>
      <w:rPr>
        <w:rFonts w:ascii="Arial" w:hAnsi="Arial" w:cs="Arial"/>
        <w:color w:val="000000"/>
        <w:sz w:val="24"/>
        <w:szCs w:val="24"/>
      </w:rPr>
    </w:lvl>
    <w:lvl w:ilvl="7">
      <w:start w:val="1"/>
      <w:numFmt w:val="decimal"/>
      <w:lvlText w:val="%1.%2.%3.%4.%5.%6.%7.%8"/>
      <w:lvlJc w:val="left"/>
      <w:pPr>
        <w:tabs>
          <w:tab w:val="num" w:pos="108"/>
        </w:tabs>
        <w:ind w:left="5062" w:hanging="1440"/>
      </w:pPr>
      <w:rPr>
        <w:rFonts w:ascii="Arial" w:hAnsi="Arial" w:cs="Arial"/>
        <w:color w:val="000000"/>
        <w:sz w:val="24"/>
        <w:szCs w:val="24"/>
      </w:rPr>
    </w:lvl>
    <w:lvl w:ilvl="8">
      <w:start w:val="1"/>
      <w:numFmt w:val="decimal"/>
      <w:lvlText w:val="%1.%2.%3.%4.%5.%6.%7.%8.%9"/>
      <w:lvlJc w:val="left"/>
      <w:pPr>
        <w:tabs>
          <w:tab w:val="num" w:pos="108"/>
        </w:tabs>
        <w:ind w:left="5923" w:hanging="1800"/>
      </w:pPr>
      <w:rPr>
        <w:rFonts w:ascii="Arial" w:hAnsi="Arial" w:cs="Arial"/>
        <w:color w:val="000000"/>
        <w:sz w:val="24"/>
        <w:szCs w:val="24"/>
      </w:rPr>
    </w:lvl>
  </w:abstractNum>
  <w:abstractNum w:abstractNumId="41">
    <w:nsid w:val="765B6155"/>
    <w:multiLevelType w:val="multilevel"/>
    <w:tmpl w:val="000000C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2">
    <w:nsid w:val="76D467CC"/>
    <w:multiLevelType w:val="multilevel"/>
    <w:tmpl w:val="000000D3"/>
    <w:lvl w:ilvl="0">
      <w:start w:val="3"/>
      <w:numFmt w:val="decimal"/>
      <w:lvlText w:val="%1."/>
      <w:lvlJc w:val="left"/>
      <w:pPr>
        <w:tabs>
          <w:tab w:val="num" w:pos="108"/>
        </w:tabs>
        <w:ind w:left="828" w:hanging="578"/>
      </w:pPr>
      <w:rPr>
        <w:rFonts w:ascii="Arial" w:hAnsi="Arial" w:cs="Arial"/>
        <w:color w:val="000000"/>
        <w:sz w:val="24"/>
        <w:szCs w:val="24"/>
      </w:rPr>
    </w:lvl>
    <w:lvl w:ilvl="1">
      <w:start w:val="1"/>
      <w:numFmt w:val="decimal"/>
      <w:lvlText w:val="%1.%2."/>
      <w:lvlJc w:val="left"/>
      <w:pPr>
        <w:tabs>
          <w:tab w:val="num" w:pos="108"/>
        </w:tabs>
        <w:ind w:left="1368" w:hanging="720"/>
      </w:pPr>
      <w:rPr>
        <w:rFonts w:ascii="Arial" w:hAnsi="Arial" w:cs="Arial"/>
        <w:color w:val="000000"/>
        <w:sz w:val="24"/>
        <w:szCs w:val="24"/>
      </w:rPr>
    </w:lvl>
    <w:lvl w:ilvl="2">
      <w:start w:val="1"/>
      <w:numFmt w:val="decimal"/>
      <w:lvlText w:val="%1.%2.%3."/>
      <w:lvlJc w:val="left"/>
      <w:pPr>
        <w:tabs>
          <w:tab w:val="num" w:pos="108"/>
        </w:tabs>
        <w:ind w:left="1548" w:hanging="720"/>
      </w:pPr>
      <w:rPr>
        <w:rFonts w:ascii="Arial" w:hAnsi="Arial" w:cs="Arial"/>
        <w:color w:val="000000"/>
        <w:sz w:val="24"/>
        <w:szCs w:val="24"/>
      </w:rPr>
    </w:lvl>
    <w:lvl w:ilvl="3">
      <w:start w:val="1"/>
      <w:numFmt w:val="decimal"/>
      <w:lvlText w:val="%1.%2.%3.%4."/>
      <w:lvlJc w:val="left"/>
      <w:pPr>
        <w:tabs>
          <w:tab w:val="num" w:pos="108"/>
        </w:tabs>
        <w:ind w:left="2088" w:hanging="1080"/>
      </w:pPr>
      <w:rPr>
        <w:rFonts w:ascii="Arial" w:hAnsi="Arial" w:cs="Arial"/>
        <w:color w:val="000000"/>
        <w:sz w:val="24"/>
        <w:szCs w:val="24"/>
      </w:rPr>
    </w:lvl>
    <w:lvl w:ilvl="4">
      <w:start w:val="1"/>
      <w:numFmt w:val="decimal"/>
      <w:lvlText w:val="%1.%2.%3.%4.%5."/>
      <w:lvlJc w:val="left"/>
      <w:pPr>
        <w:tabs>
          <w:tab w:val="num" w:pos="108"/>
        </w:tabs>
        <w:ind w:left="2268" w:hanging="1080"/>
      </w:pPr>
      <w:rPr>
        <w:rFonts w:ascii="Arial" w:hAnsi="Arial" w:cs="Arial"/>
        <w:color w:val="000000"/>
        <w:sz w:val="24"/>
        <w:szCs w:val="24"/>
      </w:rPr>
    </w:lvl>
    <w:lvl w:ilvl="5">
      <w:start w:val="1"/>
      <w:numFmt w:val="decimal"/>
      <w:lvlText w:val="%1.%2.%3.%4.%5.%6."/>
      <w:lvlJc w:val="left"/>
      <w:pPr>
        <w:tabs>
          <w:tab w:val="num" w:pos="108"/>
        </w:tabs>
        <w:ind w:left="2808" w:hanging="1440"/>
      </w:pPr>
      <w:rPr>
        <w:rFonts w:ascii="Arial" w:hAnsi="Arial" w:cs="Arial"/>
        <w:color w:val="000000"/>
        <w:sz w:val="24"/>
        <w:szCs w:val="24"/>
      </w:rPr>
    </w:lvl>
    <w:lvl w:ilvl="6">
      <w:start w:val="1"/>
      <w:numFmt w:val="decimal"/>
      <w:lvlText w:val="%1.%2.%3.%4.%5.%6.%7."/>
      <w:lvlJc w:val="left"/>
      <w:pPr>
        <w:tabs>
          <w:tab w:val="num" w:pos="108"/>
        </w:tabs>
        <w:ind w:left="2988" w:hanging="1440"/>
      </w:pPr>
      <w:rPr>
        <w:rFonts w:ascii="Arial" w:hAnsi="Arial" w:cs="Arial"/>
        <w:color w:val="000000"/>
        <w:sz w:val="24"/>
        <w:szCs w:val="24"/>
      </w:rPr>
    </w:lvl>
    <w:lvl w:ilvl="7">
      <w:start w:val="1"/>
      <w:numFmt w:val="decimal"/>
      <w:lvlText w:val="%1.%2.%3.%4.%5.%6.%7.%8."/>
      <w:lvlJc w:val="left"/>
      <w:pPr>
        <w:tabs>
          <w:tab w:val="num" w:pos="108"/>
        </w:tabs>
        <w:ind w:left="3528" w:hanging="1800"/>
      </w:pPr>
      <w:rPr>
        <w:rFonts w:ascii="Arial" w:hAnsi="Arial" w:cs="Arial"/>
        <w:color w:val="000000"/>
        <w:sz w:val="24"/>
        <w:szCs w:val="24"/>
      </w:rPr>
    </w:lvl>
    <w:lvl w:ilvl="8">
      <w:start w:val="1"/>
      <w:numFmt w:val="decimal"/>
      <w:lvlText w:val="%1.%2.%3.%4.%5.%6.%7.%8.%9."/>
      <w:lvlJc w:val="left"/>
      <w:pPr>
        <w:tabs>
          <w:tab w:val="num" w:pos="108"/>
        </w:tabs>
        <w:ind w:left="3708" w:hanging="1800"/>
      </w:pPr>
      <w:rPr>
        <w:rFonts w:ascii="Arial" w:hAnsi="Arial" w:cs="Arial"/>
        <w:color w:val="000000"/>
        <w:sz w:val="24"/>
        <w:szCs w:val="24"/>
      </w:rPr>
    </w:lvl>
  </w:abstractNum>
  <w:num w:numId="1">
    <w:abstractNumId w:val="39"/>
  </w:num>
  <w:num w:numId="2">
    <w:abstractNumId w:val="5"/>
  </w:num>
  <w:num w:numId="3">
    <w:abstractNumId w:val="33"/>
  </w:num>
  <w:num w:numId="4">
    <w:abstractNumId w:val="1"/>
  </w:num>
  <w:num w:numId="5">
    <w:abstractNumId w:val="15"/>
  </w:num>
  <w:num w:numId="6">
    <w:abstractNumId w:val="41"/>
  </w:num>
  <w:num w:numId="7">
    <w:abstractNumId w:val="17"/>
  </w:num>
  <w:num w:numId="8">
    <w:abstractNumId w:val="35"/>
  </w:num>
  <w:num w:numId="9">
    <w:abstractNumId w:val="7"/>
  </w:num>
  <w:num w:numId="10">
    <w:abstractNumId w:val="28"/>
  </w:num>
  <w:num w:numId="11">
    <w:abstractNumId w:val="12"/>
  </w:num>
  <w:num w:numId="12">
    <w:abstractNumId w:val="32"/>
  </w:num>
  <w:num w:numId="13">
    <w:abstractNumId w:val="10"/>
  </w:num>
  <w:num w:numId="14">
    <w:abstractNumId w:val="11"/>
  </w:num>
  <w:num w:numId="15">
    <w:abstractNumId w:val="25"/>
  </w:num>
  <w:num w:numId="16">
    <w:abstractNumId w:val="31"/>
  </w:num>
  <w:num w:numId="17">
    <w:abstractNumId w:val="18"/>
  </w:num>
  <w:num w:numId="18">
    <w:abstractNumId w:val="24"/>
  </w:num>
  <w:num w:numId="19">
    <w:abstractNumId w:val="23"/>
  </w:num>
  <w:num w:numId="20">
    <w:abstractNumId w:val="20"/>
  </w:num>
  <w:num w:numId="21">
    <w:abstractNumId w:val="40"/>
  </w:num>
  <w:num w:numId="22">
    <w:abstractNumId w:val="38"/>
  </w:num>
  <w:num w:numId="23">
    <w:abstractNumId w:val="19"/>
  </w:num>
  <w:num w:numId="24">
    <w:abstractNumId w:val="13"/>
  </w:num>
  <w:num w:numId="25">
    <w:abstractNumId w:val="26"/>
  </w:num>
  <w:num w:numId="26">
    <w:abstractNumId w:val="37"/>
  </w:num>
  <w:num w:numId="27">
    <w:abstractNumId w:val="2"/>
  </w:num>
  <w:num w:numId="28">
    <w:abstractNumId w:val="4"/>
  </w:num>
  <w:num w:numId="29">
    <w:abstractNumId w:val="22"/>
  </w:num>
  <w:num w:numId="30">
    <w:abstractNumId w:val="9"/>
  </w:num>
  <w:num w:numId="31">
    <w:abstractNumId w:val="14"/>
  </w:num>
  <w:num w:numId="32">
    <w:abstractNumId w:val="6"/>
  </w:num>
  <w:num w:numId="33">
    <w:abstractNumId w:val="42"/>
  </w:num>
  <w:num w:numId="34">
    <w:abstractNumId w:val="0"/>
  </w:num>
  <w:num w:numId="35">
    <w:abstractNumId w:val="34"/>
  </w:num>
  <w:num w:numId="36">
    <w:abstractNumId w:val="16"/>
  </w:num>
  <w:num w:numId="37">
    <w:abstractNumId w:val="29"/>
  </w:num>
  <w:num w:numId="38">
    <w:abstractNumId w:val="8"/>
  </w:num>
  <w:num w:numId="39">
    <w:abstractNumId w:val="30"/>
  </w:num>
  <w:num w:numId="40">
    <w:abstractNumId w:val="27"/>
  </w:num>
  <w:num w:numId="41">
    <w:abstractNumId w:val="21"/>
  </w:num>
  <w:num w:numId="42">
    <w:abstractNumId w:val="3"/>
  </w:num>
  <w:num w:numId="4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90A"/>
    <w:rsid w:val="0099190A"/>
    <w:rsid w:val="00AA4784"/>
    <w:rsid w:val="00D800A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90A"/>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90A"/>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pa.g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2315</Words>
  <Characters>12501</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Φωτεινή Παπαγεωργίου</dc:creator>
  <cp:lastModifiedBy>Φωτεινή Παπαγεωργίου</cp:lastModifiedBy>
  <cp:revision>1</cp:revision>
  <dcterms:created xsi:type="dcterms:W3CDTF">2018-05-11T08:03:00Z</dcterms:created>
  <dcterms:modified xsi:type="dcterms:W3CDTF">2018-05-11T08:04:00Z</dcterms:modified>
</cp:coreProperties>
</file>