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C48" w:rsidRPr="00650179" w:rsidRDefault="00650BB8" w:rsidP="000B0572">
      <w:pPr>
        <w:spacing w:after="120" w:line="240" w:lineRule="auto"/>
        <w:jc w:val="both"/>
        <w:rPr>
          <w:rFonts w:ascii="Arial" w:hAnsi="Arial" w:cs="Arial"/>
          <w:b/>
        </w:rPr>
      </w:pPr>
      <w:r w:rsidRPr="00650179">
        <w:rPr>
          <w:rFonts w:ascii="Arial" w:hAnsi="Arial" w:cs="Arial"/>
          <w:b/>
        </w:rPr>
        <w:t xml:space="preserve">ΜΕΘΟΔΟΛΟΓΙΑ </w:t>
      </w:r>
      <w:r w:rsidR="003C65A2" w:rsidRPr="00650179">
        <w:rPr>
          <w:rFonts w:ascii="Arial" w:hAnsi="Arial" w:cs="Arial"/>
          <w:b/>
        </w:rPr>
        <w:t xml:space="preserve">ΣΥΓΚΡΙΤΙΚΗΣ </w:t>
      </w:r>
      <w:r w:rsidRPr="00650179">
        <w:rPr>
          <w:rFonts w:ascii="Arial" w:hAnsi="Arial" w:cs="Arial"/>
          <w:b/>
        </w:rPr>
        <w:t xml:space="preserve">ΑΞΙΟΛΟΓΗΣΗΣ ΠΡΑΞΕΩΝ </w:t>
      </w:r>
      <w:r w:rsidR="00E12258" w:rsidRPr="00650179">
        <w:rPr>
          <w:rFonts w:ascii="Arial" w:hAnsi="Arial" w:cs="Arial"/>
          <w:b/>
        </w:rPr>
        <w:t xml:space="preserve">ΔΙΑΧΕΙΡΙΣΗΣ ΒΙΟΑΠΟΒΛΗΤΩΝ </w:t>
      </w:r>
    </w:p>
    <w:p w:rsidR="00650BB8" w:rsidRPr="00650179" w:rsidRDefault="008A4F69" w:rsidP="000B0572">
      <w:pPr>
        <w:spacing w:after="120" w:line="240" w:lineRule="auto"/>
        <w:jc w:val="both"/>
        <w:rPr>
          <w:rFonts w:ascii="Arial" w:hAnsi="Arial" w:cs="Arial"/>
          <w:b/>
        </w:rPr>
      </w:pPr>
      <w:r w:rsidRPr="00650179">
        <w:rPr>
          <w:rFonts w:ascii="Arial" w:hAnsi="Arial" w:cs="Arial"/>
          <w:b/>
        </w:rPr>
        <w:t>ΔΡΑΣΕΙΣ</w:t>
      </w:r>
      <w:r w:rsidR="00E12258" w:rsidRPr="00650179">
        <w:rPr>
          <w:rFonts w:ascii="Arial" w:hAnsi="Arial" w:cs="Arial"/>
          <w:b/>
        </w:rPr>
        <w:t xml:space="preserve"> </w:t>
      </w:r>
      <w:r w:rsidR="004A7C35" w:rsidRPr="00650179">
        <w:rPr>
          <w:rFonts w:ascii="Arial" w:hAnsi="Arial" w:cs="Arial"/>
          <w:b/>
        </w:rPr>
        <w:t>14.6</w:t>
      </w:r>
      <w:proofErr w:type="spellStart"/>
      <w:r w:rsidR="00E12258" w:rsidRPr="00650179">
        <w:rPr>
          <w:rFonts w:ascii="Arial" w:hAnsi="Arial" w:cs="Arial"/>
          <w:b/>
          <w:lang w:val="en-US"/>
        </w:rPr>
        <w:t>i</w:t>
      </w:r>
      <w:proofErr w:type="spellEnd"/>
      <w:r w:rsidR="004A7C35" w:rsidRPr="00650179">
        <w:rPr>
          <w:rFonts w:ascii="Arial" w:hAnsi="Arial" w:cs="Arial"/>
          <w:b/>
        </w:rPr>
        <w:t>.26.</w:t>
      </w:r>
      <w:r w:rsidR="00E12258" w:rsidRPr="00650179">
        <w:rPr>
          <w:rFonts w:ascii="Arial" w:hAnsi="Arial" w:cs="Arial"/>
          <w:b/>
        </w:rPr>
        <w:t>2-4</w:t>
      </w:r>
      <w:r w:rsidR="009B787D" w:rsidRPr="00650179">
        <w:rPr>
          <w:rFonts w:ascii="Arial" w:hAnsi="Arial" w:cs="Arial"/>
          <w:b/>
        </w:rPr>
        <w:t xml:space="preserve"> «</w:t>
      </w:r>
      <w:r w:rsidR="00E12258" w:rsidRPr="00650179">
        <w:rPr>
          <w:rFonts w:ascii="Arial" w:hAnsi="Arial" w:cs="Arial"/>
          <w:b/>
        </w:rPr>
        <w:t>ΟΙΚΙΑΚΗ ΚΟΜΠΟΣΤΟΠΟΙΗΣΗ</w:t>
      </w:r>
      <w:r w:rsidR="009B787D" w:rsidRPr="00650179">
        <w:rPr>
          <w:rFonts w:ascii="Arial" w:hAnsi="Arial" w:cs="Arial"/>
          <w:b/>
        </w:rPr>
        <w:t>»</w:t>
      </w:r>
      <w:r w:rsidR="00E12258" w:rsidRPr="00650179">
        <w:rPr>
          <w:rFonts w:ascii="Arial" w:hAnsi="Arial" w:cs="Arial"/>
          <w:b/>
        </w:rPr>
        <w:t>, «ΑΝΑΠΤΥΞΗ ΔΙΚΤΥΟΥ ΧΩΡΙΣΤΗΣ ΣΥΛΛΟΓΗΣ ΒΙΟΑΠΟΒΛΗΤΩΝ», «ΔΗΜΟΤΙΚΗ ΚΟΜΠΟΣΤΟΠΟΙΗΣΗ»</w:t>
      </w:r>
      <w:r w:rsidR="003C65A2" w:rsidRPr="00650179">
        <w:rPr>
          <w:rFonts w:ascii="Arial" w:hAnsi="Arial" w:cs="Arial"/>
          <w:b/>
        </w:rPr>
        <w:t xml:space="preserve"> ΤΟΥ ΑΞΟΝΑ 14 ΤΟΥ Ε.Π. ΥΜΕΠΕΡΑΑ</w:t>
      </w:r>
    </w:p>
    <w:p w:rsidR="00650BB8" w:rsidRPr="00650179" w:rsidRDefault="00650BB8" w:rsidP="000B0572">
      <w:pPr>
        <w:spacing w:after="120" w:line="240" w:lineRule="auto"/>
        <w:jc w:val="both"/>
        <w:rPr>
          <w:rFonts w:ascii="Arial" w:hAnsi="Arial" w:cs="Arial"/>
          <w:sz w:val="20"/>
          <w:szCs w:val="20"/>
        </w:rPr>
      </w:pPr>
      <w:r w:rsidRPr="00650179">
        <w:rPr>
          <w:rFonts w:ascii="Arial" w:hAnsi="Arial" w:cs="Arial"/>
          <w:sz w:val="20"/>
          <w:szCs w:val="20"/>
        </w:rPr>
        <w:t>Η μεθοδολογία αξιολόγησης Αιτήσεων Χρηματοδότησης Πράξεων συγχρηματοδοτούμενων από το Επιχειρησιακό Πρόγραμμα Υ.ΜΕ.ΠΕΡ.Α.Α. βασίζεται στον «Οδηγό Αξιολόγησης Αιτήσεων Χρηματοδότησης Πράξεων» (τελικό σχέδιο) που συνέταξε η Ειδική Υπηρεσία Θεσμικής Υποστήριξ</w:t>
      </w:r>
      <w:r w:rsidR="005A4B7C" w:rsidRPr="00650179">
        <w:rPr>
          <w:rFonts w:ascii="Arial" w:hAnsi="Arial" w:cs="Arial"/>
          <w:sz w:val="20"/>
          <w:szCs w:val="20"/>
        </w:rPr>
        <w:t xml:space="preserve">ης του Υπουργείου Οικονομίας και </w:t>
      </w:r>
      <w:r w:rsidR="009B787D" w:rsidRPr="00650179">
        <w:rPr>
          <w:rFonts w:ascii="Arial" w:hAnsi="Arial" w:cs="Arial"/>
          <w:sz w:val="20"/>
          <w:szCs w:val="20"/>
        </w:rPr>
        <w:t>Ανάπτυξης</w:t>
      </w:r>
      <w:r w:rsidRPr="00650179">
        <w:rPr>
          <w:rFonts w:ascii="Arial" w:hAnsi="Arial" w:cs="Arial"/>
          <w:sz w:val="20"/>
          <w:szCs w:val="20"/>
        </w:rPr>
        <w:t>.</w:t>
      </w:r>
      <w:r w:rsidR="004E7CD1" w:rsidRPr="00650179">
        <w:rPr>
          <w:rFonts w:ascii="Arial" w:hAnsi="Arial" w:cs="Arial"/>
          <w:sz w:val="20"/>
          <w:szCs w:val="20"/>
        </w:rPr>
        <w:t xml:space="preserve"> Η μεθοδολογία αξιολόγησης καθώς και τα κριτήρια αξιολόγησης εγκρίνονται από την Επιτροπή Παρακολούθησης του </w:t>
      </w:r>
      <w:r w:rsidR="005A4B7C" w:rsidRPr="00650179">
        <w:rPr>
          <w:rFonts w:ascii="Arial" w:hAnsi="Arial" w:cs="Arial"/>
          <w:sz w:val="20"/>
          <w:szCs w:val="20"/>
        </w:rPr>
        <w:t>Επιχειρησιακού</w:t>
      </w:r>
      <w:r w:rsidR="004E7CD1" w:rsidRPr="00650179">
        <w:rPr>
          <w:rFonts w:ascii="Arial" w:hAnsi="Arial" w:cs="Arial"/>
          <w:sz w:val="20"/>
          <w:szCs w:val="20"/>
        </w:rPr>
        <w:t xml:space="preserve"> Προγράμματος Υποδομές Μεταφορών, Περιβάλλον &amp; Αειφόρος Ανάπτυξη. </w:t>
      </w:r>
    </w:p>
    <w:p w:rsidR="00650BB8" w:rsidRPr="00650179" w:rsidRDefault="00650BB8" w:rsidP="00414C22">
      <w:pPr>
        <w:spacing w:after="120" w:line="240" w:lineRule="auto"/>
        <w:jc w:val="both"/>
        <w:rPr>
          <w:rFonts w:ascii="Arial" w:hAnsi="Arial" w:cs="Arial"/>
          <w:b/>
          <w:sz w:val="24"/>
          <w:szCs w:val="24"/>
          <w:u w:val="single"/>
        </w:rPr>
      </w:pPr>
      <w:r w:rsidRPr="00650179">
        <w:rPr>
          <w:rFonts w:ascii="Arial" w:hAnsi="Arial" w:cs="Arial"/>
          <w:b/>
          <w:sz w:val="24"/>
          <w:szCs w:val="24"/>
          <w:u w:val="single"/>
        </w:rPr>
        <w:t>Επιλογή μεθοδολογίας Αξιολόγησης</w:t>
      </w:r>
    </w:p>
    <w:p w:rsidR="005063B8" w:rsidRPr="00650179" w:rsidRDefault="003439EC" w:rsidP="000B0572">
      <w:pPr>
        <w:spacing w:after="120" w:line="240" w:lineRule="auto"/>
        <w:jc w:val="both"/>
        <w:rPr>
          <w:rFonts w:ascii="Arial" w:hAnsi="Arial" w:cs="Arial"/>
          <w:sz w:val="20"/>
          <w:szCs w:val="20"/>
        </w:rPr>
      </w:pPr>
      <w:r w:rsidRPr="00650179">
        <w:rPr>
          <w:rFonts w:ascii="Arial" w:hAnsi="Arial" w:cs="Arial"/>
          <w:sz w:val="20"/>
          <w:szCs w:val="20"/>
        </w:rPr>
        <w:t xml:space="preserve">Στο πλαίσιο προσκλήσεων </w:t>
      </w:r>
      <w:r w:rsidR="005063B8" w:rsidRPr="00650179">
        <w:rPr>
          <w:rFonts w:ascii="Arial" w:hAnsi="Arial" w:cs="Arial"/>
          <w:sz w:val="20"/>
          <w:szCs w:val="20"/>
        </w:rPr>
        <w:t xml:space="preserve">των ΕΥΔ ΠΕΠ </w:t>
      </w:r>
      <w:r w:rsidRPr="00650179">
        <w:rPr>
          <w:rFonts w:ascii="Arial" w:hAnsi="Arial" w:cs="Arial"/>
          <w:sz w:val="20"/>
          <w:szCs w:val="20"/>
        </w:rPr>
        <w:t>για τη χρηματοδότηση δράσ</w:t>
      </w:r>
      <w:r w:rsidR="00234F42" w:rsidRPr="00650179">
        <w:rPr>
          <w:rFonts w:ascii="Arial" w:hAnsi="Arial" w:cs="Arial"/>
          <w:sz w:val="20"/>
          <w:szCs w:val="20"/>
        </w:rPr>
        <w:t>εων διαχείριση</w:t>
      </w:r>
      <w:r w:rsidR="00AE18B9" w:rsidRPr="00650179">
        <w:rPr>
          <w:rFonts w:ascii="Arial" w:hAnsi="Arial" w:cs="Arial"/>
          <w:sz w:val="20"/>
          <w:szCs w:val="20"/>
        </w:rPr>
        <w:t>ς</w:t>
      </w:r>
      <w:r w:rsidR="00234F42" w:rsidRPr="00650179">
        <w:rPr>
          <w:rFonts w:ascii="Arial" w:hAnsi="Arial" w:cs="Arial"/>
          <w:sz w:val="20"/>
          <w:szCs w:val="20"/>
        </w:rPr>
        <w:t xml:space="preserve"> </w:t>
      </w:r>
      <w:proofErr w:type="spellStart"/>
      <w:r w:rsidR="00234F42" w:rsidRPr="00650179">
        <w:rPr>
          <w:rFonts w:ascii="Arial" w:hAnsi="Arial" w:cs="Arial"/>
          <w:sz w:val="20"/>
          <w:szCs w:val="20"/>
        </w:rPr>
        <w:t>βιοαποβλήτων</w:t>
      </w:r>
      <w:proofErr w:type="spellEnd"/>
      <w:r w:rsidR="00234F42" w:rsidRPr="00650179">
        <w:rPr>
          <w:rFonts w:ascii="Arial" w:hAnsi="Arial" w:cs="Arial"/>
          <w:sz w:val="20"/>
          <w:szCs w:val="20"/>
        </w:rPr>
        <w:t xml:space="preserve">, </w:t>
      </w:r>
      <w:r w:rsidR="00AE18B9" w:rsidRPr="00650179">
        <w:rPr>
          <w:rFonts w:ascii="Arial" w:hAnsi="Arial" w:cs="Arial"/>
          <w:sz w:val="20"/>
          <w:szCs w:val="20"/>
        </w:rPr>
        <w:t>(14.6</w:t>
      </w:r>
      <w:proofErr w:type="spellStart"/>
      <w:r w:rsidR="00AE18B9" w:rsidRPr="00650179">
        <w:rPr>
          <w:rFonts w:ascii="Arial" w:hAnsi="Arial" w:cs="Arial"/>
          <w:sz w:val="20"/>
          <w:szCs w:val="20"/>
          <w:lang w:val="en-US"/>
        </w:rPr>
        <w:t>i</w:t>
      </w:r>
      <w:proofErr w:type="spellEnd"/>
      <w:r w:rsidR="00AE18B9" w:rsidRPr="00650179">
        <w:rPr>
          <w:rFonts w:ascii="Arial" w:hAnsi="Arial" w:cs="Arial"/>
          <w:sz w:val="20"/>
          <w:szCs w:val="20"/>
        </w:rPr>
        <w:t xml:space="preserve">.26-2-4) </w:t>
      </w:r>
      <w:r w:rsidR="00234F42" w:rsidRPr="00650179">
        <w:rPr>
          <w:rFonts w:ascii="Arial" w:hAnsi="Arial" w:cs="Arial"/>
          <w:sz w:val="20"/>
          <w:szCs w:val="20"/>
        </w:rPr>
        <w:t xml:space="preserve">που περιλαμβάνουν την οικιακή </w:t>
      </w:r>
      <w:proofErr w:type="spellStart"/>
      <w:r w:rsidR="00234F42" w:rsidRPr="00650179">
        <w:rPr>
          <w:rFonts w:ascii="Arial" w:hAnsi="Arial" w:cs="Arial"/>
          <w:sz w:val="20"/>
          <w:szCs w:val="20"/>
        </w:rPr>
        <w:t>κομποστοποίηση</w:t>
      </w:r>
      <w:proofErr w:type="spellEnd"/>
      <w:r w:rsidR="00234F42" w:rsidRPr="00650179">
        <w:rPr>
          <w:rFonts w:ascii="Arial" w:hAnsi="Arial" w:cs="Arial"/>
          <w:sz w:val="20"/>
          <w:szCs w:val="20"/>
        </w:rPr>
        <w:t xml:space="preserve">, την ανάπτυξη δικτύων χωριστής συλλογής </w:t>
      </w:r>
      <w:proofErr w:type="spellStart"/>
      <w:r w:rsidR="00234F42" w:rsidRPr="00650179">
        <w:rPr>
          <w:rFonts w:ascii="Arial" w:hAnsi="Arial" w:cs="Arial"/>
          <w:sz w:val="20"/>
          <w:szCs w:val="20"/>
        </w:rPr>
        <w:t>βιοαποβλήτων</w:t>
      </w:r>
      <w:proofErr w:type="spellEnd"/>
      <w:r w:rsidR="00234F42" w:rsidRPr="00650179">
        <w:rPr>
          <w:rFonts w:ascii="Arial" w:hAnsi="Arial" w:cs="Arial"/>
          <w:sz w:val="20"/>
          <w:szCs w:val="20"/>
        </w:rPr>
        <w:t xml:space="preserve"> και τις μονάδες δημοτικής </w:t>
      </w:r>
      <w:proofErr w:type="spellStart"/>
      <w:r w:rsidR="00234F42" w:rsidRPr="00650179">
        <w:rPr>
          <w:rFonts w:ascii="Arial" w:hAnsi="Arial" w:cs="Arial"/>
          <w:sz w:val="20"/>
          <w:szCs w:val="20"/>
        </w:rPr>
        <w:t>κομποστοποίησης</w:t>
      </w:r>
      <w:proofErr w:type="spellEnd"/>
      <w:r w:rsidR="00234F42" w:rsidRPr="00650179">
        <w:rPr>
          <w:rFonts w:ascii="Arial" w:hAnsi="Arial" w:cs="Arial"/>
          <w:sz w:val="20"/>
          <w:szCs w:val="20"/>
        </w:rPr>
        <w:t xml:space="preserve">, μεμονωμένα ή σε συνδυασμό </w:t>
      </w:r>
      <w:r w:rsidR="00651789" w:rsidRPr="00650179">
        <w:rPr>
          <w:rFonts w:ascii="Arial" w:hAnsi="Arial" w:cs="Arial"/>
          <w:sz w:val="20"/>
          <w:szCs w:val="20"/>
        </w:rPr>
        <w:t>μεταξύ τους,</w:t>
      </w:r>
      <w:r w:rsidRPr="00650179">
        <w:rPr>
          <w:rFonts w:ascii="Arial" w:hAnsi="Arial" w:cs="Arial"/>
          <w:sz w:val="20"/>
          <w:szCs w:val="20"/>
        </w:rPr>
        <w:t xml:space="preserve"> από</w:t>
      </w:r>
      <w:r w:rsidRPr="00650179">
        <w:rPr>
          <w:rFonts w:ascii="Arial" w:hAnsi="Arial" w:cs="Arial"/>
          <w:b/>
          <w:sz w:val="20"/>
          <w:szCs w:val="20"/>
        </w:rPr>
        <w:t xml:space="preserve"> </w:t>
      </w:r>
      <w:r w:rsidR="0095618B" w:rsidRPr="00650179">
        <w:rPr>
          <w:rFonts w:ascii="Arial" w:hAnsi="Arial" w:cs="Arial"/>
          <w:sz w:val="20"/>
          <w:szCs w:val="20"/>
        </w:rPr>
        <w:t>εκχωρημέν</w:t>
      </w:r>
      <w:r w:rsidRPr="00650179">
        <w:rPr>
          <w:rFonts w:ascii="Arial" w:hAnsi="Arial" w:cs="Arial"/>
          <w:sz w:val="20"/>
          <w:szCs w:val="20"/>
        </w:rPr>
        <w:t>ους</w:t>
      </w:r>
      <w:r w:rsidR="0095618B" w:rsidRPr="00650179">
        <w:rPr>
          <w:rFonts w:ascii="Arial" w:hAnsi="Arial" w:cs="Arial"/>
          <w:sz w:val="20"/>
          <w:szCs w:val="20"/>
        </w:rPr>
        <w:t xml:space="preserve"> πόρ</w:t>
      </w:r>
      <w:r w:rsidRPr="00650179">
        <w:rPr>
          <w:rFonts w:ascii="Arial" w:hAnsi="Arial" w:cs="Arial"/>
          <w:sz w:val="20"/>
          <w:szCs w:val="20"/>
        </w:rPr>
        <w:t>ους</w:t>
      </w:r>
      <w:r w:rsidR="0095618B" w:rsidRPr="00650179">
        <w:rPr>
          <w:rFonts w:ascii="Arial" w:hAnsi="Arial" w:cs="Arial"/>
          <w:sz w:val="20"/>
          <w:szCs w:val="20"/>
        </w:rPr>
        <w:t xml:space="preserve"> </w:t>
      </w:r>
      <w:r w:rsidR="00216B88" w:rsidRPr="00650179">
        <w:rPr>
          <w:rFonts w:ascii="Arial" w:hAnsi="Arial" w:cs="Arial"/>
          <w:sz w:val="20"/>
          <w:szCs w:val="20"/>
        </w:rPr>
        <w:t>της επενδυτικής προτεραιότητας 6</w:t>
      </w:r>
      <w:proofErr w:type="spellStart"/>
      <w:r w:rsidR="00216B88" w:rsidRPr="00650179">
        <w:rPr>
          <w:rFonts w:ascii="Arial" w:hAnsi="Arial" w:cs="Arial"/>
          <w:sz w:val="20"/>
          <w:szCs w:val="20"/>
          <w:lang w:val="en-US"/>
        </w:rPr>
        <w:t>i</w:t>
      </w:r>
      <w:proofErr w:type="spellEnd"/>
      <w:r w:rsidR="00216B88" w:rsidRPr="00650179">
        <w:rPr>
          <w:rFonts w:ascii="Arial" w:hAnsi="Arial" w:cs="Arial"/>
          <w:sz w:val="20"/>
          <w:szCs w:val="20"/>
        </w:rPr>
        <w:t>, ειδικ</w:t>
      </w:r>
      <w:r w:rsidRPr="00650179">
        <w:rPr>
          <w:rFonts w:ascii="Arial" w:hAnsi="Arial" w:cs="Arial"/>
          <w:sz w:val="20"/>
          <w:szCs w:val="20"/>
        </w:rPr>
        <w:t>ού</w:t>
      </w:r>
      <w:r w:rsidR="00216B88" w:rsidRPr="00650179">
        <w:rPr>
          <w:rFonts w:ascii="Arial" w:hAnsi="Arial" w:cs="Arial"/>
          <w:sz w:val="20"/>
          <w:szCs w:val="20"/>
        </w:rPr>
        <w:t xml:space="preserve"> στόχο</w:t>
      </w:r>
      <w:r w:rsidRPr="00650179">
        <w:rPr>
          <w:rFonts w:ascii="Arial" w:hAnsi="Arial" w:cs="Arial"/>
          <w:sz w:val="20"/>
          <w:szCs w:val="20"/>
        </w:rPr>
        <w:t>υ</w:t>
      </w:r>
      <w:r w:rsidR="00216B88" w:rsidRPr="00650179">
        <w:rPr>
          <w:rFonts w:ascii="Arial" w:hAnsi="Arial" w:cs="Arial"/>
          <w:sz w:val="20"/>
          <w:szCs w:val="20"/>
        </w:rPr>
        <w:t xml:space="preserve"> 26</w:t>
      </w:r>
      <w:r w:rsidR="0095618B" w:rsidRPr="00650179">
        <w:rPr>
          <w:rFonts w:ascii="Arial" w:hAnsi="Arial" w:cs="Arial"/>
          <w:sz w:val="20"/>
          <w:szCs w:val="20"/>
        </w:rPr>
        <w:t xml:space="preserve"> </w:t>
      </w:r>
      <w:r w:rsidR="00216B88" w:rsidRPr="00650179">
        <w:rPr>
          <w:rFonts w:ascii="Arial" w:hAnsi="Arial" w:cs="Arial"/>
          <w:sz w:val="20"/>
          <w:szCs w:val="20"/>
        </w:rPr>
        <w:t xml:space="preserve">του </w:t>
      </w:r>
      <w:r w:rsidR="0095618B" w:rsidRPr="00650179">
        <w:rPr>
          <w:rFonts w:ascii="Arial" w:hAnsi="Arial" w:cs="Arial"/>
          <w:sz w:val="20"/>
          <w:szCs w:val="20"/>
        </w:rPr>
        <w:t>άξονα</w:t>
      </w:r>
      <w:r w:rsidR="003C65A2" w:rsidRPr="00650179">
        <w:rPr>
          <w:rFonts w:ascii="Arial" w:hAnsi="Arial" w:cs="Arial"/>
          <w:sz w:val="20"/>
          <w:szCs w:val="20"/>
        </w:rPr>
        <w:t xml:space="preserve"> 14 </w:t>
      </w:r>
      <w:r w:rsidR="00216B88" w:rsidRPr="00650179">
        <w:rPr>
          <w:rFonts w:ascii="Arial" w:hAnsi="Arial" w:cs="Arial"/>
          <w:sz w:val="20"/>
          <w:szCs w:val="20"/>
        </w:rPr>
        <w:t xml:space="preserve">(πεδίο παρέμβασης 17) </w:t>
      </w:r>
      <w:r w:rsidR="0095618B" w:rsidRPr="00650179">
        <w:rPr>
          <w:rFonts w:ascii="Arial" w:hAnsi="Arial" w:cs="Arial"/>
          <w:sz w:val="20"/>
          <w:szCs w:val="20"/>
        </w:rPr>
        <w:t>του</w:t>
      </w:r>
      <w:r w:rsidR="003C65A2" w:rsidRPr="00650179">
        <w:rPr>
          <w:rFonts w:ascii="Arial" w:hAnsi="Arial" w:cs="Arial"/>
          <w:sz w:val="20"/>
          <w:szCs w:val="20"/>
        </w:rPr>
        <w:t xml:space="preserve"> Ε.Π. ΥΜΕΠΕΡΑΑ</w:t>
      </w:r>
      <w:r w:rsidR="00AE18B9" w:rsidRPr="00650179">
        <w:rPr>
          <w:rFonts w:ascii="Arial" w:hAnsi="Arial" w:cs="Arial"/>
          <w:sz w:val="20"/>
          <w:szCs w:val="20"/>
        </w:rPr>
        <w:t xml:space="preserve"> (δράσεις 14.6</w:t>
      </w:r>
      <w:proofErr w:type="spellStart"/>
      <w:r w:rsidR="00AE18B9" w:rsidRPr="00650179">
        <w:rPr>
          <w:rFonts w:ascii="Arial" w:hAnsi="Arial" w:cs="Arial"/>
          <w:sz w:val="20"/>
          <w:szCs w:val="20"/>
          <w:lang w:val="en-US"/>
        </w:rPr>
        <w:t>i</w:t>
      </w:r>
      <w:proofErr w:type="spellEnd"/>
      <w:r w:rsidR="00AE18B9" w:rsidRPr="00650179">
        <w:rPr>
          <w:rFonts w:ascii="Arial" w:hAnsi="Arial" w:cs="Arial"/>
          <w:sz w:val="20"/>
          <w:szCs w:val="20"/>
        </w:rPr>
        <w:t>.26-2-4)</w:t>
      </w:r>
      <w:r w:rsidR="005063B8" w:rsidRPr="00650179">
        <w:rPr>
          <w:rFonts w:ascii="Arial" w:hAnsi="Arial" w:cs="Arial"/>
          <w:sz w:val="20"/>
          <w:szCs w:val="20"/>
        </w:rPr>
        <w:t xml:space="preserve">, </w:t>
      </w:r>
      <w:r w:rsidR="003C65A2" w:rsidRPr="00650179">
        <w:rPr>
          <w:rFonts w:ascii="Arial" w:hAnsi="Arial" w:cs="Arial"/>
          <w:sz w:val="20"/>
          <w:szCs w:val="20"/>
        </w:rPr>
        <w:t xml:space="preserve">η αξιολόγηση των προτάσεων </w:t>
      </w:r>
      <w:r w:rsidR="009C110F" w:rsidRPr="00650179">
        <w:rPr>
          <w:rFonts w:ascii="Arial" w:hAnsi="Arial" w:cs="Arial"/>
          <w:sz w:val="20"/>
          <w:szCs w:val="20"/>
        </w:rPr>
        <w:t xml:space="preserve">προτείνεται να </w:t>
      </w:r>
      <w:r w:rsidR="003C65A2" w:rsidRPr="00650179">
        <w:rPr>
          <w:rFonts w:ascii="Arial" w:hAnsi="Arial" w:cs="Arial"/>
          <w:sz w:val="20"/>
          <w:szCs w:val="20"/>
        </w:rPr>
        <w:t xml:space="preserve">γίνει με </w:t>
      </w:r>
      <w:r w:rsidR="00D40D8C" w:rsidRPr="00650179">
        <w:rPr>
          <w:rFonts w:ascii="Arial" w:hAnsi="Arial" w:cs="Arial"/>
          <w:sz w:val="20"/>
          <w:szCs w:val="20"/>
        </w:rPr>
        <w:t xml:space="preserve">συγκριτική αξιολόγηση. </w:t>
      </w:r>
    </w:p>
    <w:p w:rsidR="003C65A2" w:rsidRPr="00650179" w:rsidRDefault="00D40D8C" w:rsidP="000B0572">
      <w:pPr>
        <w:spacing w:after="120" w:line="240" w:lineRule="auto"/>
        <w:jc w:val="both"/>
        <w:rPr>
          <w:rFonts w:ascii="Arial" w:hAnsi="Arial" w:cs="Arial"/>
          <w:sz w:val="20"/>
          <w:szCs w:val="20"/>
        </w:rPr>
      </w:pPr>
      <w:r w:rsidRPr="00650179">
        <w:rPr>
          <w:rFonts w:ascii="Arial" w:hAnsi="Arial" w:cs="Arial"/>
          <w:sz w:val="20"/>
          <w:szCs w:val="20"/>
        </w:rPr>
        <w:t xml:space="preserve">Για την επιλογή της μεθοδολογίας </w:t>
      </w:r>
      <w:r w:rsidR="007940E3" w:rsidRPr="00650179">
        <w:rPr>
          <w:rFonts w:ascii="Arial" w:hAnsi="Arial" w:cs="Arial"/>
          <w:sz w:val="20"/>
          <w:szCs w:val="20"/>
        </w:rPr>
        <w:t>συγκριτικής αξιολόγησης στην περίπτωση αυτή</w:t>
      </w:r>
      <w:r w:rsidRPr="00650179">
        <w:rPr>
          <w:rFonts w:ascii="Arial" w:hAnsi="Arial" w:cs="Arial"/>
          <w:sz w:val="20"/>
          <w:szCs w:val="20"/>
        </w:rPr>
        <w:t xml:space="preserve"> λαμβάνεται υπόψη </w:t>
      </w:r>
      <w:r w:rsidR="002663D5" w:rsidRPr="00650179">
        <w:rPr>
          <w:rFonts w:ascii="Arial" w:hAnsi="Arial" w:cs="Arial"/>
          <w:sz w:val="20"/>
          <w:szCs w:val="20"/>
        </w:rPr>
        <w:t xml:space="preserve">το γεγονός </w:t>
      </w:r>
      <w:r w:rsidRPr="00650179">
        <w:rPr>
          <w:rFonts w:ascii="Arial" w:hAnsi="Arial" w:cs="Arial"/>
          <w:sz w:val="20"/>
          <w:szCs w:val="20"/>
        </w:rPr>
        <w:t xml:space="preserve">ότι </w:t>
      </w:r>
      <w:r w:rsidR="00FC05A4" w:rsidRPr="00650179">
        <w:rPr>
          <w:rFonts w:ascii="Arial" w:hAnsi="Arial" w:cs="Arial"/>
          <w:sz w:val="20"/>
          <w:szCs w:val="20"/>
        </w:rPr>
        <w:t xml:space="preserve">οι δράσεις διαχείρισης </w:t>
      </w:r>
      <w:r w:rsidR="001B3D1D" w:rsidRPr="00650179">
        <w:rPr>
          <w:rFonts w:ascii="Arial" w:hAnsi="Arial" w:cs="Arial"/>
          <w:sz w:val="20"/>
          <w:szCs w:val="20"/>
        </w:rPr>
        <w:t xml:space="preserve">χωριστά συλλεγόμενων </w:t>
      </w:r>
      <w:proofErr w:type="spellStart"/>
      <w:r w:rsidR="00FC05A4" w:rsidRPr="00650179">
        <w:rPr>
          <w:rFonts w:ascii="Arial" w:hAnsi="Arial" w:cs="Arial"/>
          <w:sz w:val="20"/>
          <w:szCs w:val="20"/>
        </w:rPr>
        <w:t>βιοαποβλήτων</w:t>
      </w:r>
      <w:proofErr w:type="spellEnd"/>
      <w:r w:rsidRPr="00650179">
        <w:rPr>
          <w:rFonts w:ascii="Arial" w:hAnsi="Arial" w:cs="Arial"/>
          <w:sz w:val="20"/>
          <w:szCs w:val="20"/>
        </w:rPr>
        <w:t xml:space="preserve"> </w:t>
      </w:r>
      <w:r w:rsidR="00F32CBF" w:rsidRPr="00650179">
        <w:rPr>
          <w:rFonts w:ascii="Arial" w:hAnsi="Arial" w:cs="Arial"/>
          <w:sz w:val="20"/>
          <w:szCs w:val="20"/>
        </w:rPr>
        <w:t>είναι</w:t>
      </w:r>
      <w:r w:rsidRPr="00650179">
        <w:rPr>
          <w:rFonts w:ascii="Arial" w:hAnsi="Arial" w:cs="Arial"/>
          <w:sz w:val="20"/>
          <w:szCs w:val="20"/>
        </w:rPr>
        <w:t xml:space="preserve"> νέες δράσεις του αν</w:t>
      </w:r>
      <w:r w:rsidR="000E7600" w:rsidRPr="00650179">
        <w:rPr>
          <w:rFonts w:ascii="Arial" w:hAnsi="Arial" w:cs="Arial"/>
          <w:sz w:val="20"/>
          <w:szCs w:val="20"/>
        </w:rPr>
        <w:t xml:space="preserve">αθεωρημένου ΕΣΔΑ και των ΠΕΣΔΑ και </w:t>
      </w:r>
      <w:r w:rsidR="00751D15" w:rsidRPr="00650179">
        <w:rPr>
          <w:rFonts w:ascii="Arial" w:hAnsi="Arial" w:cs="Arial"/>
          <w:sz w:val="20"/>
          <w:szCs w:val="20"/>
        </w:rPr>
        <w:t xml:space="preserve">δεν υπάρχουν υλοποιημένες αντίστοιχες πράξεις </w:t>
      </w:r>
      <w:r w:rsidR="001B3D1D" w:rsidRPr="00650179">
        <w:rPr>
          <w:rFonts w:ascii="Arial" w:hAnsi="Arial" w:cs="Arial"/>
          <w:sz w:val="20"/>
          <w:szCs w:val="20"/>
        </w:rPr>
        <w:t>σε δημοτικό επ</w:t>
      </w:r>
      <w:r w:rsidR="000E7600" w:rsidRPr="00650179">
        <w:rPr>
          <w:rFonts w:ascii="Arial" w:hAnsi="Arial" w:cs="Arial"/>
          <w:sz w:val="20"/>
          <w:szCs w:val="20"/>
        </w:rPr>
        <w:t>ίπεδο, τουλάχιστον σε ευρεία κλίμακα. Σ</w:t>
      </w:r>
      <w:r w:rsidR="00751D15" w:rsidRPr="00650179">
        <w:rPr>
          <w:rFonts w:ascii="Arial" w:hAnsi="Arial" w:cs="Arial"/>
          <w:sz w:val="20"/>
          <w:szCs w:val="20"/>
        </w:rPr>
        <w:t xml:space="preserve">υνεπώς η αξιολόγηση των προτάσεων πρέπει να είναι δυνατόν να βασίζεται όχι μόνο </w:t>
      </w:r>
      <w:r w:rsidR="00A86155" w:rsidRPr="00650179">
        <w:rPr>
          <w:rFonts w:ascii="Arial" w:hAnsi="Arial" w:cs="Arial"/>
          <w:sz w:val="20"/>
          <w:szCs w:val="20"/>
        </w:rPr>
        <w:t>σε αποκλειστική</w:t>
      </w:r>
      <w:r w:rsidR="00751D15" w:rsidRPr="00650179">
        <w:rPr>
          <w:rFonts w:ascii="Arial" w:hAnsi="Arial" w:cs="Arial"/>
          <w:sz w:val="20"/>
          <w:szCs w:val="20"/>
        </w:rPr>
        <w:t xml:space="preserve"> </w:t>
      </w:r>
      <w:r w:rsidR="00AB20A2" w:rsidRPr="00650179">
        <w:rPr>
          <w:rFonts w:ascii="Arial" w:hAnsi="Arial" w:cs="Arial"/>
          <w:sz w:val="20"/>
          <w:szCs w:val="20"/>
        </w:rPr>
        <w:t>(</w:t>
      </w:r>
      <w:r w:rsidR="00AB20A2" w:rsidRPr="00650179">
        <w:rPr>
          <w:rFonts w:ascii="Arial" w:hAnsi="Arial" w:cs="Arial"/>
          <w:sz w:val="20"/>
          <w:szCs w:val="20"/>
          <w:lang w:val="en-US"/>
        </w:rPr>
        <w:t>on</w:t>
      </w:r>
      <w:r w:rsidR="00AB20A2" w:rsidRPr="00650179">
        <w:rPr>
          <w:rFonts w:ascii="Arial" w:hAnsi="Arial" w:cs="Arial"/>
          <w:sz w:val="20"/>
          <w:szCs w:val="20"/>
        </w:rPr>
        <w:t>/</w:t>
      </w:r>
      <w:r w:rsidR="00AB20A2" w:rsidRPr="00650179">
        <w:rPr>
          <w:rFonts w:ascii="Arial" w:hAnsi="Arial" w:cs="Arial"/>
          <w:sz w:val="20"/>
          <w:szCs w:val="20"/>
          <w:lang w:val="en-US"/>
        </w:rPr>
        <w:t>off</w:t>
      </w:r>
      <w:r w:rsidR="00AB20A2" w:rsidRPr="00650179">
        <w:rPr>
          <w:rFonts w:ascii="Arial" w:hAnsi="Arial" w:cs="Arial"/>
          <w:sz w:val="20"/>
          <w:szCs w:val="20"/>
        </w:rPr>
        <w:t>)</w:t>
      </w:r>
      <w:r w:rsidR="00751D15" w:rsidRPr="00650179">
        <w:rPr>
          <w:rFonts w:ascii="Arial" w:hAnsi="Arial" w:cs="Arial"/>
          <w:sz w:val="20"/>
          <w:szCs w:val="20"/>
        </w:rPr>
        <w:t xml:space="preserve"> </w:t>
      </w:r>
      <w:r w:rsidR="00AB20A2" w:rsidRPr="00650179">
        <w:rPr>
          <w:rFonts w:ascii="Arial" w:hAnsi="Arial" w:cs="Arial"/>
          <w:sz w:val="20"/>
          <w:szCs w:val="20"/>
        </w:rPr>
        <w:t xml:space="preserve">κατάσταση </w:t>
      </w:r>
      <w:r w:rsidR="00751D15" w:rsidRPr="00650179">
        <w:rPr>
          <w:rFonts w:ascii="Arial" w:hAnsi="Arial" w:cs="Arial"/>
          <w:sz w:val="20"/>
          <w:szCs w:val="20"/>
        </w:rPr>
        <w:t>ωριμότητας</w:t>
      </w:r>
      <w:r w:rsidR="002F61B1" w:rsidRPr="00650179">
        <w:rPr>
          <w:rFonts w:ascii="Arial" w:hAnsi="Arial" w:cs="Arial"/>
          <w:sz w:val="20"/>
          <w:szCs w:val="20"/>
        </w:rPr>
        <w:t xml:space="preserve"> </w:t>
      </w:r>
      <w:r w:rsidR="00AB20A2" w:rsidRPr="00650179">
        <w:rPr>
          <w:rFonts w:ascii="Arial" w:hAnsi="Arial" w:cs="Arial"/>
          <w:sz w:val="20"/>
          <w:szCs w:val="20"/>
        </w:rPr>
        <w:t>σύμφωνα με</w:t>
      </w:r>
      <w:r w:rsidR="002F61B1" w:rsidRPr="00650179">
        <w:rPr>
          <w:rFonts w:ascii="Arial" w:hAnsi="Arial" w:cs="Arial"/>
          <w:sz w:val="20"/>
          <w:szCs w:val="20"/>
        </w:rPr>
        <w:t xml:space="preserve"> σειρ</w:t>
      </w:r>
      <w:r w:rsidR="00AB20A2" w:rsidRPr="00650179">
        <w:rPr>
          <w:rFonts w:ascii="Arial" w:hAnsi="Arial" w:cs="Arial"/>
          <w:sz w:val="20"/>
          <w:szCs w:val="20"/>
        </w:rPr>
        <w:t>ά</w:t>
      </w:r>
      <w:r w:rsidR="002F61B1" w:rsidRPr="00650179">
        <w:rPr>
          <w:rFonts w:ascii="Arial" w:hAnsi="Arial" w:cs="Arial"/>
          <w:sz w:val="20"/>
          <w:szCs w:val="20"/>
        </w:rPr>
        <w:t xml:space="preserve"> </w:t>
      </w:r>
      <w:r w:rsidR="00AB20A2" w:rsidRPr="00650179">
        <w:rPr>
          <w:rFonts w:ascii="Arial" w:hAnsi="Arial" w:cs="Arial"/>
          <w:sz w:val="20"/>
          <w:szCs w:val="20"/>
        </w:rPr>
        <w:t>υποβολής</w:t>
      </w:r>
      <w:r w:rsidR="00751D15" w:rsidRPr="00650179">
        <w:rPr>
          <w:rFonts w:ascii="Arial" w:hAnsi="Arial" w:cs="Arial"/>
          <w:sz w:val="20"/>
          <w:szCs w:val="20"/>
        </w:rPr>
        <w:t>, αλλά σε ποιοτικά κριτήρια σκοπιμότητας</w:t>
      </w:r>
      <w:r w:rsidR="00A42E1A" w:rsidRPr="00650179">
        <w:rPr>
          <w:rFonts w:ascii="Arial" w:hAnsi="Arial" w:cs="Arial"/>
          <w:sz w:val="20"/>
          <w:szCs w:val="20"/>
        </w:rPr>
        <w:t xml:space="preserve"> και ωριμότητας</w:t>
      </w:r>
      <w:r w:rsidR="00751D15" w:rsidRPr="00650179">
        <w:rPr>
          <w:rFonts w:ascii="Arial" w:hAnsi="Arial" w:cs="Arial"/>
          <w:sz w:val="20"/>
          <w:szCs w:val="20"/>
        </w:rPr>
        <w:t xml:space="preserve">. </w:t>
      </w:r>
    </w:p>
    <w:p w:rsidR="009F2221" w:rsidRDefault="003F3DBC" w:rsidP="000B0572">
      <w:pPr>
        <w:spacing w:after="120" w:line="240" w:lineRule="auto"/>
        <w:jc w:val="both"/>
        <w:rPr>
          <w:rFonts w:ascii="Arial" w:hAnsi="Arial" w:cs="Arial"/>
          <w:strike/>
          <w:color w:val="FF0000"/>
          <w:sz w:val="20"/>
          <w:szCs w:val="20"/>
        </w:rPr>
      </w:pPr>
      <w:r>
        <w:rPr>
          <w:rFonts w:ascii="Arial" w:hAnsi="Arial" w:cs="Arial"/>
          <w:sz w:val="20"/>
          <w:szCs w:val="20"/>
        </w:rPr>
        <w:t>Για τη διαδικασία της συγκριτικής αξιολόγησης ε</w:t>
      </w:r>
      <w:r w:rsidR="009F2221">
        <w:rPr>
          <w:rFonts w:ascii="Arial" w:hAnsi="Arial" w:cs="Arial"/>
          <w:sz w:val="20"/>
          <w:szCs w:val="20"/>
        </w:rPr>
        <w:t>φ</w:t>
      </w:r>
      <w:r w:rsidR="008639E0">
        <w:rPr>
          <w:rFonts w:ascii="Arial" w:hAnsi="Arial" w:cs="Arial"/>
          <w:sz w:val="20"/>
          <w:szCs w:val="20"/>
        </w:rPr>
        <w:t>αρμόζονται τα οριζόμενα στη Διαδικασία ΔΙ_2 ΠΑΡ. 4.2 του ΣΔΕ.</w:t>
      </w:r>
      <w:r w:rsidR="001407C1">
        <w:rPr>
          <w:rFonts w:ascii="Arial" w:hAnsi="Arial" w:cs="Arial"/>
          <w:sz w:val="20"/>
          <w:szCs w:val="20"/>
        </w:rPr>
        <w:t xml:space="preserve"> </w:t>
      </w:r>
    </w:p>
    <w:p w:rsidR="001407C1" w:rsidRDefault="001407C1" w:rsidP="000B0572">
      <w:pPr>
        <w:spacing w:after="120" w:line="240" w:lineRule="auto"/>
        <w:jc w:val="both"/>
        <w:rPr>
          <w:rFonts w:ascii="Arial" w:hAnsi="Arial" w:cs="Arial"/>
          <w:sz w:val="20"/>
          <w:szCs w:val="20"/>
        </w:rPr>
      </w:pPr>
      <w:r>
        <w:rPr>
          <w:rFonts w:ascii="Arial" w:hAnsi="Arial" w:cs="Arial"/>
          <w:sz w:val="20"/>
          <w:szCs w:val="20"/>
        </w:rPr>
        <w:t xml:space="preserve">Η διαδικασία ξεκινά αμέσως </w:t>
      </w:r>
      <w:r w:rsidR="003A239C" w:rsidRPr="00616D26">
        <w:rPr>
          <w:rFonts w:ascii="Arial" w:hAnsi="Arial" w:cs="Arial"/>
          <w:sz w:val="20"/>
          <w:szCs w:val="20"/>
        </w:rPr>
        <w:t xml:space="preserve">μετά την </w:t>
      </w:r>
      <w:r w:rsidR="00237E26" w:rsidRPr="00616D26">
        <w:rPr>
          <w:rFonts w:ascii="Arial" w:hAnsi="Arial" w:cs="Arial"/>
          <w:sz w:val="20"/>
          <w:szCs w:val="20"/>
        </w:rPr>
        <w:t xml:space="preserve">καταληκτική ημερομηνία </w:t>
      </w:r>
      <w:r w:rsidR="003A239C" w:rsidRPr="00616D26">
        <w:rPr>
          <w:rFonts w:ascii="Arial" w:hAnsi="Arial" w:cs="Arial"/>
          <w:sz w:val="20"/>
          <w:szCs w:val="20"/>
        </w:rPr>
        <w:t>υποβολής των προτάσεων που ορίζεται στην πρόσκληση. Η προθεσμία για τον έλεγχο της πληρότητας και την ολοκλήρωση της αξιολόγησ</w:t>
      </w:r>
      <w:r w:rsidR="00942E30">
        <w:rPr>
          <w:rFonts w:ascii="Arial" w:hAnsi="Arial" w:cs="Arial"/>
          <w:sz w:val="20"/>
          <w:szCs w:val="20"/>
        </w:rPr>
        <w:t xml:space="preserve">ης της πρότασης του δικαιούχου </w:t>
      </w:r>
      <w:r w:rsidR="003A239C" w:rsidRPr="00616D26">
        <w:rPr>
          <w:rFonts w:ascii="Arial" w:hAnsi="Arial" w:cs="Arial"/>
          <w:sz w:val="20"/>
          <w:szCs w:val="20"/>
        </w:rPr>
        <w:t>ορίζεται μέχρι εξήντα (60) μέρες από την ημερομηνία λήξης της προθεσμίας υποβολής προτάσεων [παρ. 2, άρθρο 20, ν. 4314/2014</w:t>
      </w:r>
      <w:r w:rsidR="008639E0">
        <w:rPr>
          <w:rFonts w:ascii="Arial" w:hAnsi="Arial" w:cs="Arial"/>
          <w:sz w:val="20"/>
          <w:szCs w:val="20"/>
        </w:rPr>
        <w:t xml:space="preserve"> και παρ. 4.2 Διαδικασίας ΔΙ_2 ΣΔΕ</w:t>
      </w:r>
      <w:r w:rsidR="003A239C" w:rsidRPr="00616D26">
        <w:rPr>
          <w:rFonts w:ascii="Arial" w:hAnsi="Arial" w:cs="Arial"/>
          <w:sz w:val="20"/>
          <w:szCs w:val="20"/>
        </w:rPr>
        <w:t xml:space="preserve">]. </w:t>
      </w:r>
    </w:p>
    <w:p w:rsidR="00942E30" w:rsidRDefault="001407C1" w:rsidP="000B0572">
      <w:pPr>
        <w:spacing w:after="120" w:line="240" w:lineRule="auto"/>
        <w:jc w:val="both"/>
        <w:rPr>
          <w:rFonts w:ascii="Arial" w:hAnsi="Arial" w:cs="Arial"/>
          <w:sz w:val="20"/>
          <w:szCs w:val="20"/>
        </w:rPr>
      </w:pPr>
      <w:r>
        <w:rPr>
          <w:rFonts w:ascii="Arial" w:hAnsi="Arial" w:cs="Arial"/>
          <w:sz w:val="20"/>
          <w:szCs w:val="20"/>
        </w:rPr>
        <w:t>Οι υποβληθείσες προτάσεις αξιολογούνται στο σύνολό τους ως προς τη συμμόρφωσή τους ανά εγκεκριμένο κριτήρι</w:t>
      </w:r>
      <w:r w:rsidR="00942E30">
        <w:rPr>
          <w:rFonts w:ascii="Arial" w:hAnsi="Arial" w:cs="Arial"/>
          <w:sz w:val="20"/>
          <w:szCs w:val="20"/>
        </w:rPr>
        <w:t xml:space="preserve">ο/ομάδα κριτηρίων αξιολόγησης. </w:t>
      </w:r>
      <w:r w:rsidR="003A239C" w:rsidRPr="00616D26">
        <w:rPr>
          <w:rFonts w:ascii="Arial" w:hAnsi="Arial" w:cs="Arial"/>
          <w:sz w:val="20"/>
          <w:szCs w:val="20"/>
        </w:rPr>
        <w:t>Με την ολοκλήρωση της συγκριτικής αξιολόγησης οι προτάσεις κατατάσσονται σε φθίνουσα σειρά με βάση τη βαθμολογία τους. Ακολουθεί η έκδοση προσωρινού πίνακα κα</w:t>
      </w:r>
      <w:bookmarkStart w:id="0" w:name="_GoBack"/>
      <w:bookmarkEnd w:id="0"/>
      <w:r w:rsidR="003A239C" w:rsidRPr="00616D26">
        <w:rPr>
          <w:rFonts w:ascii="Arial" w:hAnsi="Arial" w:cs="Arial"/>
          <w:sz w:val="20"/>
          <w:szCs w:val="20"/>
        </w:rPr>
        <w:t>τάταξης αξιολογημένων προτάσεων</w:t>
      </w:r>
      <w:r>
        <w:rPr>
          <w:rFonts w:ascii="Arial" w:hAnsi="Arial" w:cs="Arial"/>
          <w:sz w:val="20"/>
          <w:szCs w:val="20"/>
        </w:rPr>
        <w:t xml:space="preserve"> από το Ο.Π.Σ. (ΕΝΤΥΠΟ Ε.Ι.2_3 ΣΔΕ). Ο προσωρινός πίνακας κατάταξης αξιολογημένων προτάσεων εγκρίνεται από τον/την Προϊστάμενο</w:t>
      </w:r>
      <w:r w:rsidR="00D064BE">
        <w:rPr>
          <w:rFonts w:ascii="Arial" w:hAnsi="Arial" w:cs="Arial"/>
          <w:sz w:val="20"/>
          <w:szCs w:val="20"/>
        </w:rPr>
        <w:t>/η</w:t>
      </w:r>
      <w:r>
        <w:rPr>
          <w:rFonts w:ascii="Arial" w:hAnsi="Arial" w:cs="Arial"/>
          <w:sz w:val="20"/>
          <w:szCs w:val="20"/>
        </w:rPr>
        <w:t xml:space="preserve"> της ΕΥΔ/ΕΦ</w:t>
      </w:r>
      <w:r w:rsidR="00EF3D74">
        <w:rPr>
          <w:rFonts w:ascii="Arial" w:hAnsi="Arial" w:cs="Arial"/>
          <w:sz w:val="20"/>
          <w:szCs w:val="20"/>
        </w:rPr>
        <w:t>Δ</w:t>
      </w:r>
      <w:r>
        <w:rPr>
          <w:rFonts w:ascii="Arial" w:hAnsi="Arial" w:cs="Arial"/>
          <w:sz w:val="20"/>
          <w:szCs w:val="20"/>
        </w:rPr>
        <w:t xml:space="preserve"> και αποστέλλεται ταυτόχρονα σε όλους τους δυνητικούς δικαιούχους. </w:t>
      </w:r>
    </w:p>
    <w:p w:rsidR="00D064BE" w:rsidRDefault="001407C1" w:rsidP="000B0572">
      <w:pPr>
        <w:spacing w:after="120" w:line="240" w:lineRule="auto"/>
        <w:jc w:val="both"/>
        <w:rPr>
          <w:rFonts w:ascii="Arial" w:hAnsi="Arial" w:cs="Arial"/>
          <w:sz w:val="20"/>
          <w:szCs w:val="20"/>
        </w:rPr>
      </w:pPr>
      <w:r>
        <w:rPr>
          <w:rFonts w:ascii="Arial" w:hAnsi="Arial" w:cs="Arial"/>
          <w:sz w:val="20"/>
          <w:szCs w:val="20"/>
        </w:rPr>
        <w:t xml:space="preserve">Επισημαίνεται ότι </w:t>
      </w:r>
      <w:r w:rsidRPr="00D064BE">
        <w:rPr>
          <w:rFonts w:ascii="Arial" w:hAnsi="Arial" w:cs="Arial"/>
          <w:sz w:val="20"/>
          <w:szCs w:val="20"/>
          <w:u w:val="single"/>
        </w:rPr>
        <w:t>πριν την έκδοση</w:t>
      </w:r>
      <w:r>
        <w:rPr>
          <w:rFonts w:ascii="Arial" w:hAnsi="Arial" w:cs="Arial"/>
          <w:sz w:val="20"/>
          <w:szCs w:val="20"/>
        </w:rPr>
        <w:t xml:space="preserve"> του προσωρινού πίνακα κατάταξης, </w:t>
      </w:r>
      <w:r w:rsidR="00F86955">
        <w:rPr>
          <w:rFonts w:ascii="Arial" w:hAnsi="Arial" w:cs="Arial"/>
          <w:sz w:val="20"/>
          <w:szCs w:val="20"/>
        </w:rPr>
        <w:t xml:space="preserve">θα πρέπει να </w:t>
      </w:r>
      <w:r>
        <w:rPr>
          <w:rFonts w:ascii="Arial" w:hAnsi="Arial" w:cs="Arial"/>
          <w:sz w:val="20"/>
          <w:szCs w:val="20"/>
        </w:rPr>
        <w:t>έχουν απορριφθεί αρμοδίως όσες πράξεις τυχόν απορρίπτονται στο Στάδιο Α΄ της αξιολόγησης. Οι δικαιούχοι που απορρίπτονται στο στάδιο αυτό έχουν το δικαίωμα ένστασης κατά τα οριζόμενα στην παρ. 4.2. της Διαδικασίας ΔΙ_2 του ΣΔΕ</w:t>
      </w:r>
      <w:r w:rsidR="003A239C" w:rsidRPr="00616D26">
        <w:rPr>
          <w:rFonts w:ascii="Arial" w:hAnsi="Arial" w:cs="Arial"/>
          <w:sz w:val="20"/>
          <w:szCs w:val="20"/>
        </w:rPr>
        <w:t>.</w:t>
      </w:r>
      <w:r w:rsidR="00237E26" w:rsidRPr="00616D26">
        <w:rPr>
          <w:rFonts w:ascii="Arial" w:hAnsi="Arial" w:cs="Arial"/>
          <w:sz w:val="20"/>
          <w:szCs w:val="20"/>
        </w:rPr>
        <w:t xml:space="preserve"> </w:t>
      </w:r>
      <w:r w:rsidR="00395BE6">
        <w:rPr>
          <w:rFonts w:ascii="Arial" w:hAnsi="Arial" w:cs="Arial"/>
          <w:sz w:val="20"/>
          <w:szCs w:val="20"/>
        </w:rPr>
        <w:t>Μετά την εξέταση των ενστάσεων του σταδίου αυτού, προτάσεις για τις οποίες γίνονται δεκτές οι ενστάσεις, συμμετέχουν στο Στάδιο Β΄ της αξιολόγησης.</w:t>
      </w:r>
    </w:p>
    <w:p w:rsidR="00237E26" w:rsidRPr="00616D26" w:rsidRDefault="00D064BE" w:rsidP="000B0572">
      <w:pPr>
        <w:spacing w:after="120" w:line="240" w:lineRule="auto"/>
        <w:jc w:val="both"/>
        <w:rPr>
          <w:rFonts w:ascii="Arial" w:hAnsi="Arial" w:cs="Arial"/>
          <w:sz w:val="20"/>
          <w:szCs w:val="20"/>
        </w:rPr>
      </w:pPr>
      <w:r>
        <w:rPr>
          <w:rFonts w:ascii="Arial" w:hAnsi="Arial" w:cs="Arial"/>
          <w:sz w:val="20"/>
          <w:szCs w:val="20"/>
        </w:rPr>
        <w:t>Κατά του προσωρινού πίνακα κατάταξης αξιολογημένων προτάσεων, οι δικαιούχοι, έχουν το δικαίωμα να υποβάλλουν ένσταση σύμφωνα με τα οριζόμενα στην παρ. 4.4. της Διαδικασίας ΔΙ_2. Μετά την εξέταση των ενστάσεων (και αφού ο ΕΦΔ έχει ορίσει προς τούτο αρμόδια επιτροπή στελεχών που δεν κωλύονται εξ αρμοδιότητας να συμμετέχουν σε αυτή), καταρτίζεται ο Οριστικός Πίνακας Κατάταξης Αξιολογημένων Προτάσεων. Ο πίνακας αυτός εγκρίνεται από τον/την Προϊστάμενο/η της ΕΥΔ/ΕΦ</w:t>
      </w:r>
      <w:r w:rsidR="00EF3D74">
        <w:rPr>
          <w:rFonts w:ascii="Arial" w:hAnsi="Arial" w:cs="Arial"/>
          <w:sz w:val="20"/>
          <w:szCs w:val="20"/>
        </w:rPr>
        <w:t>Δ</w:t>
      </w:r>
      <w:r>
        <w:rPr>
          <w:rFonts w:ascii="Arial" w:hAnsi="Arial" w:cs="Arial"/>
          <w:sz w:val="20"/>
          <w:szCs w:val="20"/>
        </w:rPr>
        <w:t xml:space="preserve"> και αποστέλλεται στους δυνητικούς δικαιούχους για να λάβουν γνώση της τελικής κατάταξης.   </w:t>
      </w:r>
      <w:r w:rsidR="00237E26" w:rsidRPr="00616D26">
        <w:rPr>
          <w:rFonts w:ascii="Arial" w:hAnsi="Arial" w:cs="Arial"/>
          <w:sz w:val="20"/>
          <w:szCs w:val="20"/>
        </w:rPr>
        <w:t xml:space="preserve">Οι προτάσεις που επιλέγονται για χρηματοδότηση (μέχρι να εξαντληθεί ο διαθέσιμος προϋπολογισμός της Πρόσκλησης) είναι εκείνες με τις υψηλότερες βαθμολογίες, εφόσον ικανοποιούνται και ενδεχόμενες ελάχιστες προϋποθέσεις έγκρισης που </w:t>
      </w:r>
      <w:r w:rsidR="009034F4">
        <w:rPr>
          <w:rFonts w:ascii="Arial" w:hAnsi="Arial" w:cs="Arial"/>
          <w:sz w:val="20"/>
          <w:szCs w:val="20"/>
        </w:rPr>
        <w:t xml:space="preserve">τυχόν </w:t>
      </w:r>
      <w:r w:rsidR="00237E26" w:rsidRPr="00616D26">
        <w:rPr>
          <w:rFonts w:ascii="Arial" w:hAnsi="Arial" w:cs="Arial"/>
          <w:sz w:val="20"/>
          <w:szCs w:val="20"/>
        </w:rPr>
        <w:t>προσδιορίζονται στην Πρόσκληση.</w:t>
      </w:r>
    </w:p>
    <w:p w:rsidR="00237E26" w:rsidRPr="00616D26" w:rsidRDefault="00237E26" w:rsidP="000B0572">
      <w:pPr>
        <w:spacing w:after="120" w:line="240" w:lineRule="auto"/>
        <w:jc w:val="both"/>
        <w:rPr>
          <w:rFonts w:ascii="Arial" w:hAnsi="Arial" w:cs="Arial"/>
          <w:sz w:val="20"/>
          <w:szCs w:val="20"/>
        </w:rPr>
      </w:pPr>
      <w:r w:rsidRPr="00616D26">
        <w:rPr>
          <w:rFonts w:ascii="Arial" w:hAnsi="Arial" w:cs="Arial"/>
          <w:sz w:val="20"/>
          <w:szCs w:val="20"/>
        </w:rPr>
        <w:t>Σημειώνεται ότι σε περίπτωση που προκύπτει ισοβαθμία προτάσεων με την τελευταία προς ένταξη πρόταση, δύναται να επιλέγονται για χρηματοδότηση όλες οι ισόβαθμες πράξεις, εφόσον δεν έχει εξαντληθεί η συγχρηματοδοτούμενη δημόσια δαπάνη της πρόσκλησης</w:t>
      </w:r>
      <w:r w:rsidR="0041318C" w:rsidRPr="00616D26">
        <w:rPr>
          <w:rFonts w:ascii="Arial" w:hAnsi="Arial" w:cs="Arial"/>
          <w:sz w:val="20"/>
          <w:szCs w:val="20"/>
        </w:rPr>
        <w:t>.</w:t>
      </w:r>
      <w:r w:rsidRPr="00616D26">
        <w:rPr>
          <w:rFonts w:ascii="Arial" w:hAnsi="Arial" w:cs="Arial"/>
          <w:sz w:val="20"/>
          <w:szCs w:val="20"/>
        </w:rPr>
        <w:t xml:space="preserve"> </w:t>
      </w:r>
      <w:r w:rsidR="003A239C" w:rsidRPr="00616D26">
        <w:rPr>
          <w:rFonts w:ascii="Arial" w:hAnsi="Arial" w:cs="Arial"/>
          <w:sz w:val="20"/>
          <w:szCs w:val="20"/>
        </w:rPr>
        <w:t xml:space="preserve"> </w:t>
      </w:r>
      <w:r w:rsidR="009034F4">
        <w:rPr>
          <w:rFonts w:ascii="Arial" w:hAnsi="Arial" w:cs="Arial"/>
          <w:sz w:val="20"/>
          <w:szCs w:val="20"/>
        </w:rPr>
        <w:t>Συστήνεται για λόγους διαφάνειας οι πίνακες (προσωρινός και οριστικός) κατάταξης να αναρτώνται στις οικείες ιστοσελίδες των ΕΥΔ/ΕΦ</w:t>
      </w:r>
      <w:r w:rsidR="00EF3D74">
        <w:rPr>
          <w:rFonts w:ascii="Arial" w:hAnsi="Arial" w:cs="Arial"/>
          <w:sz w:val="20"/>
          <w:szCs w:val="20"/>
        </w:rPr>
        <w:t>Δ</w:t>
      </w:r>
      <w:r w:rsidR="009034F4">
        <w:rPr>
          <w:rFonts w:ascii="Arial" w:hAnsi="Arial" w:cs="Arial"/>
          <w:sz w:val="20"/>
          <w:szCs w:val="20"/>
        </w:rPr>
        <w:t>.</w:t>
      </w:r>
    </w:p>
    <w:p w:rsidR="00237E26" w:rsidRPr="003439EC" w:rsidRDefault="00237E26" w:rsidP="000B0572">
      <w:pPr>
        <w:pStyle w:val="a3"/>
        <w:spacing w:after="120" w:line="240" w:lineRule="auto"/>
        <w:jc w:val="both"/>
        <w:rPr>
          <w:rFonts w:ascii="Arial" w:hAnsi="Arial" w:cs="Arial"/>
          <w:sz w:val="20"/>
          <w:szCs w:val="20"/>
        </w:rPr>
      </w:pPr>
    </w:p>
    <w:p w:rsidR="007E4D9C" w:rsidRPr="003439EC" w:rsidRDefault="007E4D9C" w:rsidP="000B0572">
      <w:pPr>
        <w:pStyle w:val="a3"/>
        <w:spacing w:after="120" w:line="240" w:lineRule="auto"/>
        <w:jc w:val="both"/>
        <w:rPr>
          <w:rFonts w:ascii="Arial" w:hAnsi="Arial" w:cs="Arial"/>
          <w:sz w:val="20"/>
          <w:szCs w:val="20"/>
        </w:rPr>
      </w:pPr>
    </w:p>
    <w:p w:rsidR="004C1AA7" w:rsidRPr="003439EC" w:rsidRDefault="004C1AA7" w:rsidP="000B0572">
      <w:pPr>
        <w:pStyle w:val="a3"/>
        <w:spacing w:after="120" w:line="240" w:lineRule="auto"/>
        <w:jc w:val="both"/>
        <w:rPr>
          <w:rFonts w:ascii="Arial" w:hAnsi="Arial" w:cs="Arial"/>
          <w:sz w:val="20"/>
          <w:szCs w:val="20"/>
        </w:rPr>
      </w:pPr>
    </w:p>
    <w:p w:rsidR="00650BB8" w:rsidRPr="00414C22" w:rsidRDefault="00650BB8" w:rsidP="00414C22">
      <w:pPr>
        <w:spacing w:after="120" w:line="240" w:lineRule="auto"/>
        <w:jc w:val="both"/>
        <w:rPr>
          <w:rFonts w:ascii="Arial" w:hAnsi="Arial" w:cs="Arial"/>
          <w:b/>
          <w:sz w:val="24"/>
          <w:szCs w:val="24"/>
          <w:u w:val="single"/>
        </w:rPr>
      </w:pPr>
      <w:r w:rsidRPr="00414C22">
        <w:rPr>
          <w:rFonts w:ascii="Arial" w:hAnsi="Arial" w:cs="Arial"/>
          <w:b/>
          <w:sz w:val="24"/>
          <w:szCs w:val="24"/>
          <w:u w:val="single"/>
        </w:rPr>
        <w:t>Στάδια επιλογής πράξεων</w:t>
      </w:r>
    </w:p>
    <w:p w:rsidR="00650BB8" w:rsidRPr="00616D26" w:rsidRDefault="00650BB8" w:rsidP="000B0572">
      <w:pPr>
        <w:spacing w:after="120" w:line="240" w:lineRule="auto"/>
        <w:jc w:val="both"/>
        <w:rPr>
          <w:rFonts w:ascii="Arial" w:hAnsi="Arial" w:cs="Arial"/>
          <w:sz w:val="20"/>
          <w:szCs w:val="20"/>
        </w:rPr>
      </w:pPr>
      <w:r w:rsidRPr="00616D26">
        <w:rPr>
          <w:rFonts w:ascii="Arial" w:hAnsi="Arial" w:cs="Arial"/>
          <w:sz w:val="20"/>
          <w:szCs w:val="20"/>
        </w:rPr>
        <w:t>Η διαδικασία επιλογής των προς χρηματοδότηση πράξεων διενεργείται σε δύο στάδια:</w:t>
      </w:r>
    </w:p>
    <w:p w:rsidR="00650BB8" w:rsidRPr="00616D26" w:rsidRDefault="00650BB8" w:rsidP="000B0572">
      <w:pPr>
        <w:spacing w:after="120" w:line="240" w:lineRule="auto"/>
        <w:jc w:val="both"/>
        <w:rPr>
          <w:rFonts w:ascii="Arial" w:hAnsi="Arial" w:cs="Arial"/>
          <w:sz w:val="20"/>
          <w:szCs w:val="20"/>
        </w:rPr>
      </w:pPr>
      <w:r w:rsidRPr="00616D26">
        <w:rPr>
          <w:rFonts w:ascii="Arial" w:hAnsi="Arial" w:cs="Arial"/>
          <w:sz w:val="20"/>
          <w:szCs w:val="20"/>
        </w:rPr>
        <w:t>-Στάδιο Α’: Έλεγχος πληρότητας</w:t>
      </w:r>
      <w:r w:rsidR="001C4F14" w:rsidRPr="00616D26">
        <w:rPr>
          <w:rFonts w:ascii="Arial" w:hAnsi="Arial" w:cs="Arial"/>
          <w:sz w:val="20"/>
          <w:szCs w:val="20"/>
        </w:rPr>
        <w:t xml:space="preserve"> και </w:t>
      </w:r>
      <w:proofErr w:type="spellStart"/>
      <w:r w:rsidR="001C4F14" w:rsidRPr="00616D26">
        <w:rPr>
          <w:rFonts w:ascii="Arial" w:hAnsi="Arial" w:cs="Arial"/>
          <w:sz w:val="20"/>
          <w:szCs w:val="20"/>
        </w:rPr>
        <w:t>επιλεξιμότητας</w:t>
      </w:r>
      <w:proofErr w:type="spellEnd"/>
      <w:r w:rsidR="001C4F14" w:rsidRPr="00616D26">
        <w:rPr>
          <w:rFonts w:ascii="Arial" w:hAnsi="Arial" w:cs="Arial"/>
          <w:sz w:val="20"/>
          <w:szCs w:val="20"/>
        </w:rPr>
        <w:t xml:space="preserve"> </w:t>
      </w:r>
      <w:r w:rsidRPr="00616D26">
        <w:rPr>
          <w:rFonts w:ascii="Arial" w:hAnsi="Arial" w:cs="Arial"/>
          <w:sz w:val="20"/>
          <w:szCs w:val="20"/>
        </w:rPr>
        <w:t>της πρότασης</w:t>
      </w:r>
    </w:p>
    <w:p w:rsidR="00650BB8" w:rsidRPr="00616D26" w:rsidRDefault="00650BB8" w:rsidP="000B0572">
      <w:pPr>
        <w:spacing w:after="120" w:line="240" w:lineRule="auto"/>
        <w:jc w:val="both"/>
        <w:rPr>
          <w:rFonts w:ascii="Arial" w:hAnsi="Arial" w:cs="Arial"/>
          <w:sz w:val="20"/>
          <w:szCs w:val="20"/>
        </w:rPr>
      </w:pPr>
      <w:r w:rsidRPr="00616D26">
        <w:rPr>
          <w:rFonts w:ascii="Arial" w:hAnsi="Arial" w:cs="Arial"/>
          <w:sz w:val="20"/>
          <w:szCs w:val="20"/>
        </w:rPr>
        <w:t>-Στάδιο Β’: Αξιολόγηση των προτάσεων σε επίπεδο ομάδα</w:t>
      </w:r>
      <w:r w:rsidR="00662488" w:rsidRPr="00616D26">
        <w:rPr>
          <w:rFonts w:ascii="Arial" w:hAnsi="Arial" w:cs="Arial"/>
          <w:sz w:val="20"/>
          <w:szCs w:val="20"/>
        </w:rPr>
        <w:t>ς</w:t>
      </w:r>
      <w:r w:rsidRPr="00616D26">
        <w:rPr>
          <w:rFonts w:ascii="Arial" w:hAnsi="Arial" w:cs="Arial"/>
          <w:sz w:val="20"/>
          <w:szCs w:val="20"/>
        </w:rPr>
        <w:t xml:space="preserve"> κριτηρίων.</w:t>
      </w:r>
    </w:p>
    <w:p w:rsidR="00650BB8" w:rsidRPr="00616D26" w:rsidRDefault="00650BB8" w:rsidP="000B0572">
      <w:pPr>
        <w:spacing w:after="120" w:line="240" w:lineRule="auto"/>
        <w:jc w:val="both"/>
        <w:rPr>
          <w:rFonts w:ascii="Arial" w:hAnsi="Arial" w:cs="Arial"/>
          <w:sz w:val="20"/>
          <w:szCs w:val="20"/>
        </w:rPr>
      </w:pPr>
      <w:r w:rsidRPr="00616D26">
        <w:rPr>
          <w:rFonts w:ascii="Arial" w:hAnsi="Arial" w:cs="Arial"/>
          <w:sz w:val="20"/>
          <w:szCs w:val="20"/>
        </w:rPr>
        <w:t xml:space="preserve">Η αξιολόγηση </w:t>
      </w:r>
      <w:r w:rsidR="0041318C" w:rsidRPr="00616D26">
        <w:rPr>
          <w:rFonts w:ascii="Arial" w:hAnsi="Arial" w:cs="Arial"/>
          <w:sz w:val="20"/>
          <w:szCs w:val="20"/>
        </w:rPr>
        <w:t xml:space="preserve">δύναται να </w:t>
      </w:r>
      <w:r w:rsidRPr="00616D26">
        <w:rPr>
          <w:rFonts w:ascii="Arial" w:hAnsi="Arial" w:cs="Arial"/>
          <w:sz w:val="20"/>
          <w:szCs w:val="20"/>
        </w:rPr>
        <w:t xml:space="preserve">πραγματοποιείται </w:t>
      </w:r>
      <w:r w:rsidR="003A239C" w:rsidRPr="00616D26">
        <w:rPr>
          <w:rFonts w:ascii="Arial" w:hAnsi="Arial" w:cs="Arial"/>
          <w:sz w:val="20"/>
          <w:szCs w:val="20"/>
        </w:rPr>
        <w:t xml:space="preserve">από </w:t>
      </w:r>
      <w:r w:rsidR="00662488" w:rsidRPr="00616D26">
        <w:rPr>
          <w:rFonts w:ascii="Arial" w:hAnsi="Arial" w:cs="Arial"/>
          <w:sz w:val="20"/>
          <w:szCs w:val="20"/>
        </w:rPr>
        <w:t xml:space="preserve">επιτροπή συγκροτούμενη </w:t>
      </w:r>
      <w:r w:rsidRPr="00616D26">
        <w:rPr>
          <w:rFonts w:ascii="Arial" w:hAnsi="Arial" w:cs="Arial"/>
          <w:sz w:val="20"/>
          <w:szCs w:val="20"/>
        </w:rPr>
        <w:t xml:space="preserve">από τα αρμόδια στελέχη της </w:t>
      </w:r>
      <w:r w:rsidR="008A6EBA" w:rsidRPr="00616D26">
        <w:rPr>
          <w:rFonts w:ascii="Arial" w:hAnsi="Arial" w:cs="Arial"/>
          <w:sz w:val="20"/>
          <w:szCs w:val="20"/>
        </w:rPr>
        <w:t>ΕΥΔ, με απόφαση της ΕΥΔ,</w:t>
      </w:r>
      <w:r w:rsidRPr="00616D26">
        <w:rPr>
          <w:rFonts w:ascii="Arial" w:hAnsi="Arial" w:cs="Arial"/>
          <w:sz w:val="20"/>
          <w:szCs w:val="20"/>
        </w:rPr>
        <w:t xml:space="preserve"> για τ</w:t>
      </w:r>
      <w:r w:rsidR="0041318C" w:rsidRPr="00616D26">
        <w:rPr>
          <w:rFonts w:ascii="Arial" w:hAnsi="Arial" w:cs="Arial"/>
          <w:sz w:val="20"/>
          <w:szCs w:val="20"/>
        </w:rPr>
        <w:t xml:space="preserve">α </w:t>
      </w:r>
      <w:r w:rsidRPr="00616D26">
        <w:rPr>
          <w:rFonts w:ascii="Arial" w:hAnsi="Arial" w:cs="Arial"/>
          <w:sz w:val="20"/>
          <w:szCs w:val="20"/>
        </w:rPr>
        <w:t>οποί</w:t>
      </w:r>
      <w:r w:rsidR="0041318C" w:rsidRPr="00616D26">
        <w:rPr>
          <w:rFonts w:ascii="Arial" w:hAnsi="Arial" w:cs="Arial"/>
          <w:sz w:val="20"/>
          <w:szCs w:val="20"/>
        </w:rPr>
        <w:t>α</w:t>
      </w:r>
      <w:r w:rsidRPr="00616D26">
        <w:rPr>
          <w:rFonts w:ascii="Arial" w:hAnsi="Arial" w:cs="Arial"/>
          <w:sz w:val="20"/>
          <w:szCs w:val="20"/>
        </w:rPr>
        <w:t xml:space="preserve"> διασφαλίζεται ότι δεν υφίσταται σύγκρουση συμφερόντων και ότι διαθέτουν την απαιτούμενη εμπειρία </w:t>
      </w:r>
      <w:r w:rsidR="003A239C" w:rsidRPr="00616D26">
        <w:rPr>
          <w:rFonts w:ascii="Arial" w:hAnsi="Arial" w:cs="Arial"/>
          <w:sz w:val="20"/>
          <w:szCs w:val="20"/>
        </w:rPr>
        <w:t xml:space="preserve">και τεχνογνωσία </w:t>
      </w:r>
      <w:r w:rsidRPr="00616D26">
        <w:rPr>
          <w:rFonts w:ascii="Arial" w:hAnsi="Arial" w:cs="Arial"/>
          <w:sz w:val="20"/>
          <w:szCs w:val="20"/>
        </w:rPr>
        <w:t xml:space="preserve">για τη διενέργεια </w:t>
      </w:r>
      <w:r w:rsidR="0041318C" w:rsidRPr="00616D26">
        <w:rPr>
          <w:rFonts w:ascii="Arial" w:hAnsi="Arial" w:cs="Arial"/>
          <w:sz w:val="20"/>
          <w:szCs w:val="20"/>
        </w:rPr>
        <w:t xml:space="preserve">της εν λόγω </w:t>
      </w:r>
      <w:r w:rsidRPr="00616D26">
        <w:rPr>
          <w:rFonts w:ascii="Arial" w:hAnsi="Arial" w:cs="Arial"/>
          <w:sz w:val="20"/>
          <w:szCs w:val="20"/>
        </w:rPr>
        <w:t xml:space="preserve"> αξιολόγησης.</w:t>
      </w:r>
    </w:p>
    <w:p w:rsidR="008A6EBA" w:rsidRPr="00616D26" w:rsidRDefault="008A6EBA" w:rsidP="000B0572">
      <w:pPr>
        <w:spacing w:after="120" w:line="240" w:lineRule="auto"/>
        <w:jc w:val="both"/>
        <w:rPr>
          <w:rFonts w:ascii="Arial" w:hAnsi="Arial" w:cs="Arial"/>
          <w:sz w:val="20"/>
          <w:szCs w:val="20"/>
        </w:rPr>
      </w:pPr>
      <w:r w:rsidRPr="00616D26">
        <w:rPr>
          <w:rFonts w:ascii="Arial" w:hAnsi="Arial" w:cs="Arial"/>
          <w:sz w:val="20"/>
          <w:szCs w:val="20"/>
        </w:rPr>
        <w:t xml:space="preserve">Κατά τη διενέργεια της αξιολόγησης, η ΕΥΔ δύναται να ζητήσει σε οποιοδήποτε στάδιο της αξιολόγησης την υποβολή </w:t>
      </w:r>
      <w:r w:rsidRPr="00616D26">
        <w:rPr>
          <w:rFonts w:ascii="Arial" w:hAnsi="Arial" w:cs="Arial"/>
          <w:i/>
          <w:sz w:val="20"/>
          <w:szCs w:val="20"/>
        </w:rPr>
        <w:t>συμπληρωματικών στοιχείων</w:t>
      </w:r>
      <w:r w:rsidRPr="00616D26">
        <w:rPr>
          <w:rFonts w:ascii="Arial" w:hAnsi="Arial" w:cs="Arial"/>
          <w:sz w:val="20"/>
          <w:szCs w:val="20"/>
        </w:rPr>
        <w:t xml:space="preserve"> και </w:t>
      </w:r>
      <w:r w:rsidRPr="00616D26">
        <w:rPr>
          <w:rFonts w:ascii="Arial" w:hAnsi="Arial" w:cs="Arial"/>
          <w:i/>
          <w:sz w:val="20"/>
          <w:szCs w:val="20"/>
        </w:rPr>
        <w:t>διευκρινήσεων</w:t>
      </w:r>
      <w:r w:rsidRPr="00616D26">
        <w:rPr>
          <w:rFonts w:ascii="Arial" w:hAnsi="Arial" w:cs="Arial"/>
          <w:sz w:val="20"/>
          <w:szCs w:val="20"/>
        </w:rPr>
        <w:t>.</w:t>
      </w:r>
    </w:p>
    <w:p w:rsidR="008A6EBA" w:rsidRPr="00616D26" w:rsidRDefault="008A6EBA" w:rsidP="000B0572">
      <w:pPr>
        <w:spacing w:after="120" w:line="240" w:lineRule="auto"/>
        <w:jc w:val="both"/>
        <w:rPr>
          <w:rFonts w:ascii="Arial" w:hAnsi="Arial" w:cs="Arial"/>
          <w:sz w:val="20"/>
          <w:szCs w:val="20"/>
        </w:rPr>
      </w:pPr>
      <w:r w:rsidRPr="00616D26">
        <w:rPr>
          <w:rFonts w:ascii="Arial" w:hAnsi="Arial" w:cs="Arial"/>
          <w:i/>
          <w:sz w:val="20"/>
          <w:szCs w:val="20"/>
        </w:rPr>
        <w:t>Συμπληρωματικά στοιχεία</w:t>
      </w:r>
      <w:r w:rsidRPr="00616D26">
        <w:rPr>
          <w:rFonts w:ascii="Arial" w:hAnsi="Arial" w:cs="Arial"/>
          <w:sz w:val="20"/>
          <w:szCs w:val="20"/>
        </w:rPr>
        <w:t xml:space="preserve">  είναι αυτά τα οποία, ενώ προβλέπονταν στην πρόσκληση, δεν υποβλήθηκαν λόγω παράλειψης του δυνητικού δικαιούχου και εκδόθηκαν πριν την υποβολή της αίτησης. Οι </w:t>
      </w:r>
      <w:r w:rsidRPr="00616D26">
        <w:rPr>
          <w:rFonts w:ascii="Arial" w:hAnsi="Arial" w:cs="Arial"/>
          <w:i/>
          <w:sz w:val="20"/>
          <w:szCs w:val="20"/>
        </w:rPr>
        <w:t>διευκρινίσεις</w:t>
      </w:r>
      <w:r w:rsidRPr="00616D26">
        <w:rPr>
          <w:rFonts w:ascii="Arial" w:hAnsi="Arial" w:cs="Arial"/>
          <w:sz w:val="20"/>
          <w:szCs w:val="20"/>
        </w:rPr>
        <w:t xml:space="preserve"> είναι στοιχεία που ζητούνται από τον/τους αξιολογητή/τες με σκοπό την αποσαφήνιση των υποβληθέντων στοιχείων και την καλύτερη κατανόηση του περιεχομένου της πρότασης. </w:t>
      </w:r>
    </w:p>
    <w:p w:rsidR="008A6EBA" w:rsidRPr="00616D26" w:rsidRDefault="008A6EBA" w:rsidP="000B0572">
      <w:pPr>
        <w:spacing w:after="120" w:line="240" w:lineRule="auto"/>
        <w:jc w:val="both"/>
        <w:rPr>
          <w:rFonts w:ascii="Arial" w:hAnsi="Arial" w:cs="Arial"/>
          <w:sz w:val="20"/>
          <w:szCs w:val="20"/>
        </w:rPr>
      </w:pPr>
      <w:r w:rsidRPr="00616D26">
        <w:rPr>
          <w:rFonts w:ascii="Arial" w:hAnsi="Arial" w:cs="Arial"/>
          <w:sz w:val="20"/>
          <w:szCs w:val="20"/>
        </w:rPr>
        <w:t xml:space="preserve">Ειδικά για την υποβολή συμπληρωματικών στοιχείων, η ΕΥΔ ενημερώνει εγγράφως το δυνητικό δικαιούχο, με τη χρήση του </w:t>
      </w:r>
      <w:r w:rsidRPr="00616D26">
        <w:rPr>
          <w:rFonts w:ascii="Arial" w:hAnsi="Arial" w:cs="Arial"/>
          <w:i/>
          <w:sz w:val="20"/>
          <w:szCs w:val="20"/>
        </w:rPr>
        <w:t>Εντύπου Ε.Ι.2_1 «Επιστολή για υποβολή συμπληρωματικών στοιχείων για την εξέταση της αίτησης χρηματοδότησης».</w:t>
      </w:r>
      <w:r w:rsidRPr="00616D26">
        <w:rPr>
          <w:rFonts w:ascii="Arial" w:hAnsi="Arial" w:cs="Arial"/>
          <w:sz w:val="20"/>
          <w:szCs w:val="20"/>
        </w:rPr>
        <w:t xml:space="preserve"> Ο δικαιούχος πρέπει να αποστείλει τα αιτηθέντα συμπληρωματικά στοιχεία εντός συγκεκριμένης προθεσμίας που τίθεται από την ΕΥΔ.  Στον Δικαιούχο </w:t>
      </w:r>
      <w:r w:rsidRPr="00616D26">
        <w:rPr>
          <w:rFonts w:ascii="Arial" w:hAnsi="Arial" w:cs="Arial"/>
          <w:sz w:val="20"/>
          <w:szCs w:val="20"/>
          <w:u w:val="single"/>
        </w:rPr>
        <w:t>τίθεται ολιγοήμερη προθεσμία</w:t>
      </w:r>
      <w:r w:rsidRPr="00616D26">
        <w:rPr>
          <w:rFonts w:ascii="Arial" w:hAnsi="Arial" w:cs="Arial"/>
          <w:sz w:val="20"/>
          <w:szCs w:val="20"/>
        </w:rPr>
        <w:t xml:space="preserve"> (2-5 εργάσιμες μέρες), δεδομένου ότι θα αφορούν στοιχεία που εκ παραδρομής δεν συμπεριλήφθησαν στη υποβληθείσα πρόταση. Εφόσον τα συμπληρωματικά στοιχεία δεν υποβληθούν εμπρόθεσμα η πρόταση απορρίπτεται</w:t>
      </w:r>
      <w:r w:rsidR="0041318C" w:rsidRPr="00616D26">
        <w:rPr>
          <w:rFonts w:ascii="Arial" w:hAnsi="Arial" w:cs="Arial"/>
          <w:sz w:val="20"/>
          <w:szCs w:val="20"/>
        </w:rPr>
        <w:t xml:space="preserve"> κατά τα οριζόμενα στο Σ.Δ.Ε.</w:t>
      </w:r>
    </w:p>
    <w:p w:rsidR="008A6EBA" w:rsidRPr="00616D26" w:rsidRDefault="008A6EBA" w:rsidP="000B0572">
      <w:pPr>
        <w:spacing w:after="120" w:line="240" w:lineRule="auto"/>
        <w:jc w:val="both"/>
        <w:rPr>
          <w:rFonts w:ascii="Arial" w:hAnsi="Arial" w:cs="Arial"/>
          <w:sz w:val="20"/>
          <w:szCs w:val="20"/>
        </w:rPr>
      </w:pPr>
    </w:p>
    <w:p w:rsidR="00650BB8" w:rsidRPr="00414C22" w:rsidRDefault="00650BB8" w:rsidP="00414C22">
      <w:pPr>
        <w:spacing w:after="120" w:line="240" w:lineRule="auto"/>
        <w:jc w:val="both"/>
        <w:rPr>
          <w:rFonts w:ascii="Arial" w:hAnsi="Arial" w:cs="Arial"/>
          <w:b/>
          <w:sz w:val="24"/>
          <w:szCs w:val="24"/>
          <w:u w:val="single"/>
        </w:rPr>
      </w:pPr>
      <w:r w:rsidRPr="00414C22">
        <w:rPr>
          <w:rFonts w:ascii="Arial" w:hAnsi="Arial" w:cs="Arial"/>
          <w:b/>
          <w:sz w:val="24"/>
          <w:szCs w:val="24"/>
          <w:u w:val="single"/>
        </w:rPr>
        <w:t>Κριτήρια Επιλογής των πράξεων</w:t>
      </w:r>
    </w:p>
    <w:p w:rsidR="00650BB8" w:rsidRPr="00616D26" w:rsidRDefault="00650BB8" w:rsidP="000B0572">
      <w:pPr>
        <w:spacing w:after="120" w:line="240" w:lineRule="auto"/>
        <w:jc w:val="both"/>
        <w:rPr>
          <w:rFonts w:ascii="Arial" w:hAnsi="Arial" w:cs="Arial"/>
          <w:sz w:val="20"/>
          <w:szCs w:val="20"/>
        </w:rPr>
      </w:pPr>
      <w:r w:rsidRPr="00616D26">
        <w:rPr>
          <w:rFonts w:ascii="Arial" w:hAnsi="Arial" w:cs="Arial"/>
          <w:sz w:val="20"/>
          <w:szCs w:val="20"/>
        </w:rPr>
        <w:t>Οι αιτήσεις θα υποβάλλονται ηλεκτρονικά μέσω ΟΠΣ. Μετά τον αρχικό ηλεκτρονικό έλεγχο συμβατότητας που διενεργείται από το ΟΠΣ ακολουθεί το στάδιο Α’.</w:t>
      </w:r>
    </w:p>
    <w:p w:rsidR="00650BB8" w:rsidRPr="00BD3C48" w:rsidRDefault="00650BB8" w:rsidP="000B0572">
      <w:pPr>
        <w:spacing w:after="120" w:line="240" w:lineRule="auto"/>
        <w:jc w:val="both"/>
        <w:rPr>
          <w:rFonts w:ascii="Arial" w:hAnsi="Arial" w:cs="Arial"/>
          <w:b/>
          <w:sz w:val="24"/>
          <w:szCs w:val="24"/>
          <w:u w:val="single"/>
        </w:rPr>
      </w:pPr>
      <w:r w:rsidRPr="00BD3C48">
        <w:rPr>
          <w:rFonts w:ascii="Arial" w:hAnsi="Arial" w:cs="Arial"/>
          <w:b/>
          <w:sz w:val="24"/>
          <w:szCs w:val="24"/>
          <w:u w:val="single"/>
        </w:rPr>
        <w:t xml:space="preserve">Στάδιο Α’: Έλεγχος πληρότητας  και  </w:t>
      </w:r>
      <w:proofErr w:type="spellStart"/>
      <w:r w:rsidRPr="00BD3C48">
        <w:rPr>
          <w:rFonts w:ascii="Arial" w:hAnsi="Arial" w:cs="Arial"/>
          <w:b/>
          <w:sz w:val="24"/>
          <w:szCs w:val="24"/>
          <w:u w:val="single"/>
        </w:rPr>
        <w:t>επιλεξιμότητας</w:t>
      </w:r>
      <w:proofErr w:type="spellEnd"/>
      <w:r w:rsidRPr="00BD3C48">
        <w:rPr>
          <w:rFonts w:ascii="Arial" w:hAnsi="Arial" w:cs="Arial"/>
          <w:b/>
          <w:sz w:val="24"/>
          <w:szCs w:val="24"/>
          <w:u w:val="single"/>
        </w:rPr>
        <w:t xml:space="preserve"> πρότασης</w:t>
      </w:r>
    </w:p>
    <w:p w:rsidR="00650BB8" w:rsidRPr="00616D26" w:rsidRDefault="00650BB8" w:rsidP="000B0572">
      <w:pPr>
        <w:spacing w:after="120" w:line="240" w:lineRule="auto"/>
        <w:jc w:val="both"/>
        <w:rPr>
          <w:rFonts w:ascii="Arial" w:hAnsi="Arial" w:cs="Arial"/>
          <w:sz w:val="20"/>
          <w:szCs w:val="20"/>
        </w:rPr>
      </w:pPr>
      <w:r w:rsidRPr="00616D26">
        <w:rPr>
          <w:rFonts w:ascii="Arial" w:hAnsi="Arial" w:cs="Arial"/>
          <w:sz w:val="20"/>
          <w:szCs w:val="20"/>
        </w:rPr>
        <w:t xml:space="preserve">Στο στάδιο </w:t>
      </w:r>
      <w:r w:rsidR="00200B35" w:rsidRPr="00616D26">
        <w:rPr>
          <w:rFonts w:ascii="Arial" w:hAnsi="Arial" w:cs="Arial"/>
          <w:sz w:val="20"/>
          <w:szCs w:val="20"/>
        </w:rPr>
        <w:t>Α</w:t>
      </w:r>
      <w:r w:rsidRPr="00616D26">
        <w:rPr>
          <w:rFonts w:ascii="Arial" w:hAnsi="Arial" w:cs="Arial"/>
          <w:sz w:val="20"/>
          <w:szCs w:val="20"/>
        </w:rPr>
        <w:t xml:space="preserve"> διασφαλίζονται οι ελάχιστες προϋποθέσεις που προβλέπονται στο κανονιστικό πλαίσιο και την πρόσκληση προκειμένου η πρόταση να περάσει στο </w:t>
      </w:r>
      <w:r w:rsidR="00200B35" w:rsidRPr="00616D26">
        <w:rPr>
          <w:rFonts w:ascii="Arial" w:hAnsi="Arial" w:cs="Arial"/>
          <w:sz w:val="20"/>
          <w:szCs w:val="20"/>
        </w:rPr>
        <w:t>Σ</w:t>
      </w:r>
      <w:r w:rsidRPr="00616D26">
        <w:rPr>
          <w:rFonts w:ascii="Arial" w:hAnsi="Arial" w:cs="Arial"/>
          <w:sz w:val="20"/>
          <w:szCs w:val="20"/>
        </w:rPr>
        <w:t>τάδιο</w:t>
      </w:r>
      <w:r w:rsidR="00200B35" w:rsidRPr="00616D26">
        <w:rPr>
          <w:rFonts w:ascii="Arial" w:hAnsi="Arial" w:cs="Arial"/>
          <w:sz w:val="20"/>
          <w:szCs w:val="20"/>
        </w:rPr>
        <w:t xml:space="preserve"> Β΄</w:t>
      </w:r>
      <w:r w:rsidRPr="00616D26">
        <w:rPr>
          <w:rFonts w:ascii="Arial" w:hAnsi="Arial" w:cs="Arial"/>
          <w:sz w:val="20"/>
          <w:szCs w:val="20"/>
        </w:rPr>
        <w:t xml:space="preserve"> της αξιολόγησης. </w:t>
      </w:r>
    </w:p>
    <w:p w:rsidR="00380007" w:rsidRDefault="00650BB8" w:rsidP="000B0572">
      <w:pPr>
        <w:spacing w:after="120" w:line="240" w:lineRule="auto"/>
        <w:jc w:val="both"/>
        <w:rPr>
          <w:rFonts w:ascii="Arial" w:hAnsi="Arial" w:cs="Arial"/>
          <w:sz w:val="20"/>
          <w:szCs w:val="20"/>
        </w:rPr>
      </w:pPr>
      <w:r w:rsidRPr="00616D26">
        <w:rPr>
          <w:rFonts w:ascii="Arial" w:hAnsi="Arial" w:cs="Arial"/>
          <w:sz w:val="20"/>
          <w:szCs w:val="20"/>
        </w:rPr>
        <w:t>Κατά τη διάρκεια εξέτασης του σταδίου Α’ συμπληρώνεται το έντυπο «</w:t>
      </w:r>
      <w:r w:rsidRPr="00616D26">
        <w:rPr>
          <w:rFonts w:ascii="Arial" w:hAnsi="Arial" w:cs="Arial"/>
          <w:i/>
          <w:sz w:val="20"/>
          <w:szCs w:val="20"/>
        </w:rPr>
        <w:t xml:space="preserve">Λίστα Ελέγχου Πληρότητας και </w:t>
      </w:r>
      <w:proofErr w:type="spellStart"/>
      <w:r w:rsidRPr="00616D26">
        <w:rPr>
          <w:rFonts w:ascii="Arial" w:hAnsi="Arial" w:cs="Arial"/>
          <w:i/>
          <w:sz w:val="20"/>
          <w:szCs w:val="20"/>
        </w:rPr>
        <w:t>Επιλεξιμότητας</w:t>
      </w:r>
      <w:proofErr w:type="spellEnd"/>
      <w:r w:rsidRPr="00616D26">
        <w:rPr>
          <w:rFonts w:ascii="Arial" w:hAnsi="Arial" w:cs="Arial"/>
          <w:i/>
          <w:sz w:val="20"/>
          <w:szCs w:val="20"/>
        </w:rPr>
        <w:t xml:space="preserve"> </w:t>
      </w:r>
      <w:r w:rsidR="00662488" w:rsidRPr="00616D26">
        <w:rPr>
          <w:rFonts w:ascii="Arial" w:hAnsi="Arial" w:cs="Arial"/>
          <w:i/>
          <w:sz w:val="20"/>
          <w:szCs w:val="20"/>
        </w:rPr>
        <w:t>Πρότασης</w:t>
      </w:r>
      <w:r w:rsidRPr="00616D26">
        <w:rPr>
          <w:rFonts w:ascii="Arial" w:hAnsi="Arial" w:cs="Arial"/>
          <w:i/>
          <w:sz w:val="20"/>
          <w:szCs w:val="20"/>
        </w:rPr>
        <w:t>»</w:t>
      </w:r>
      <w:r w:rsidRPr="00616D26">
        <w:rPr>
          <w:rFonts w:ascii="Arial" w:hAnsi="Arial" w:cs="Arial"/>
          <w:sz w:val="20"/>
          <w:szCs w:val="20"/>
        </w:rPr>
        <w:t xml:space="preserve">. Στο έντυπο αυτό περιλαμβάνονται όλα τα στοιχεία που αναφέρονται στον «Οδηγό Αξιολόγησης Αιτήσεων Χρηματοδότησης Πράξεων» κατάλληλα προσαρμοσμένα στις απαιτήσεις των έργων </w:t>
      </w:r>
      <w:r w:rsidR="00E12CB8" w:rsidRPr="00616D26">
        <w:rPr>
          <w:rFonts w:ascii="Arial" w:hAnsi="Arial" w:cs="Arial"/>
          <w:sz w:val="20"/>
          <w:szCs w:val="20"/>
        </w:rPr>
        <w:t>του</w:t>
      </w:r>
      <w:r w:rsidRPr="00616D26">
        <w:rPr>
          <w:rFonts w:ascii="Arial" w:hAnsi="Arial" w:cs="Arial"/>
          <w:sz w:val="20"/>
          <w:szCs w:val="20"/>
        </w:rPr>
        <w:t xml:space="preserve"> Τομέ</w:t>
      </w:r>
      <w:r w:rsidR="00E12CB8" w:rsidRPr="00616D26">
        <w:rPr>
          <w:rFonts w:ascii="Arial" w:hAnsi="Arial" w:cs="Arial"/>
          <w:sz w:val="20"/>
          <w:szCs w:val="20"/>
        </w:rPr>
        <w:t>α</w:t>
      </w:r>
      <w:r w:rsidR="00034821">
        <w:rPr>
          <w:rFonts w:ascii="Arial" w:hAnsi="Arial" w:cs="Arial"/>
          <w:sz w:val="20"/>
          <w:szCs w:val="20"/>
        </w:rPr>
        <w:t xml:space="preserve"> Περιβάλλοντος, ως ακολούθως:</w:t>
      </w:r>
    </w:p>
    <w:p w:rsidR="00AC20D7" w:rsidRPr="00D17ABE" w:rsidRDefault="00AC20D7" w:rsidP="000B0572">
      <w:pPr>
        <w:spacing w:after="120" w:line="240" w:lineRule="auto"/>
        <w:jc w:val="both"/>
        <w:rPr>
          <w:rFonts w:ascii="Arial" w:hAnsi="Arial" w:cs="Arial"/>
          <w:b/>
          <w:sz w:val="20"/>
          <w:szCs w:val="20"/>
          <w:u w:val="single"/>
        </w:rPr>
      </w:pPr>
      <w:r w:rsidRPr="00D17ABE">
        <w:rPr>
          <w:rFonts w:ascii="Arial" w:hAnsi="Arial" w:cs="Arial"/>
          <w:b/>
          <w:sz w:val="20"/>
          <w:szCs w:val="20"/>
          <w:u w:val="single"/>
        </w:rPr>
        <w:t>1. Πληρότητα στοιχείων (όλα τα κριτήρια είναι δυαδικά ΝΑΙ/ΟΧΙ)</w:t>
      </w:r>
    </w:p>
    <w:p w:rsidR="00227569" w:rsidRDefault="00697CA3" w:rsidP="0048696E">
      <w:pPr>
        <w:spacing w:after="120" w:line="240" w:lineRule="auto"/>
        <w:jc w:val="both"/>
        <w:rPr>
          <w:rFonts w:ascii="Arial" w:hAnsi="Arial" w:cs="Arial"/>
          <w:b/>
          <w:sz w:val="20"/>
          <w:szCs w:val="20"/>
        </w:rPr>
      </w:pPr>
      <w:r w:rsidRPr="00711066">
        <w:rPr>
          <w:rFonts w:ascii="Arial" w:hAnsi="Arial" w:cs="Arial"/>
          <w:b/>
          <w:sz w:val="20"/>
          <w:szCs w:val="20"/>
        </w:rPr>
        <w:t xml:space="preserve">1. </w:t>
      </w:r>
      <w:r w:rsidR="0028529A">
        <w:rPr>
          <w:rFonts w:ascii="Arial" w:hAnsi="Arial" w:cs="Arial"/>
          <w:b/>
          <w:sz w:val="20"/>
          <w:szCs w:val="20"/>
        </w:rPr>
        <w:t xml:space="preserve">ΕΠΙΛΕΞΙΜΟΤΗΤΑ ΚΑΙ </w:t>
      </w:r>
      <w:r w:rsidR="00227569" w:rsidRPr="00711066">
        <w:rPr>
          <w:rFonts w:ascii="Arial" w:hAnsi="Arial" w:cs="Arial"/>
          <w:b/>
          <w:sz w:val="20"/>
          <w:szCs w:val="20"/>
        </w:rPr>
        <w:t>ΑΡΜΟΔΙΟΤΗΤΑ</w:t>
      </w:r>
      <w:r w:rsidR="0028529A">
        <w:rPr>
          <w:rFonts w:ascii="Arial" w:hAnsi="Arial" w:cs="Arial"/>
          <w:b/>
          <w:sz w:val="20"/>
          <w:szCs w:val="20"/>
        </w:rPr>
        <w:t xml:space="preserve"> ΔΙΚΑΙΟΥΧΟΥ</w:t>
      </w:r>
    </w:p>
    <w:p w:rsidR="00680663" w:rsidRPr="00680663" w:rsidRDefault="00680663" w:rsidP="0048696E">
      <w:pPr>
        <w:spacing w:after="120" w:line="240" w:lineRule="auto"/>
        <w:jc w:val="both"/>
        <w:rPr>
          <w:rFonts w:ascii="Arial" w:hAnsi="Arial" w:cs="Arial"/>
          <w:sz w:val="20"/>
          <w:szCs w:val="20"/>
        </w:rPr>
      </w:pPr>
      <w:r w:rsidRPr="00680663">
        <w:rPr>
          <w:rFonts w:ascii="Arial" w:hAnsi="Arial" w:cs="Arial"/>
          <w:sz w:val="20"/>
          <w:szCs w:val="20"/>
        </w:rPr>
        <w:t>Εξετάζονται τα ακόλουθα:</w:t>
      </w:r>
    </w:p>
    <w:p w:rsidR="00227569" w:rsidRPr="00130104" w:rsidRDefault="00227569" w:rsidP="00130104">
      <w:pPr>
        <w:pStyle w:val="a3"/>
        <w:numPr>
          <w:ilvl w:val="0"/>
          <w:numId w:val="29"/>
        </w:numPr>
        <w:spacing w:after="120" w:line="240" w:lineRule="auto"/>
        <w:jc w:val="both"/>
        <w:rPr>
          <w:rFonts w:ascii="Arial" w:hAnsi="Arial" w:cs="Arial"/>
          <w:sz w:val="20"/>
          <w:szCs w:val="20"/>
        </w:rPr>
      </w:pPr>
      <w:r w:rsidRPr="00130104">
        <w:rPr>
          <w:rFonts w:ascii="Arial" w:hAnsi="Arial" w:cs="Arial"/>
          <w:sz w:val="20"/>
          <w:szCs w:val="20"/>
        </w:rPr>
        <w:t>Δικαιούχος που εμπίπτει στην πρόσκληση</w:t>
      </w:r>
      <w:r w:rsidR="00697CA3" w:rsidRPr="00130104">
        <w:rPr>
          <w:rFonts w:ascii="Arial" w:hAnsi="Arial" w:cs="Arial"/>
          <w:sz w:val="20"/>
          <w:szCs w:val="20"/>
        </w:rPr>
        <w:t xml:space="preserve">: </w:t>
      </w:r>
      <w:r w:rsidRPr="00130104">
        <w:rPr>
          <w:rFonts w:ascii="Arial" w:hAnsi="Arial" w:cs="Arial"/>
          <w:sz w:val="20"/>
          <w:szCs w:val="20"/>
        </w:rPr>
        <w:t>Εξετάζεται αν ο φορέας που υποβάλλει την πρόταση εμπίπτει στις κατηγορίες δυνητικών δικαιούχων που ορίζονται στην πρόσκληση</w:t>
      </w:r>
      <w:r w:rsidR="00130104" w:rsidRPr="00130104">
        <w:rPr>
          <w:rFonts w:ascii="Arial" w:hAnsi="Arial" w:cs="Arial"/>
          <w:sz w:val="20"/>
          <w:szCs w:val="20"/>
        </w:rPr>
        <w:t>.</w:t>
      </w:r>
    </w:p>
    <w:p w:rsidR="00227569" w:rsidRPr="00130104" w:rsidRDefault="00227569" w:rsidP="008008AB">
      <w:pPr>
        <w:pStyle w:val="a3"/>
        <w:numPr>
          <w:ilvl w:val="0"/>
          <w:numId w:val="29"/>
        </w:numPr>
        <w:spacing w:after="240" w:line="240" w:lineRule="auto"/>
        <w:ind w:left="714" w:hanging="357"/>
        <w:contextualSpacing w:val="0"/>
        <w:jc w:val="both"/>
        <w:rPr>
          <w:rFonts w:ascii="Arial" w:hAnsi="Arial" w:cs="Arial"/>
          <w:sz w:val="20"/>
          <w:szCs w:val="20"/>
        </w:rPr>
      </w:pPr>
      <w:r w:rsidRPr="00130104">
        <w:rPr>
          <w:rFonts w:ascii="Arial" w:hAnsi="Arial" w:cs="Arial"/>
          <w:sz w:val="20"/>
          <w:szCs w:val="20"/>
        </w:rPr>
        <w:t>Αρμοδιότητα δικαιούχου για υλοποίηση πράξης</w:t>
      </w:r>
      <w:r w:rsidR="00697CA3" w:rsidRPr="00130104">
        <w:rPr>
          <w:rFonts w:ascii="Arial" w:hAnsi="Arial" w:cs="Arial"/>
          <w:sz w:val="20"/>
          <w:szCs w:val="20"/>
        </w:rPr>
        <w:t xml:space="preserve">: </w:t>
      </w:r>
      <w:r w:rsidRPr="00130104">
        <w:rPr>
          <w:rFonts w:ascii="Arial" w:hAnsi="Arial" w:cs="Arial"/>
          <w:sz w:val="20"/>
          <w:szCs w:val="20"/>
        </w:rPr>
        <w:t>Εξετάζεται αν ο φορέας που υποβάλλει την πρόταση έχει την αρμοδιότητα εκτέλεσης του έργου. Ο έλεγχος γίνεται με βάση στοιχεία τεκμηρίωσης (π.χ. κανονιστικές αποφάσεις, καταστατικά φορέων κλπ) που υποβάλλονται συνημμένα κατά την υποβολή του αιτήματος όπως αυτά προσδιορίζονται στην πρόσκληση</w:t>
      </w:r>
      <w:r w:rsidR="00130104" w:rsidRPr="00130104">
        <w:rPr>
          <w:rFonts w:ascii="Arial" w:hAnsi="Arial" w:cs="Arial"/>
          <w:sz w:val="20"/>
          <w:szCs w:val="20"/>
        </w:rPr>
        <w:t>.</w:t>
      </w:r>
    </w:p>
    <w:p w:rsidR="00227569" w:rsidRPr="00680663" w:rsidRDefault="00680663" w:rsidP="00680663">
      <w:pPr>
        <w:spacing w:after="120" w:line="240" w:lineRule="auto"/>
        <w:ind w:left="360" w:hanging="270"/>
        <w:jc w:val="both"/>
        <w:rPr>
          <w:rFonts w:ascii="Arial" w:hAnsi="Arial" w:cs="Arial"/>
          <w:b/>
          <w:sz w:val="20"/>
          <w:szCs w:val="20"/>
        </w:rPr>
      </w:pPr>
      <w:r>
        <w:rPr>
          <w:rFonts w:ascii="Arial" w:hAnsi="Arial" w:cs="Arial"/>
          <w:b/>
          <w:sz w:val="20"/>
          <w:szCs w:val="20"/>
        </w:rPr>
        <w:t>2.</w:t>
      </w:r>
      <w:r w:rsidR="00227569" w:rsidRPr="00680663">
        <w:rPr>
          <w:rFonts w:ascii="Arial" w:hAnsi="Arial" w:cs="Arial"/>
          <w:b/>
          <w:sz w:val="20"/>
          <w:szCs w:val="20"/>
        </w:rPr>
        <w:t>ΤΥΠΙΚΗ ΠΛΗΡΟΤΗΤΑ</w:t>
      </w:r>
      <w:r w:rsidR="0028529A" w:rsidRPr="00680663">
        <w:rPr>
          <w:rFonts w:ascii="Arial" w:hAnsi="Arial" w:cs="Arial"/>
          <w:b/>
          <w:sz w:val="20"/>
          <w:szCs w:val="20"/>
        </w:rPr>
        <w:t xml:space="preserve"> ΠΡΑΞΗΣ</w:t>
      </w:r>
    </w:p>
    <w:p w:rsidR="00680663" w:rsidRPr="00680663" w:rsidRDefault="00680663" w:rsidP="00680663">
      <w:pPr>
        <w:spacing w:after="120" w:line="240" w:lineRule="auto"/>
        <w:ind w:firstLine="90"/>
        <w:jc w:val="both"/>
        <w:rPr>
          <w:rFonts w:ascii="Arial" w:hAnsi="Arial" w:cs="Arial"/>
          <w:sz w:val="20"/>
          <w:szCs w:val="20"/>
        </w:rPr>
      </w:pPr>
      <w:r w:rsidRPr="00680663">
        <w:rPr>
          <w:rFonts w:ascii="Arial" w:hAnsi="Arial" w:cs="Arial"/>
          <w:sz w:val="20"/>
          <w:szCs w:val="20"/>
        </w:rPr>
        <w:t>Εξετάζονται τα ακόλουθα:</w:t>
      </w:r>
    </w:p>
    <w:p w:rsidR="00227569" w:rsidRPr="00130104" w:rsidRDefault="00227569" w:rsidP="00130104">
      <w:pPr>
        <w:pStyle w:val="a3"/>
        <w:numPr>
          <w:ilvl w:val="0"/>
          <w:numId w:val="31"/>
        </w:numPr>
        <w:spacing w:after="120" w:line="240" w:lineRule="auto"/>
        <w:jc w:val="both"/>
        <w:rPr>
          <w:rFonts w:ascii="Arial" w:hAnsi="Arial" w:cs="Arial"/>
          <w:sz w:val="20"/>
          <w:szCs w:val="20"/>
        </w:rPr>
      </w:pPr>
      <w:r w:rsidRPr="00130104">
        <w:rPr>
          <w:rFonts w:ascii="Arial" w:hAnsi="Arial" w:cs="Arial"/>
          <w:sz w:val="20"/>
          <w:szCs w:val="20"/>
        </w:rPr>
        <w:t>Αποφάσεις Αρμοδίων Οργάνων για υποβολή Πρότασης</w:t>
      </w:r>
      <w:r w:rsidR="00697CA3" w:rsidRPr="00130104">
        <w:rPr>
          <w:rFonts w:ascii="Arial" w:hAnsi="Arial" w:cs="Arial"/>
          <w:sz w:val="20"/>
          <w:szCs w:val="20"/>
        </w:rPr>
        <w:t>: Εξετάζεται η ύ</w:t>
      </w:r>
      <w:r w:rsidRPr="00130104">
        <w:rPr>
          <w:rFonts w:ascii="Arial" w:hAnsi="Arial" w:cs="Arial"/>
          <w:sz w:val="20"/>
          <w:szCs w:val="20"/>
        </w:rPr>
        <w:t>παρξη προαπαιτούμενων αποφάσεων αρμόδιων συλλογικών οργάνων για υποβολή της πρότασης όπου προβλέπεται από τη σχετική νομοθεσία ή/και την πρόσκληση.</w:t>
      </w:r>
    </w:p>
    <w:p w:rsidR="00227569" w:rsidRPr="00130104" w:rsidRDefault="00227569" w:rsidP="00130104">
      <w:pPr>
        <w:pStyle w:val="a3"/>
        <w:numPr>
          <w:ilvl w:val="0"/>
          <w:numId w:val="31"/>
        </w:numPr>
        <w:spacing w:after="120" w:line="240" w:lineRule="auto"/>
        <w:jc w:val="both"/>
        <w:rPr>
          <w:rFonts w:ascii="Arial" w:hAnsi="Arial" w:cs="Arial"/>
          <w:sz w:val="20"/>
          <w:szCs w:val="20"/>
        </w:rPr>
      </w:pPr>
      <w:r w:rsidRPr="00130104">
        <w:rPr>
          <w:rFonts w:ascii="Arial" w:hAnsi="Arial" w:cs="Arial"/>
          <w:sz w:val="20"/>
          <w:szCs w:val="20"/>
        </w:rPr>
        <w:lastRenderedPageBreak/>
        <w:t>Αίτηση Χρηματοδότησης Προτεινόμενης Πράξης</w:t>
      </w:r>
      <w:r w:rsidR="00697CA3" w:rsidRPr="00130104">
        <w:rPr>
          <w:rFonts w:ascii="Arial" w:hAnsi="Arial" w:cs="Arial"/>
          <w:sz w:val="20"/>
          <w:szCs w:val="20"/>
        </w:rPr>
        <w:t xml:space="preserve">: </w:t>
      </w:r>
      <w:r w:rsidRPr="00130104">
        <w:rPr>
          <w:rFonts w:ascii="Arial" w:hAnsi="Arial" w:cs="Arial"/>
          <w:sz w:val="20"/>
          <w:szCs w:val="20"/>
        </w:rPr>
        <w:t xml:space="preserve">Εξετάζεται αν η αίτηση χρηματοδότησης πράξης είναι υπογεγραμμένη από το νόμιμο εκπρόσωπο του φορέα </w:t>
      </w:r>
    </w:p>
    <w:p w:rsidR="00227569" w:rsidRPr="00130104" w:rsidRDefault="00697CA3" w:rsidP="00130104">
      <w:pPr>
        <w:pStyle w:val="a3"/>
        <w:numPr>
          <w:ilvl w:val="0"/>
          <w:numId w:val="31"/>
        </w:numPr>
        <w:spacing w:after="120" w:line="240" w:lineRule="auto"/>
        <w:jc w:val="both"/>
        <w:rPr>
          <w:rFonts w:ascii="Arial" w:hAnsi="Arial" w:cs="Arial"/>
          <w:sz w:val="20"/>
          <w:szCs w:val="20"/>
        </w:rPr>
      </w:pPr>
      <w:r w:rsidRPr="00130104">
        <w:rPr>
          <w:rFonts w:ascii="Arial" w:hAnsi="Arial" w:cs="Arial"/>
          <w:sz w:val="20"/>
          <w:szCs w:val="20"/>
        </w:rPr>
        <w:t xml:space="preserve">Τεχνικό Δελτίο Πράξης (ΤΔΠ): </w:t>
      </w:r>
      <w:r w:rsidR="00227569" w:rsidRPr="00130104">
        <w:rPr>
          <w:rFonts w:ascii="Arial" w:hAnsi="Arial" w:cs="Arial"/>
          <w:sz w:val="20"/>
          <w:szCs w:val="20"/>
        </w:rPr>
        <w:t xml:space="preserve">Εξετάζεται η πληρότητα και ορθότητα συμπλήρωσης του Τεχνικού Δελτίου Πράξης (ΤΔΠ) </w:t>
      </w:r>
    </w:p>
    <w:p w:rsidR="00227569" w:rsidRPr="00130104" w:rsidRDefault="00227569" w:rsidP="008008AB">
      <w:pPr>
        <w:pStyle w:val="a3"/>
        <w:numPr>
          <w:ilvl w:val="0"/>
          <w:numId w:val="31"/>
        </w:numPr>
        <w:spacing w:after="240" w:line="240" w:lineRule="auto"/>
        <w:ind w:left="714" w:hanging="357"/>
        <w:contextualSpacing w:val="0"/>
        <w:jc w:val="both"/>
        <w:rPr>
          <w:rFonts w:ascii="Arial" w:hAnsi="Arial" w:cs="Arial"/>
          <w:sz w:val="20"/>
          <w:szCs w:val="20"/>
        </w:rPr>
      </w:pPr>
      <w:r w:rsidRPr="00130104">
        <w:rPr>
          <w:rFonts w:ascii="Arial" w:hAnsi="Arial" w:cs="Arial"/>
          <w:sz w:val="20"/>
          <w:szCs w:val="20"/>
        </w:rPr>
        <w:t>Λοιπά στοιχεία που προσδιορίζονται στην  πρόσκληση</w:t>
      </w:r>
      <w:r w:rsidR="00697CA3" w:rsidRPr="00130104">
        <w:rPr>
          <w:rFonts w:ascii="Arial" w:hAnsi="Arial" w:cs="Arial"/>
          <w:sz w:val="20"/>
          <w:szCs w:val="20"/>
        </w:rPr>
        <w:t xml:space="preserve">: </w:t>
      </w:r>
      <w:r w:rsidRPr="00130104">
        <w:rPr>
          <w:rFonts w:ascii="Arial" w:hAnsi="Arial" w:cs="Arial"/>
          <w:sz w:val="20"/>
          <w:szCs w:val="20"/>
        </w:rPr>
        <w:t xml:space="preserve">Εξετάζεται η ύπαρξη των στοιχείων και δικαιολογητικών που ορίζονται στην Πρόσκληση όπως π.χ. αυτά που αφορούν στην πληρότητα και ωριμότητα της προτεινόμενης Πράξης όπως μελέτες, </w:t>
      </w:r>
      <w:proofErr w:type="spellStart"/>
      <w:r w:rsidRPr="00130104">
        <w:rPr>
          <w:rFonts w:ascii="Arial" w:hAnsi="Arial" w:cs="Arial"/>
          <w:sz w:val="20"/>
          <w:szCs w:val="20"/>
        </w:rPr>
        <w:t>αδειοδοτήσεις</w:t>
      </w:r>
      <w:proofErr w:type="spellEnd"/>
      <w:r w:rsidRPr="00130104">
        <w:rPr>
          <w:rFonts w:ascii="Arial" w:hAnsi="Arial" w:cs="Arial"/>
          <w:sz w:val="20"/>
          <w:szCs w:val="20"/>
        </w:rPr>
        <w:t>, διοικητικές πράξεις και αποφάσεις των αρμόδιων οργάνων, κλπ όπως και κάθε άλλο στοιχείο που δεν αναφέρεται ρητά αλλά επιβάλλεται λόγω της φύσης της πράξης.</w:t>
      </w:r>
    </w:p>
    <w:p w:rsidR="00227569" w:rsidRDefault="00227569" w:rsidP="008E38BE">
      <w:pPr>
        <w:pStyle w:val="a3"/>
        <w:numPr>
          <w:ilvl w:val="0"/>
          <w:numId w:val="27"/>
        </w:numPr>
        <w:tabs>
          <w:tab w:val="left" w:pos="284"/>
        </w:tabs>
        <w:spacing w:after="120" w:line="240" w:lineRule="auto"/>
        <w:ind w:left="284" w:hanging="284"/>
        <w:jc w:val="both"/>
        <w:rPr>
          <w:rFonts w:ascii="Arial" w:hAnsi="Arial" w:cs="Arial"/>
          <w:b/>
          <w:sz w:val="20"/>
          <w:szCs w:val="20"/>
        </w:rPr>
      </w:pPr>
      <w:r w:rsidRPr="00711066">
        <w:rPr>
          <w:rFonts w:ascii="Arial" w:hAnsi="Arial" w:cs="Arial"/>
          <w:b/>
          <w:sz w:val="20"/>
          <w:szCs w:val="20"/>
        </w:rPr>
        <w:t>ΕΠΙΛΕΞΙΜΟΤΗΤΑ</w:t>
      </w:r>
      <w:r w:rsidR="0028529A">
        <w:rPr>
          <w:rFonts w:ascii="Arial" w:hAnsi="Arial" w:cs="Arial"/>
          <w:b/>
          <w:sz w:val="20"/>
          <w:szCs w:val="20"/>
        </w:rPr>
        <w:t xml:space="preserve"> ΠΡΑΞΗΣ</w:t>
      </w:r>
    </w:p>
    <w:p w:rsidR="00680663" w:rsidRPr="00680663" w:rsidRDefault="00680663" w:rsidP="00680663">
      <w:pPr>
        <w:spacing w:after="120" w:line="240" w:lineRule="auto"/>
        <w:ind w:firstLine="90"/>
        <w:jc w:val="both"/>
        <w:rPr>
          <w:rFonts w:ascii="Arial" w:hAnsi="Arial" w:cs="Arial"/>
          <w:sz w:val="20"/>
          <w:szCs w:val="20"/>
        </w:rPr>
      </w:pPr>
      <w:r w:rsidRPr="00680663">
        <w:rPr>
          <w:rFonts w:ascii="Arial" w:hAnsi="Arial" w:cs="Arial"/>
          <w:sz w:val="20"/>
          <w:szCs w:val="20"/>
        </w:rPr>
        <w:t>Εξετάζονται τα ακόλουθα:</w:t>
      </w:r>
    </w:p>
    <w:p w:rsidR="00227569" w:rsidRPr="00130104" w:rsidRDefault="00227569" w:rsidP="00130104">
      <w:pPr>
        <w:pStyle w:val="a3"/>
        <w:numPr>
          <w:ilvl w:val="0"/>
          <w:numId w:val="32"/>
        </w:numPr>
        <w:spacing w:after="120" w:line="240" w:lineRule="auto"/>
        <w:jc w:val="both"/>
        <w:rPr>
          <w:rFonts w:ascii="Arial" w:hAnsi="Arial" w:cs="Arial"/>
          <w:sz w:val="20"/>
          <w:szCs w:val="20"/>
        </w:rPr>
      </w:pPr>
      <w:r w:rsidRPr="00130104">
        <w:rPr>
          <w:rFonts w:ascii="Arial" w:hAnsi="Arial" w:cs="Arial"/>
          <w:sz w:val="20"/>
          <w:szCs w:val="20"/>
        </w:rPr>
        <w:t>Μη ύπαρξη δραστηριοτήτων που αποτελούν τμήμα πράξης, η οποία έχει υποβληθεί ή θα έπρεπε να υποβληθεί σε διαδικασία ανάκτησης</w:t>
      </w:r>
      <w:r w:rsidR="00DB431D" w:rsidRPr="00130104">
        <w:rPr>
          <w:rFonts w:ascii="Arial" w:hAnsi="Arial" w:cs="Arial"/>
          <w:sz w:val="20"/>
          <w:szCs w:val="20"/>
        </w:rPr>
        <w:t>: Απαιτείται επιβεβαίωση από το δικαιούχο</w:t>
      </w:r>
      <w:r w:rsidRPr="00130104">
        <w:rPr>
          <w:rFonts w:ascii="Arial" w:hAnsi="Arial" w:cs="Arial"/>
          <w:sz w:val="20"/>
          <w:szCs w:val="20"/>
        </w:rPr>
        <w:t xml:space="preserve"> ότι η προτεινόμενη πράξη δεν περιλαμβάνει τμήμα επένδυσης σε υποδομή ή παραγωγική επένδυση η οποία έπαυσε ή </w:t>
      </w:r>
      <w:proofErr w:type="spellStart"/>
      <w:r w:rsidRPr="00130104">
        <w:rPr>
          <w:rFonts w:ascii="Arial" w:hAnsi="Arial" w:cs="Arial"/>
          <w:sz w:val="20"/>
          <w:szCs w:val="20"/>
        </w:rPr>
        <w:t>μετεγκαταστάθηκε</w:t>
      </w:r>
      <w:proofErr w:type="spellEnd"/>
      <w:r w:rsidRPr="00130104">
        <w:rPr>
          <w:rFonts w:ascii="Arial" w:hAnsi="Arial" w:cs="Arial"/>
          <w:sz w:val="20"/>
          <w:szCs w:val="20"/>
        </w:rPr>
        <w:t xml:space="preserve">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(σύμφωνα με το άρθρο 71 του Καν. 1303/2013)</w:t>
      </w:r>
      <w:r w:rsidR="00DB431D" w:rsidRPr="00130104">
        <w:rPr>
          <w:rFonts w:ascii="Arial" w:hAnsi="Arial" w:cs="Arial"/>
          <w:sz w:val="20"/>
          <w:szCs w:val="20"/>
        </w:rPr>
        <w:t>, με υποβολή βεβαίωσης ή σχετική αναγραφή στην αίτηση χρηματοδότησης.</w:t>
      </w:r>
    </w:p>
    <w:p w:rsidR="00227569" w:rsidRPr="00130104" w:rsidRDefault="00227569" w:rsidP="00130104">
      <w:pPr>
        <w:pStyle w:val="a3"/>
        <w:numPr>
          <w:ilvl w:val="0"/>
          <w:numId w:val="32"/>
        </w:numPr>
        <w:spacing w:after="120" w:line="240" w:lineRule="auto"/>
        <w:jc w:val="both"/>
        <w:rPr>
          <w:rFonts w:ascii="Arial" w:hAnsi="Arial" w:cs="Arial"/>
          <w:sz w:val="20"/>
          <w:szCs w:val="20"/>
        </w:rPr>
      </w:pPr>
      <w:r w:rsidRPr="00130104">
        <w:rPr>
          <w:rFonts w:ascii="Arial" w:hAnsi="Arial" w:cs="Arial"/>
          <w:sz w:val="20"/>
          <w:szCs w:val="20"/>
        </w:rPr>
        <w:t>Μη επικάλυψη των χορηγουμένων χρηματοδοτήσεων</w:t>
      </w:r>
      <w:r w:rsidR="00DB431D" w:rsidRPr="00130104">
        <w:rPr>
          <w:rFonts w:ascii="Arial" w:hAnsi="Arial" w:cs="Arial"/>
          <w:sz w:val="20"/>
          <w:szCs w:val="20"/>
        </w:rPr>
        <w:t xml:space="preserve">: Απαιτείται επιβεβαίωση από το δικαιούχο </w:t>
      </w:r>
      <w:r w:rsidRPr="00130104">
        <w:rPr>
          <w:rFonts w:ascii="Arial" w:hAnsi="Arial" w:cs="Arial"/>
          <w:sz w:val="20"/>
          <w:szCs w:val="20"/>
        </w:rPr>
        <w:t>περί μη επικάλυψης των χορηγουμένων χρηματοδοτήσεων με άλλα Επιχειρησιακά Προγράμματα και άλλα ευρωπαϊκά χρηματοδοτικά εργαλεία</w:t>
      </w:r>
      <w:r w:rsidR="00DB431D" w:rsidRPr="00130104">
        <w:rPr>
          <w:rFonts w:ascii="Arial" w:hAnsi="Arial" w:cs="Arial"/>
          <w:sz w:val="20"/>
          <w:szCs w:val="20"/>
        </w:rPr>
        <w:t>, με υποβολή βεβαίωσης ή σχετική αναγραφή στην αίτηση χρηματοδότησης</w:t>
      </w:r>
    </w:p>
    <w:p w:rsidR="00DB431D" w:rsidRPr="00130104" w:rsidRDefault="00227569" w:rsidP="00130104">
      <w:pPr>
        <w:pStyle w:val="a3"/>
        <w:numPr>
          <w:ilvl w:val="0"/>
          <w:numId w:val="32"/>
        </w:numPr>
        <w:spacing w:after="120" w:line="240" w:lineRule="auto"/>
        <w:jc w:val="both"/>
        <w:rPr>
          <w:rFonts w:ascii="Arial" w:hAnsi="Arial" w:cs="Arial"/>
          <w:sz w:val="20"/>
          <w:szCs w:val="20"/>
        </w:rPr>
      </w:pPr>
      <w:r w:rsidRPr="00130104">
        <w:rPr>
          <w:rFonts w:ascii="Arial" w:hAnsi="Arial" w:cs="Arial"/>
          <w:sz w:val="20"/>
          <w:szCs w:val="20"/>
        </w:rPr>
        <w:t>Μη Περαίωση φυσικού αντικειμένου</w:t>
      </w:r>
      <w:r w:rsidR="00DB431D" w:rsidRPr="00130104">
        <w:rPr>
          <w:rFonts w:ascii="Arial" w:hAnsi="Arial" w:cs="Arial"/>
          <w:sz w:val="20"/>
          <w:szCs w:val="20"/>
        </w:rPr>
        <w:t xml:space="preserve">: Απαιτείται επιβεβαίωση από το δικαιούχο </w:t>
      </w:r>
      <w:r w:rsidRPr="00130104">
        <w:rPr>
          <w:rFonts w:ascii="Arial" w:hAnsi="Arial" w:cs="Arial"/>
          <w:sz w:val="20"/>
          <w:szCs w:val="20"/>
        </w:rPr>
        <w:t>ότι δεν έχει περαιωθεί το φυσικό αντικείμενο της προτεινόμενης πράξης μέχρι την ημερομηνία υποβολής της  αίτησης χρηματοδότησης,  σύμφωνα με τον Καν. 1303/2013, άρθρο 65, παράγραφος 6: «Οι πράξεις δεν επιλέγονται για χρηματοδότηση από τα ΕΔΕΤ σε περίπτωση που έχουν περατωθεί φυσικά ή εκτελεστεί πλήρως πριν να υποβάλει ο δικαιούχος στη διαχειριστική αρχή την αίτηση χρηματοδότησης βάσει του προγράμματος, ανεξάρτητα αν ο δικαιούχος έχει εκτελέσει όλες τις σχετικές πληρωμές»</w:t>
      </w:r>
      <w:r w:rsidR="00DB431D" w:rsidRPr="00130104">
        <w:rPr>
          <w:rFonts w:ascii="Arial" w:hAnsi="Arial" w:cs="Arial"/>
          <w:sz w:val="20"/>
          <w:szCs w:val="20"/>
        </w:rPr>
        <w:t>, με υποβολή βεβαίωσης ή σχετική αναγραφή στην αίτηση χρηματοδότησης</w:t>
      </w:r>
    </w:p>
    <w:p w:rsidR="00227569" w:rsidRPr="00130104" w:rsidRDefault="00227569" w:rsidP="00130104">
      <w:pPr>
        <w:pStyle w:val="a3"/>
        <w:numPr>
          <w:ilvl w:val="0"/>
          <w:numId w:val="32"/>
        </w:numPr>
        <w:spacing w:after="120" w:line="240" w:lineRule="auto"/>
        <w:jc w:val="both"/>
        <w:rPr>
          <w:rFonts w:ascii="Arial" w:hAnsi="Arial" w:cs="Arial"/>
          <w:sz w:val="20"/>
          <w:szCs w:val="20"/>
        </w:rPr>
      </w:pPr>
      <w:r w:rsidRPr="00130104">
        <w:rPr>
          <w:rFonts w:ascii="Arial" w:hAnsi="Arial" w:cs="Arial"/>
          <w:sz w:val="20"/>
          <w:szCs w:val="20"/>
        </w:rPr>
        <w:t>Τήρηση Κοινοτικών και Εθνικών Κανόνων</w:t>
      </w:r>
      <w:r w:rsidR="00DB431D" w:rsidRPr="00130104">
        <w:rPr>
          <w:rFonts w:ascii="Arial" w:hAnsi="Arial" w:cs="Arial"/>
          <w:sz w:val="20"/>
          <w:szCs w:val="20"/>
        </w:rPr>
        <w:t>: Απαιτείται δήλωση από το δικαιούχο περί</w:t>
      </w:r>
      <w:r w:rsidRPr="00130104">
        <w:rPr>
          <w:rFonts w:ascii="Arial" w:hAnsi="Arial" w:cs="Arial"/>
          <w:sz w:val="20"/>
          <w:szCs w:val="20"/>
        </w:rPr>
        <w:t xml:space="preserve"> Τήρησης Κοινοτικών και Εθνικών Κανόνων</w:t>
      </w:r>
      <w:r w:rsidR="00DB431D" w:rsidRPr="00130104">
        <w:rPr>
          <w:rFonts w:ascii="Arial" w:hAnsi="Arial" w:cs="Arial"/>
          <w:sz w:val="20"/>
          <w:szCs w:val="20"/>
        </w:rPr>
        <w:t>, με υποβολή δήλωσης ή σχετική αναγραφή στην αίτηση χρηματοδότησης</w:t>
      </w:r>
      <w:r w:rsidR="0048696E" w:rsidRPr="00130104">
        <w:rPr>
          <w:rFonts w:ascii="Arial" w:hAnsi="Arial" w:cs="Arial"/>
          <w:sz w:val="20"/>
          <w:szCs w:val="20"/>
        </w:rPr>
        <w:t xml:space="preserve">. </w:t>
      </w:r>
    </w:p>
    <w:p w:rsidR="00227569" w:rsidRPr="00130104" w:rsidRDefault="00DB431D" w:rsidP="00130104">
      <w:pPr>
        <w:pStyle w:val="a3"/>
        <w:numPr>
          <w:ilvl w:val="0"/>
          <w:numId w:val="32"/>
        </w:numPr>
        <w:spacing w:after="120" w:line="240" w:lineRule="auto"/>
        <w:jc w:val="both"/>
        <w:rPr>
          <w:rFonts w:ascii="Arial" w:hAnsi="Arial" w:cs="Arial"/>
          <w:sz w:val="20"/>
          <w:szCs w:val="20"/>
        </w:rPr>
      </w:pPr>
      <w:r w:rsidRPr="00130104">
        <w:rPr>
          <w:rFonts w:ascii="Arial" w:hAnsi="Arial" w:cs="Arial"/>
          <w:sz w:val="20"/>
          <w:szCs w:val="20"/>
        </w:rPr>
        <w:t>Επιβ</w:t>
      </w:r>
      <w:r w:rsidR="00227569" w:rsidRPr="00130104">
        <w:rPr>
          <w:rFonts w:ascii="Arial" w:hAnsi="Arial" w:cs="Arial"/>
          <w:sz w:val="20"/>
          <w:szCs w:val="20"/>
        </w:rPr>
        <w:t>εβαίωση π</w:t>
      </w:r>
      <w:r w:rsidRPr="00130104">
        <w:rPr>
          <w:rFonts w:ascii="Arial" w:hAnsi="Arial" w:cs="Arial"/>
          <w:sz w:val="20"/>
          <w:szCs w:val="20"/>
        </w:rPr>
        <w:t>αραγωγής ή μη παραγωγής εσόδων: Απαιτείται επιβεβαίωση από το δικαιούχο περί</w:t>
      </w:r>
      <w:r w:rsidR="00227569" w:rsidRPr="00130104">
        <w:rPr>
          <w:rFonts w:ascii="Arial" w:hAnsi="Arial" w:cs="Arial"/>
          <w:sz w:val="20"/>
          <w:szCs w:val="20"/>
        </w:rPr>
        <w:t xml:space="preserve"> μη Παραγωγής Εσόδων ή Χρηματοοικονομική ανάλυση για έργα που παράγουν έσοδα</w:t>
      </w:r>
      <w:r w:rsidRPr="00130104">
        <w:rPr>
          <w:rFonts w:ascii="Arial" w:hAnsi="Arial" w:cs="Arial"/>
          <w:sz w:val="20"/>
          <w:szCs w:val="20"/>
        </w:rPr>
        <w:t xml:space="preserve">, με υποβολή </w:t>
      </w:r>
      <w:r w:rsidR="00227569" w:rsidRPr="00130104">
        <w:rPr>
          <w:rFonts w:ascii="Arial" w:hAnsi="Arial" w:cs="Arial"/>
          <w:sz w:val="20"/>
          <w:szCs w:val="20"/>
        </w:rPr>
        <w:t>βεβαίωσης ή ανάλογη αναγ</w:t>
      </w:r>
      <w:r w:rsidR="0048696E" w:rsidRPr="00130104">
        <w:rPr>
          <w:rFonts w:ascii="Arial" w:hAnsi="Arial" w:cs="Arial"/>
          <w:sz w:val="20"/>
          <w:szCs w:val="20"/>
        </w:rPr>
        <w:t>ραφή στην αίτηση χρηματοδότησης</w:t>
      </w:r>
      <w:r w:rsidRPr="00130104">
        <w:rPr>
          <w:rFonts w:ascii="Arial" w:hAnsi="Arial" w:cs="Arial"/>
          <w:sz w:val="20"/>
          <w:szCs w:val="20"/>
        </w:rPr>
        <w:t xml:space="preserve"> και π</w:t>
      </w:r>
      <w:r w:rsidR="00227569" w:rsidRPr="00130104">
        <w:rPr>
          <w:rFonts w:ascii="Arial" w:hAnsi="Arial" w:cs="Arial"/>
          <w:sz w:val="20"/>
          <w:szCs w:val="20"/>
        </w:rPr>
        <w:t>ροσκόμιση χρηματοοικονομικής ανάλυσης πράξης εφόσον απαιτείται</w:t>
      </w:r>
    </w:p>
    <w:p w:rsidR="00227569" w:rsidRPr="00130104" w:rsidRDefault="00227569" w:rsidP="00130104">
      <w:pPr>
        <w:pStyle w:val="a3"/>
        <w:numPr>
          <w:ilvl w:val="0"/>
          <w:numId w:val="32"/>
        </w:numPr>
        <w:spacing w:after="120" w:line="240" w:lineRule="auto"/>
        <w:jc w:val="both"/>
        <w:rPr>
          <w:rFonts w:ascii="Arial" w:hAnsi="Arial" w:cs="Arial"/>
          <w:sz w:val="20"/>
          <w:szCs w:val="20"/>
        </w:rPr>
      </w:pPr>
      <w:r w:rsidRPr="00130104">
        <w:rPr>
          <w:rFonts w:ascii="Arial" w:hAnsi="Arial" w:cs="Arial"/>
          <w:sz w:val="20"/>
          <w:szCs w:val="20"/>
        </w:rPr>
        <w:t xml:space="preserve">Συνάφεια της πρότασης με </w:t>
      </w:r>
      <w:r w:rsidR="008E38BE" w:rsidRPr="00130104">
        <w:rPr>
          <w:rFonts w:ascii="Arial" w:hAnsi="Arial" w:cs="Arial"/>
          <w:sz w:val="20"/>
          <w:szCs w:val="20"/>
        </w:rPr>
        <w:t xml:space="preserve">Εθνικές και Κοινοτικές Πολιτικές: </w:t>
      </w:r>
      <w:r w:rsidRPr="00130104">
        <w:rPr>
          <w:rFonts w:ascii="Arial" w:hAnsi="Arial" w:cs="Arial"/>
          <w:sz w:val="20"/>
          <w:szCs w:val="20"/>
        </w:rPr>
        <w:t xml:space="preserve">Εξετάζεται αν η πρόταση συνάδει με την Κοινοτική και Εθνική Νομοθεσία και τους απορρέοντες Εθνικούς και Περιφερειακούς Σχεδιασμούς Διαχείρισης Αποβλήτων (ΕΣΔΑ/ΠΕΣΔΑ κλπ) ή επιβάλλεται από απόφαση του Ευρωπαϊκού Δικαστηρίου. </w:t>
      </w:r>
    </w:p>
    <w:p w:rsidR="00227569" w:rsidRPr="00130104" w:rsidRDefault="000755C0" w:rsidP="00130104">
      <w:pPr>
        <w:pStyle w:val="a3"/>
        <w:numPr>
          <w:ilvl w:val="0"/>
          <w:numId w:val="32"/>
        </w:numPr>
        <w:spacing w:after="120" w:line="240" w:lineRule="auto"/>
        <w:jc w:val="both"/>
        <w:rPr>
          <w:rFonts w:ascii="Arial" w:hAnsi="Arial" w:cs="Arial"/>
          <w:sz w:val="20"/>
          <w:szCs w:val="20"/>
        </w:rPr>
      </w:pPr>
      <w:r>
        <w:rPr>
          <w:rFonts w:ascii="Arial" w:hAnsi="Arial" w:cs="Arial"/>
          <w:sz w:val="20"/>
          <w:szCs w:val="20"/>
        </w:rPr>
        <w:t xml:space="preserve">Συμβατότητα πράξης με </w:t>
      </w:r>
      <w:r w:rsidR="00227569" w:rsidRPr="00130104">
        <w:rPr>
          <w:rFonts w:ascii="Arial" w:hAnsi="Arial" w:cs="Arial"/>
          <w:sz w:val="20"/>
          <w:szCs w:val="20"/>
        </w:rPr>
        <w:t>Θεματικούς Στόχους, τις Επενδυτικές Προτεραιότητες και Ειδικούς στόχους ή/ και στα πεδία παρ</w:t>
      </w:r>
      <w:r w:rsidR="008E38BE" w:rsidRPr="00130104">
        <w:rPr>
          <w:rFonts w:ascii="Arial" w:hAnsi="Arial" w:cs="Arial"/>
          <w:sz w:val="20"/>
          <w:szCs w:val="20"/>
        </w:rPr>
        <w:t xml:space="preserve">έμβασης/ δράσεις της πρόσκλησης: </w:t>
      </w:r>
      <w:r w:rsidR="00227569" w:rsidRPr="00130104">
        <w:rPr>
          <w:rFonts w:ascii="Arial" w:hAnsi="Arial" w:cs="Arial"/>
          <w:sz w:val="20"/>
          <w:szCs w:val="20"/>
        </w:rPr>
        <w:t>Εξετάζεται εάν η Πράξη εμπίπτει στους Θεματικούς Στόχους, τις Επενδυτικές Προτεραιότητες και Ειδικούς στόχους ή/ και στα πεδία παρέμβασης/ δράσεις της πρόσκλησης.</w:t>
      </w:r>
    </w:p>
    <w:p w:rsidR="00227569" w:rsidRPr="0048696E" w:rsidRDefault="00227569" w:rsidP="00130104">
      <w:pPr>
        <w:pStyle w:val="a3"/>
        <w:numPr>
          <w:ilvl w:val="0"/>
          <w:numId w:val="32"/>
        </w:numPr>
        <w:spacing w:after="120" w:line="240" w:lineRule="auto"/>
        <w:jc w:val="both"/>
        <w:rPr>
          <w:rFonts w:ascii="Arial" w:hAnsi="Arial" w:cs="Arial"/>
          <w:sz w:val="20"/>
          <w:szCs w:val="20"/>
        </w:rPr>
      </w:pPr>
      <w:r w:rsidRPr="00227569">
        <w:rPr>
          <w:rFonts w:ascii="Arial" w:hAnsi="Arial" w:cs="Arial"/>
          <w:sz w:val="20"/>
          <w:szCs w:val="20"/>
        </w:rPr>
        <w:t>Περίοδος Υλοποίησης</w:t>
      </w:r>
      <w:r w:rsidR="008E38BE">
        <w:rPr>
          <w:rFonts w:ascii="Arial" w:hAnsi="Arial" w:cs="Arial"/>
          <w:sz w:val="20"/>
          <w:szCs w:val="20"/>
        </w:rPr>
        <w:t xml:space="preserve">: </w:t>
      </w:r>
      <w:r w:rsidRPr="00227569">
        <w:rPr>
          <w:rFonts w:ascii="Arial" w:hAnsi="Arial" w:cs="Arial"/>
          <w:sz w:val="20"/>
          <w:szCs w:val="20"/>
        </w:rPr>
        <w:t xml:space="preserve">Εξετάζεται εάν η περίοδος υλοποίησης της προτεινόμενης προς συγχρηματοδότηση πράξης εμπίπτει εντός της περιόδου </w:t>
      </w:r>
      <w:proofErr w:type="spellStart"/>
      <w:r w:rsidRPr="00227569">
        <w:rPr>
          <w:rFonts w:ascii="Arial" w:hAnsi="Arial" w:cs="Arial"/>
          <w:sz w:val="20"/>
          <w:szCs w:val="20"/>
        </w:rPr>
        <w:t>επιλεξιμότητας</w:t>
      </w:r>
      <w:proofErr w:type="spellEnd"/>
      <w:r w:rsidRPr="00227569">
        <w:rPr>
          <w:rFonts w:ascii="Arial" w:hAnsi="Arial" w:cs="Arial"/>
          <w:sz w:val="20"/>
          <w:szCs w:val="20"/>
        </w:rPr>
        <w:t xml:space="preserve"> δαπανών όπως ορίζεται στην πρόσκληση.</w:t>
      </w:r>
    </w:p>
    <w:p w:rsidR="00227569" w:rsidRPr="00227569" w:rsidRDefault="00227569" w:rsidP="00227569">
      <w:pPr>
        <w:tabs>
          <w:tab w:val="left" w:pos="3113"/>
        </w:tabs>
        <w:spacing w:after="0" w:line="240" w:lineRule="auto"/>
        <w:ind w:left="93"/>
        <w:rPr>
          <w:rFonts w:ascii="Verdana" w:eastAsia="Times New Roman" w:hAnsi="Verdana" w:cs="Arial Greek"/>
          <w:sz w:val="16"/>
          <w:szCs w:val="16"/>
          <w:lang w:eastAsia="el-GR"/>
        </w:rPr>
      </w:pPr>
      <w:r w:rsidRPr="00227569">
        <w:rPr>
          <w:rFonts w:ascii="Verdana" w:eastAsia="Times New Roman" w:hAnsi="Verdana" w:cs="Arial Greek"/>
          <w:b/>
          <w:bCs/>
          <w:sz w:val="16"/>
          <w:szCs w:val="16"/>
          <w:lang w:eastAsia="el-GR"/>
        </w:rPr>
        <w:tab/>
      </w:r>
    </w:p>
    <w:p w:rsidR="0028529A" w:rsidRDefault="00AC20D7" w:rsidP="00EE5B95">
      <w:pPr>
        <w:spacing w:after="120" w:line="240" w:lineRule="auto"/>
        <w:jc w:val="both"/>
        <w:rPr>
          <w:rFonts w:ascii="Arial" w:hAnsi="Arial" w:cs="Arial"/>
          <w:sz w:val="20"/>
          <w:szCs w:val="20"/>
        </w:rPr>
      </w:pPr>
      <w:r w:rsidRPr="00616D26">
        <w:rPr>
          <w:rFonts w:ascii="Arial" w:hAnsi="Arial" w:cs="Arial"/>
          <w:sz w:val="20"/>
          <w:szCs w:val="20"/>
          <w:u w:val="single"/>
        </w:rPr>
        <w:t>Για όλα τα παραπάνω κριτήρια πληρότητας στοιχείων, η απάντηση πρέπει να είναι θετική "ΝΑΙ"</w:t>
      </w:r>
      <w:r w:rsidRPr="00616D26">
        <w:rPr>
          <w:rFonts w:ascii="Arial" w:hAnsi="Arial" w:cs="Arial"/>
          <w:sz w:val="20"/>
          <w:szCs w:val="20"/>
        </w:rPr>
        <w:t xml:space="preserve">  Σε αντίθετη περίπτωση, η πρόταση απορρίπτεται και ενημερώνεται σχετικά ο Δικαιούχος.</w:t>
      </w:r>
    </w:p>
    <w:p w:rsidR="0028529A" w:rsidRPr="00616D26" w:rsidRDefault="0028529A" w:rsidP="0028529A">
      <w:pPr>
        <w:spacing w:after="120" w:line="240" w:lineRule="auto"/>
        <w:jc w:val="both"/>
        <w:rPr>
          <w:rFonts w:ascii="Arial" w:hAnsi="Arial" w:cs="Arial"/>
          <w:sz w:val="20"/>
          <w:szCs w:val="20"/>
        </w:rPr>
      </w:pPr>
      <w:r w:rsidRPr="00616D26">
        <w:rPr>
          <w:rFonts w:ascii="Arial" w:hAnsi="Arial" w:cs="Arial"/>
          <w:sz w:val="20"/>
          <w:szCs w:val="20"/>
        </w:rPr>
        <w:t>Όλα τα κριτήρια του σταδίου Α΄, έχουν υποχρεωτική εφαρμογή και η θετική αξιολόγησή τους αποτελεί απαραίτητη προϋπόθεση για να προχωρήσει η αξιολόγηση στο στάδιο Β΄. Όταν ένα κριτήριο δεν εφαρμόζεται, η απάντηση «ΔΕΝ ΕΦΑΡΜΟΖΕΤΑΙ» επέχει θέση θετικής αξιολόγησης.</w:t>
      </w:r>
    </w:p>
    <w:p w:rsidR="00CD3C74" w:rsidRPr="003439EC" w:rsidRDefault="0028529A" w:rsidP="00EE5B95">
      <w:pPr>
        <w:spacing w:after="120" w:line="240" w:lineRule="auto"/>
        <w:jc w:val="both"/>
        <w:rPr>
          <w:rFonts w:ascii="Arial" w:hAnsi="Arial" w:cs="Arial"/>
          <w:sz w:val="20"/>
          <w:szCs w:val="20"/>
        </w:rPr>
      </w:pPr>
      <w:r w:rsidRPr="00616D26">
        <w:rPr>
          <w:rFonts w:ascii="Arial" w:hAnsi="Arial" w:cs="Arial"/>
          <w:sz w:val="20"/>
          <w:szCs w:val="20"/>
        </w:rPr>
        <w:t>Σε περίπτωση που ένα κριτήριο σε αυτό το στάδιο λαμβάνει αρνητική αξιολόγηση, η πρόταση απορρίπτεται και ενημερώνεται ο δικαιούχος.</w:t>
      </w:r>
      <w:r>
        <w:rPr>
          <w:rFonts w:ascii="Arial" w:hAnsi="Arial" w:cs="Arial"/>
          <w:sz w:val="20"/>
          <w:szCs w:val="20"/>
        </w:rPr>
        <w:t xml:space="preserve"> Κατά της απόφασης απόρριψης στο στάδιο αυτό, ο δικαιούχος έχει δικαίωμα ένστασης όπως προαναφέρθηκε (παρ. 1.1).</w:t>
      </w:r>
    </w:p>
    <w:p w:rsidR="003807FE" w:rsidRPr="00616D26" w:rsidRDefault="003807FE" w:rsidP="000B0572">
      <w:pPr>
        <w:spacing w:after="120" w:line="240" w:lineRule="auto"/>
        <w:jc w:val="both"/>
        <w:rPr>
          <w:rFonts w:ascii="Arial" w:hAnsi="Arial" w:cs="Arial"/>
          <w:sz w:val="20"/>
          <w:szCs w:val="20"/>
        </w:rPr>
      </w:pPr>
    </w:p>
    <w:p w:rsidR="00650BB8" w:rsidRPr="00BD3C48" w:rsidRDefault="00650BB8" w:rsidP="000B0572">
      <w:pPr>
        <w:spacing w:after="120" w:line="240" w:lineRule="auto"/>
        <w:jc w:val="both"/>
        <w:rPr>
          <w:rFonts w:ascii="Arial" w:hAnsi="Arial" w:cs="Arial"/>
          <w:b/>
          <w:sz w:val="24"/>
          <w:szCs w:val="24"/>
          <w:u w:val="single"/>
        </w:rPr>
      </w:pPr>
      <w:r w:rsidRPr="00BD3C48">
        <w:rPr>
          <w:rFonts w:ascii="Arial" w:hAnsi="Arial" w:cs="Arial"/>
          <w:b/>
          <w:sz w:val="24"/>
          <w:szCs w:val="24"/>
          <w:u w:val="single"/>
        </w:rPr>
        <w:t>ΣΤΑΔΙΟ Β΄: Αξιολόγηση των προτάσεων ανά ομάδα κριτηρίων.</w:t>
      </w:r>
    </w:p>
    <w:p w:rsidR="00650BB8" w:rsidRDefault="00650BB8" w:rsidP="00D158A8">
      <w:pPr>
        <w:spacing w:after="0" w:line="240" w:lineRule="auto"/>
        <w:jc w:val="both"/>
        <w:rPr>
          <w:rFonts w:ascii="Arial" w:hAnsi="Arial" w:cs="Arial"/>
          <w:sz w:val="20"/>
          <w:szCs w:val="20"/>
        </w:rPr>
      </w:pPr>
      <w:r w:rsidRPr="00616D26">
        <w:rPr>
          <w:rFonts w:ascii="Arial" w:hAnsi="Arial" w:cs="Arial"/>
          <w:sz w:val="20"/>
          <w:szCs w:val="20"/>
        </w:rPr>
        <w:t xml:space="preserve">Κατά το στάδιο Β΄ διενεργείται η </w:t>
      </w:r>
      <w:r w:rsidR="00956F73">
        <w:rPr>
          <w:rFonts w:ascii="Arial" w:hAnsi="Arial" w:cs="Arial"/>
          <w:sz w:val="20"/>
          <w:szCs w:val="20"/>
        </w:rPr>
        <w:t xml:space="preserve">συγκριτική </w:t>
      </w:r>
      <w:r w:rsidRPr="00616D26">
        <w:rPr>
          <w:rFonts w:ascii="Arial" w:hAnsi="Arial" w:cs="Arial"/>
          <w:sz w:val="20"/>
          <w:szCs w:val="20"/>
        </w:rPr>
        <w:t xml:space="preserve">αξιολόγηση των προτάσεων σύμφωνα με τα κριτήρια αξιολόγησης τα οποία διακρίνονται σε </w:t>
      </w:r>
      <w:r w:rsidR="00863D93" w:rsidRPr="00616D26">
        <w:rPr>
          <w:rFonts w:ascii="Arial" w:hAnsi="Arial" w:cs="Arial"/>
          <w:sz w:val="20"/>
          <w:szCs w:val="20"/>
        </w:rPr>
        <w:t>έξι</w:t>
      </w:r>
      <w:r w:rsidR="00D158A8">
        <w:rPr>
          <w:rFonts w:ascii="Arial" w:hAnsi="Arial" w:cs="Arial"/>
          <w:sz w:val="20"/>
          <w:szCs w:val="20"/>
        </w:rPr>
        <w:t xml:space="preserve"> βασικές ομάδες που </w:t>
      </w:r>
      <w:r w:rsidRPr="00616D26">
        <w:rPr>
          <w:rFonts w:ascii="Arial" w:hAnsi="Arial" w:cs="Arial"/>
          <w:sz w:val="20"/>
          <w:szCs w:val="20"/>
        </w:rPr>
        <w:t xml:space="preserve">αποτελούν ξεχωριστές ενότητες του </w:t>
      </w:r>
      <w:r w:rsidR="00863D93" w:rsidRPr="00616D26">
        <w:rPr>
          <w:rFonts w:ascii="Arial" w:hAnsi="Arial" w:cs="Arial"/>
          <w:sz w:val="20"/>
          <w:szCs w:val="20"/>
        </w:rPr>
        <w:t xml:space="preserve">ενιαίου </w:t>
      </w:r>
      <w:r w:rsidRPr="00616D26">
        <w:rPr>
          <w:rFonts w:ascii="Arial" w:hAnsi="Arial" w:cs="Arial"/>
          <w:sz w:val="20"/>
          <w:szCs w:val="20"/>
        </w:rPr>
        <w:t>εντύπου</w:t>
      </w:r>
      <w:r w:rsidR="00863D93" w:rsidRPr="00616D26">
        <w:rPr>
          <w:rFonts w:ascii="Arial" w:hAnsi="Arial" w:cs="Arial"/>
          <w:sz w:val="20"/>
          <w:szCs w:val="20"/>
        </w:rPr>
        <w:t xml:space="preserve"> </w:t>
      </w:r>
      <w:r w:rsidRPr="00616D26">
        <w:rPr>
          <w:rFonts w:ascii="Arial" w:hAnsi="Arial" w:cs="Arial"/>
          <w:b/>
          <w:i/>
          <w:sz w:val="20"/>
          <w:szCs w:val="20"/>
        </w:rPr>
        <w:t>Φύλλο Αξιολόγησης πράξεων</w:t>
      </w:r>
      <w:r w:rsidRPr="00616D26">
        <w:rPr>
          <w:rFonts w:ascii="Arial" w:hAnsi="Arial" w:cs="Arial"/>
          <w:sz w:val="20"/>
          <w:szCs w:val="20"/>
        </w:rPr>
        <w:t xml:space="preserve"> ως ακολούθως:</w:t>
      </w:r>
    </w:p>
    <w:p w:rsidR="00D158A8" w:rsidRPr="00616D26" w:rsidRDefault="00D158A8" w:rsidP="00D158A8">
      <w:pPr>
        <w:spacing w:after="0" w:line="240" w:lineRule="auto"/>
        <w:jc w:val="both"/>
        <w:rPr>
          <w:rFonts w:ascii="Arial" w:hAnsi="Arial" w:cs="Arial"/>
          <w:sz w:val="20"/>
          <w:szCs w:val="20"/>
        </w:rPr>
      </w:pPr>
    </w:p>
    <w:p w:rsidR="00E12CB8" w:rsidRPr="00616D26" w:rsidRDefault="00AD7004" w:rsidP="00DF5094">
      <w:pPr>
        <w:spacing w:after="0" w:line="240" w:lineRule="auto"/>
        <w:ind w:left="284" w:hanging="284"/>
        <w:jc w:val="both"/>
        <w:rPr>
          <w:rFonts w:ascii="Arial" w:hAnsi="Arial" w:cs="Arial"/>
          <w:sz w:val="20"/>
          <w:szCs w:val="20"/>
        </w:rPr>
      </w:pPr>
      <w:r>
        <w:rPr>
          <w:rFonts w:ascii="Arial" w:hAnsi="Arial" w:cs="Arial"/>
          <w:sz w:val="20"/>
          <w:szCs w:val="20"/>
        </w:rPr>
        <w:t>Α</w:t>
      </w:r>
      <w:r w:rsidR="00650BB8" w:rsidRPr="00616D26">
        <w:rPr>
          <w:rFonts w:ascii="Arial" w:hAnsi="Arial" w:cs="Arial"/>
          <w:sz w:val="20"/>
          <w:szCs w:val="20"/>
        </w:rPr>
        <w:t xml:space="preserve">. </w:t>
      </w:r>
      <w:r w:rsidR="00863D93" w:rsidRPr="00616D26">
        <w:rPr>
          <w:rFonts w:ascii="Arial" w:hAnsi="Arial" w:cs="Arial"/>
          <w:sz w:val="20"/>
          <w:szCs w:val="20"/>
        </w:rPr>
        <w:t xml:space="preserve">Πληρότητα και Σαφήνεια του Περιεχομένου της Πρότασης </w:t>
      </w:r>
      <w:r w:rsidR="001C4F14" w:rsidRPr="00616D26">
        <w:rPr>
          <w:rFonts w:ascii="Arial" w:hAnsi="Arial" w:cs="Arial"/>
          <w:sz w:val="20"/>
          <w:szCs w:val="20"/>
        </w:rPr>
        <w:t>(</w:t>
      </w:r>
      <w:r w:rsidR="000631F4" w:rsidRPr="00616D26">
        <w:rPr>
          <w:rFonts w:ascii="Arial" w:hAnsi="Arial" w:cs="Arial"/>
          <w:sz w:val="20"/>
          <w:szCs w:val="20"/>
        </w:rPr>
        <w:t xml:space="preserve">2Α </w:t>
      </w:r>
      <w:r w:rsidR="001C4F14" w:rsidRPr="00616D26">
        <w:rPr>
          <w:rFonts w:ascii="Arial" w:hAnsi="Arial" w:cs="Arial"/>
          <w:sz w:val="20"/>
          <w:szCs w:val="20"/>
        </w:rPr>
        <w:t>ΟΜΑΔΑ)</w:t>
      </w:r>
      <w:r w:rsidR="00E12CB8" w:rsidRPr="00616D26">
        <w:rPr>
          <w:rFonts w:ascii="Arial" w:hAnsi="Arial" w:cs="Arial"/>
          <w:sz w:val="20"/>
          <w:szCs w:val="20"/>
        </w:rPr>
        <w:t>, που περιλαμβάνει :</w:t>
      </w:r>
    </w:p>
    <w:p w:rsidR="00E12CB8" w:rsidRPr="00616D26" w:rsidRDefault="00E12CB8" w:rsidP="00DF5094">
      <w:pPr>
        <w:spacing w:after="0" w:line="240" w:lineRule="auto"/>
        <w:jc w:val="both"/>
        <w:rPr>
          <w:rFonts w:ascii="Arial" w:hAnsi="Arial" w:cs="Arial"/>
          <w:sz w:val="20"/>
          <w:szCs w:val="20"/>
        </w:rPr>
      </w:pPr>
      <w:r w:rsidRPr="00616D26">
        <w:rPr>
          <w:rFonts w:ascii="Arial" w:hAnsi="Arial" w:cs="Arial"/>
          <w:sz w:val="20"/>
          <w:szCs w:val="20"/>
        </w:rPr>
        <w:tab/>
        <w:t>1. Πληρότητα και Σαφήνεια  του φυσικού αντικειμένου της προτεινόμενης πράξης</w:t>
      </w:r>
    </w:p>
    <w:p w:rsidR="00E12CB8" w:rsidRPr="00616D26" w:rsidRDefault="00E12CB8" w:rsidP="00DF5094">
      <w:pPr>
        <w:spacing w:after="0" w:line="240" w:lineRule="auto"/>
        <w:jc w:val="both"/>
        <w:rPr>
          <w:rFonts w:ascii="Arial" w:hAnsi="Arial" w:cs="Arial"/>
          <w:sz w:val="20"/>
          <w:szCs w:val="20"/>
        </w:rPr>
      </w:pPr>
      <w:r w:rsidRPr="00616D26">
        <w:rPr>
          <w:rFonts w:ascii="Arial" w:hAnsi="Arial" w:cs="Arial"/>
          <w:sz w:val="20"/>
          <w:szCs w:val="20"/>
        </w:rPr>
        <w:tab/>
        <w:t xml:space="preserve">2. </w:t>
      </w:r>
      <w:proofErr w:type="spellStart"/>
      <w:r w:rsidRPr="00616D26">
        <w:rPr>
          <w:rFonts w:ascii="Arial" w:hAnsi="Arial" w:cs="Arial"/>
          <w:sz w:val="20"/>
          <w:szCs w:val="20"/>
        </w:rPr>
        <w:t>Ρεαλιστικότητα</w:t>
      </w:r>
      <w:proofErr w:type="spellEnd"/>
      <w:r w:rsidRPr="00616D26">
        <w:rPr>
          <w:rFonts w:ascii="Arial" w:hAnsi="Arial" w:cs="Arial"/>
          <w:sz w:val="20"/>
          <w:szCs w:val="20"/>
        </w:rPr>
        <w:t xml:space="preserve"> του προϋπολογισμού της πράξης σε σχέση με το φυσικό αντικείμενο</w:t>
      </w:r>
    </w:p>
    <w:p w:rsidR="00E12CB8" w:rsidRDefault="00E12CB8" w:rsidP="00DF5094">
      <w:pPr>
        <w:spacing w:after="0" w:line="240" w:lineRule="auto"/>
        <w:jc w:val="both"/>
        <w:rPr>
          <w:rFonts w:ascii="Arial" w:hAnsi="Arial" w:cs="Arial"/>
          <w:sz w:val="20"/>
          <w:szCs w:val="20"/>
        </w:rPr>
      </w:pPr>
      <w:r w:rsidRPr="00616D26">
        <w:rPr>
          <w:rFonts w:ascii="Arial" w:hAnsi="Arial" w:cs="Arial"/>
          <w:sz w:val="20"/>
          <w:szCs w:val="20"/>
        </w:rPr>
        <w:tab/>
        <w:t xml:space="preserve">3. </w:t>
      </w:r>
      <w:proofErr w:type="spellStart"/>
      <w:r w:rsidRPr="00616D26">
        <w:rPr>
          <w:rFonts w:ascii="Arial" w:hAnsi="Arial" w:cs="Arial"/>
          <w:sz w:val="20"/>
          <w:szCs w:val="20"/>
        </w:rPr>
        <w:t>Ρεαλιστικότητα</w:t>
      </w:r>
      <w:proofErr w:type="spellEnd"/>
      <w:r w:rsidRPr="00616D26">
        <w:rPr>
          <w:rFonts w:ascii="Arial" w:hAnsi="Arial" w:cs="Arial"/>
          <w:sz w:val="20"/>
          <w:szCs w:val="20"/>
        </w:rPr>
        <w:t xml:space="preserve"> χρονοδιαγράμματος ολοκλήρωσης της πράξης</w:t>
      </w:r>
      <w:r w:rsidR="000631F4" w:rsidRPr="00616D26">
        <w:rPr>
          <w:rFonts w:ascii="Arial" w:hAnsi="Arial" w:cs="Arial"/>
          <w:sz w:val="20"/>
          <w:szCs w:val="20"/>
        </w:rPr>
        <w:t>.</w:t>
      </w:r>
    </w:p>
    <w:p w:rsidR="00D158A8" w:rsidRPr="00616D26" w:rsidRDefault="00D158A8" w:rsidP="00DF5094">
      <w:pPr>
        <w:spacing w:after="0" w:line="240" w:lineRule="auto"/>
        <w:jc w:val="both"/>
        <w:rPr>
          <w:rFonts w:ascii="Arial" w:hAnsi="Arial" w:cs="Arial"/>
          <w:sz w:val="20"/>
          <w:szCs w:val="20"/>
        </w:rPr>
      </w:pPr>
    </w:p>
    <w:p w:rsidR="000631F4" w:rsidRPr="00616D26" w:rsidRDefault="00AD7004" w:rsidP="00DF5094">
      <w:pPr>
        <w:spacing w:after="0" w:line="240" w:lineRule="auto"/>
        <w:ind w:left="284" w:hanging="284"/>
        <w:jc w:val="both"/>
        <w:rPr>
          <w:rFonts w:ascii="Arial" w:hAnsi="Arial" w:cs="Arial"/>
          <w:sz w:val="20"/>
          <w:szCs w:val="20"/>
        </w:rPr>
      </w:pPr>
      <w:r>
        <w:rPr>
          <w:rFonts w:ascii="Arial" w:hAnsi="Arial" w:cs="Arial"/>
          <w:sz w:val="20"/>
          <w:szCs w:val="20"/>
        </w:rPr>
        <w:t>Β</w:t>
      </w:r>
      <w:r w:rsidR="00650BB8" w:rsidRPr="00616D26">
        <w:rPr>
          <w:rFonts w:ascii="Arial" w:hAnsi="Arial" w:cs="Arial"/>
          <w:sz w:val="20"/>
          <w:szCs w:val="20"/>
        </w:rPr>
        <w:t xml:space="preserve">. </w:t>
      </w:r>
      <w:r w:rsidR="00863D93" w:rsidRPr="00616D26">
        <w:rPr>
          <w:rFonts w:ascii="Arial" w:hAnsi="Arial" w:cs="Arial"/>
          <w:sz w:val="20"/>
          <w:szCs w:val="20"/>
        </w:rPr>
        <w:t xml:space="preserve">Ενσωμάτωση οριζόντιων πολιτικών και τήρηση θεσμικού πλαισίου </w:t>
      </w:r>
      <w:r w:rsidR="001C4F14" w:rsidRPr="00616D26">
        <w:rPr>
          <w:rFonts w:ascii="Arial" w:hAnsi="Arial" w:cs="Arial"/>
          <w:sz w:val="20"/>
          <w:szCs w:val="20"/>
        </w:rPr>
        <w:t>(</w:t>
      </w:r>
      <w:r w:rsidR="000631F4" w:rsidRPr="00616D26">
        <w:rPr>
          <w:rFonts w:ascii="Arial" w:hAnsi="Arial" w:cs="Arial"/>
          <w:sz w:val="20"/>
          <w:szCs w:val="20"/>
        </w:rPr>
        <w:t xml:space="preserve">2Β </w:t>
      </w:r>
      <w:r w:rsidR="001C4F14" w:rsidRPr="00616D26">
        <w:rPr>
          <w:rFonts w:ascii="Arial" w:hAnsi="Arial" w:cs="Arial"/>
          <w:sz w:val="20"/>
          <w:szCs w:val="20"/>
        </w:rPr>
        <w:t xml:space="preserve"> ΟΜΑΔΑ)</w:t>
      </w:r>
      <w:r w:rsidR="000631F4" w:rsidRPr="00616D26">
        <w:rPr>
          <w:rFonts w:ascii="Arial" w:hAnsi="Arial" w:cs="Arial"/>
          <w:sz w:val="20"/>
          <w:szCs w:val="20"/>
        </w:rPr>
        <w:t xml:space="preserve"> που περιλαμβάνει :</w:t>
      </w:r>
    </w:p>
    <w:p w:rsidR="000631F4" w:rsidRPr="00616D26" w:rsidRDefault="000631F4" w:rsidP="00DF5094">
      <w:pPr>
        <w:spacing w:after="0" w:line="240" w:lineRule="auto"/>
        <w:ind w:left="993" w:hanging="284"/>
        <w:jc w:val="both"/>
        <w:rPr>
          <w:rFonts w:ascii="Arial" w:hAnsi="Arial" w:cs="Arial"/>
          <w:sz w:val="20"/>
          <w:szCs w:val="20"/>
        </w:rPr>
      </w:pPr>
      <w:r w:rsidRPr="00616D26">
        <w:rPr>
          <w:rFonts w:ascii="Arial" w:hAnsi="Arial" w:cs="Arial"/>
          <w:sz w:val="20"/>
          <w:szCs w:val="20"/>
        </w:rPr>
        <w:t>1. Τήρηση εθνικών και κοινοτικών κανόνων ως προς τις δημόσιες συμβάσεις έργων, μελετών, προμηθειών και υπηρεσιών και εθνικών κανόνων για την απασχόληση προσωπικού</w:t>
      </w:r>
    </w:p>
    <w:p w:rsidR="000631F4" w:rsidRPr="00616D26" w:rsidRDefault="000631F4" w:rsidP="00DF5094">
      <w:pPr>
        <w:spacing w:after="0" w:line="240" w:lineRule="auto"/>
        <w:ind w:left="993" w:hanging="284"/>
        <w:jc w:val="both"/>
        <w:rPr>
          <w:rFonts w:ascii="Arial" w:hAnsi="Arial" w:cs="Arial"/>
          <w:sz w:val="20"/>
          <w:szCs w:val="20"/>
        </w:rPr>
      </w:pPr>
      <w:r w:rsidRPr="00616D26">
        <w:rPr>
          <w:rFonts w:ascii="Arial" w:hAnsi="Arial" w:cs="Arial"/>
          <w:sz w:val="20"/>
          <w:szCs w:val="20"/>
        </w:rPr>
        <w:t>2. Συμβατότητα της πράξης με τους κανόνες του ανταγωνισμού και των κρατικών ενισχύσεων</w:t>
      </w:r>
    </w:p>
    <w:p w:rsidR="000631F4" w:rsidRPr="00616D26" w:rsidRDefault="000631F4" w:rsidP="00DF5094">
      <w:pPr>
        <w:spacing w:after="0" w:line="240" w:lineRule="auto"/>
        <w:ind w:left="993" w:hanging="284"/>
        <w:jc w:val="both"/>
        <w:rPr>
          <w:rFonts w:ascii="Arial" w:hAnsi="Arial" w:cs="Arial"/>
          <w:sz w:val="20"/>
          <w:szCs w:val="20"/>
        </w:rPr>
      </w:pPr>
      <w:r w:rsidRPr="00616D26">
        <w:rPr>
          <w:rFonts w:ascii="Arial" w:hAnsi="Arial" w:cs="Arial"/>
          <w:sz w:val="20"/>
          <w:szCs w:val="20"/>
        </w:rPr>
        <w:t>3. Αειφόρος ανάπτυξη</w:t>
      </w:r>
    </w:p>
    <w:p w:rsidR="000631F4" w:rsidRPr="00616D26" w:rsidRDefault="000631F4" w:rsidP="00DF5094">
      <w:pPr>
        <w:spacing w:after="0" w:line="240" w:lineRule="auto"/>
        <w:ind w:left="993" w:hanging="284"/>
        <w:jc w:val="both"/>
        <w:rPr>
          <w:rFonts w:ascii="Arial" w:hAnsi="Arial" w:cs="Arial"/>
          <w:sz w:val="20"/>
          <w:szCs w:val="20"/>
        </w:rPr>
      </w:pPr>
      <w:r w:rsidRPr="00616D26">
        <w:rPr>
          <w:rFonts w:ascii="Arial" w:hAnsi="Arial" w:cs="Arial"/>
          <w:sz w:val="20"/>
          <w:szCs w:val="20"/>
        </w:rPr>
        <w:t>4. Προαγωγή της ισότητας μεταξύ ανδρών και γυναικών και της μη διάκρισης</w:t>
      </w:r>
    </w:p>
    <w:p w:rsidR="000631F4" w:rsidRDefault="000631F4" w:rsidP="00DF5094">
      <w:pPr>
        <w:spacing w:after="0" w:line="240" w:lineRule="auto"/>
        <w:ind w:left="993" w:hanging="284"/>
        <w:jc w:val="both"/>
        <w:rPr>
          <w:rFonts w:ascii="Arial" w:hAnsi="Arial" w:cs="Arial"/>
          <w:sz w:val="20"/>
          <w:szCs w:val="20"/>
        </w:rPr>
      </w:pPr>
      <w:r w:rsidRPr="00616D26">
        <w:rPr>
          <w:rFonts w:ascii="Arial" w:hAnsi="Arial" w:cs="Arial"/>
          <w:sz w:val="20"/>
          <w:szCs w:val="20"/>
        </w:rPr>
        <w:t>5. Εξασφάλιση της προσβασιμότητας των ατόμων με αναπηρία</w:t>
      </w:r>
    </w:p>
    <w:p w:rsidR="00D158A8" w:rsidRPr="00616D26" w:rsidRDefault="00D158A8" w:rsidP="00DF5094">
      <w:pPr>
        <w:spacing w:after="0" w:line="240" w:lineRule="auto"/>
        <w:ind w:left="993" w:hanging="284"/>
        <w:jc w:val="both"/>
        <w:rPr>
          <w:rFonts w:ascii="Arial" w:hAnsi="Arial" w:cs="Arial"/>
          <w:sz w:val="20"/>
          <w:szCs w:val="20"/>
        </w:rPr>
      </w:pPr>
    </w:p>
    <w:p w:rsidR="000631F4" w:rsidRPr="00616D26" w:rsidRDefault="00AD7004" w:rsidP="00DF5094">
      <w:pPr>
        <w:spacing w:after="0" w:line="240" w:lineRule="auto"/>
        <w:ind w:left="426" w:hanging="426"/>
        <w:jc w:val="both"/>
        <w:rPr>
          <w:rFonts w:ascii="Arial" w:hAnsi="Arial" w:cs="Arial"/>
          <w:sz w:val="20"/>
          <w:szCs w:val="20"/>
        </w:rPr>
      </w:pPr>
      <w:r>
        <w:rPr>
          <w:rFonts w:ascii="Arial" w:hAnsi="Arial" w:cs="Arial"/>
          <w:sz w:val="20"/>
          <w:szCs w:val="20"/>
        </w:rPr>
        <w:t>Γ</w:t>
      </w:r>
      <w:r w:rsidR="00650BB8" w:rsidRPr="00616D26">
        <w:rPr>
          <w:rFonts w:ascii="Arial" w:hAnsi="Arial" w:cs="Arial"/>
          <w:sz w:val="20"/>
          <w:szCs w:val="20"/>
        </w:rPr>
        <w:t xml:space="preserve">. </w:t>
      </w:r>
      <w:r w:rsidR="000631F4" w:rsidRPr="00616D26">
        <w:rPr>
          <w:rFonts w:ascii="Arial" w:hAnsi="Arial" w:cs="Arial"/>
          <w:sz w:val="20"/>
          <w:szCs w:val="20"/>
        </w:rPr>
        <w:t xml:space="preserve">Σκοπιμότητα </w:t>
      </w:r>
      <w:r w:rsidR="00650BB8" w:rsidRPr="00616D26">
        <w:rPr>
          <w:rFonts w:ascii="Arial" w:hAnsi="Arial" w:cs="Arial"/>
          <w:sz w:val="20"/>
          <w:szCs w:val="20"/>
        </w:rPr>
        <w:t>της πράξης</w:t>
      </w:r>
      <w:r w:rsidR="00E90326">
        <w:rPr>
          <w:rFonts w:ascii="Arial" w:hAnsi="Arial" w:cs="Arial"/>
          <w:sz w:val="20"/>
          <w:szCs w:val="20"/>
        </w:rPr>
        <w:t>,</w:t>
      </w:r>
      <w:r w:rsidR="00E90326" w:rsidRPr="00E90326">
        <w:rPr>
          <w:rFonts w:ascii="Arial" w:hAnsi="Arial" w:cs="Arial"/>
          <w:sz w:val="20"/>
          <w:szCs w:val="20"/>
        </w:rPr>
        <w:t xml:space="preserve"> </w:t>
      </w:r>
      <w:r w:rsidR="00E90326" w:rsidRPr="00616D26">
        <w:rPr>
          <w:rFonts w:ascii="Arial" w:hAnsi="Arial" w:cs="Arial"/>
          <w:sz w:val="20"/>
          <w:szCs w:val="20"/>
        </w:rPr>
        <w:t>(2</w:t>
      </w:r>
      <w:r w:rsidR="00E90326">
        <w:rPr>
          <w:rFonts w:ascii="Arial" w:hAnsi="Arial" w:cs="Arial"/>
          <w:sz w:val="20"/>
          <w:szCs w:val="20"/>
        </w:rPr>
        <w:t>Γ</w:t>
      </w:r>
      <w:r w:rsidR="00E90326" w:rsidRPr="00616D26">
        <w:rPr>
          <w:rFonts w:ascii="Arial" w:hAnsi="Arial" w:cs="Arial"/>
          <w:sz w:val="20"/>
          <w:szCs w:val="20"/>
        </w:rPr>
        <w:t xml:space="preserve"> ΟΜΑΔΑ), </w:t>
      </w:r>
      <w:r w:rsidR="00E90326">
        <w:rPr>
          <w:rFonts w:ascii="Arial" w:hAnsi="Arial" w:cs="Arial"/>
          <w:sz w:val="20"/>
          <w:szCs w:val="20"/>
        </w:rPr>
        <w:t xml:space="preserve"> </w:t>
      </w:r>
      <w:r w:rsidR="000631F4" w:rsidRPr="00616D26">
        <w:rPr>
          <w:rFonts w:ascii="Arial" w:hAnsi="Arial" w:cs="Arial"/>
          <w:sz w:val="20"/>
          <w:szCs w:val="20"/>
        </w:rPr>
        <w:t>βαθμολογούμενη ο</w:t>
      </w:r>
      <w:r>
        <w:rPr>
          <w:rFonts w:ascii="Arial" w:hAnsi="Arial" w:cs="Arial"/>
          <w:sz w:val="20"/>
          <w:szCs w:val="20"/>
        </w:rPr>
        <w:t>μάδα κριτηρίων που περιλαμβάνει</w:t>
      </w:r>
      <w:r w:rsidR="000631F4" w:rsidRPr="00616D26">
        <w:rPr>
          <w:rFonts w:ascii="Arial" w:hAnsi="Arial" w:cs="Arial"/>
          <w:sz w:val="20"/>
          <w:szCs w:val="20"/>
        </w:rPr>
        <w:t>:</w:t>
      </w:r>
    </w:p>
    <w:p w:rsidR="001C4F14" w:rsidRPr="00616D26" w:rsidRDefault="000631F4" w:rsidP="00DF5094">
      <w:pPr>
        <w:spacing w:after="0" w:line="240" w:lineRule="auto"/>
        <w:jc w:val="both"/>
        <w:rPr>
          <w:rFonts w:ascii="Arial" w:hAnsi="Arial" w:cs="Arial"/>
          <w:sz w:val="20"/>
          <w:szCs w:val="20"/>
        </w:rPr>
      </w:pPr>
      <w:r w:rsidRPr="00616D26">
        <w:rPr>
          <w:rFonts w:ascii="Arial" w:hAnsi="Arial" w:cs="Arial"/>
          <w:sz w:val="20"/>
          <w:szCs w:val="20"/>
        </w:rPr>
        <w:tab/>
        <w:t>1. Αναγκαιότητα υλοποίησης της πράξης</w:t>
      </w:r>
    </w:p>
    <w:p w:rsidR="000631F4" w:rsidRPr="00616D26" w:rsidRDefault="000631F4" w:rsidP="00DF5094">
      <w:pPr>
        <w:spacing w:after="0" w:line="240" w:lineRule="auto"/>
        <w:jc w:val="both"/>
        <w:rPr>
          <w:rFonts w:ascii="Arial" w:hAnsi="Arial" w:cs="Arial"/>
          <w:sz w:val="20"/>
          <w:szCs w:val="20"/>
        </w:rPr>
      </w:pPr>
      <w:r w:rsidRPr="00616D26">
        <w:rPr>
          <w:rFonts w:ascii="Arial" w:hAnsi="Arial" w:cs="Arial"/>
          <w:sz w:val="20"/>
          <w:szCs w:val="20"/>
        </w:rPr>
        <w:tab/>
        <w:t>2. Αποτελεσματικότητα πράξης</w:t>
      </w:r>
    </w:p>
    <w:p w:rsidR="000631F4" w:rsidRPr="00616D26" w:rsidRDefault="000631F4" w:rsidP="00DF5094">
      <w:pPr>
        <w:spacing w:after="0" w:line="240" w:lineRule="auto"/>
        <w:jc w:val="both"/>
        <w:rPr>
          <w:rFonts w:ascii="Arial" w:hAnsi="Arial" w:cs="Arial"/>
          <w:sz w:val="20"/>
          <w:szCs w:val="20"/>
        </w:rPr>
      </w:pPr>
      <w:r w:rsidRPr="00616D26">
        <w:rPr>
          <w:rFonts w:ascii="Arial" w:hAnsi="Arial" w:cs="Arial"/>
          <w:sz w:val="20"/>
          <w:szCs w:val="20"/>
        </w:rPr>
        <w:tab/>
        <w:t>3. Αποδοτικότητα πράξης</w:t>
      </w:r>
    </w:p>
    <w:p w:rsidR="000631F4" w:rsidRPr="00616D26" w:rsidRDefault="000631F4" w:rsidP="00DF5094">
      <w:pPr>
        <w:spacing w:after="0" w:line="240" w:lineRule="auto"/>
        <w:jc w:val="both"/>
        <w:rPr>
          <w:rFonts w:ascii="Arial" w:hAnsi="Arial" w:cs="Arial"/>
          <w:sz w:val="20"/>
          <w:szCs w:val="20"/>
        </w:rPr>
      </w:pPr>
      <w:r w:rsidRPr="00616D26">
        <w:rPr>
          <w:rFonts w:ascii="Arial" w:hAnsi="Arial" w:cs="Arial"/>
          <w:sz w:val="20"/>
          <w:szCs w:val="20"/>
        </w:rPr>
        <w:tab/>
        <w:t>4. Βιωσιμότητα, λειτουργικότητα, αξιοποίηση</w:t>
      </w:r>
    </w:p>
    <w:p w:rsidR="000631F4" w:rsidRDefault="000631F4" w:rsidP="00DF5094">
      <w:pPr>
        <w:spacing w:after="0" w:line="240" w:lineRule="auto"/>
        <w:jc w:val="both"/>
        <w:rPr>
          <w:rFonts w:ascii="Arial" w:hAnsi="Arial" w:cs="Arial"/>
          <w:sz w:val="20"/>
          <w:szCs w:val="20"/>
        </w:rPr>
      </w:pPr>
      <w:r w:rsidRPr="00616D26">
        <w:rPr>
          <w:rFonts w:ascii="Arial" w:hAnsi="Arial" w:cs="Arial"/>
          <w:sz w:val="20"/>
          <w:szCs w:val="20"/>
        </w:rPr>
        <w:tab/>
        <w:t>5. Συνέργεια και συμπληρωματικότητα με άλλες πράξεις</w:t>
      </w:r>
    </w:p>
    <w:p w:rsidR="00D158A8" w:rsidRPr="00616D26" w:rsidRDefault="00D158A8" w:rsidP="00DF5094">
      <w:pPr>
        <w:spacing w:after="0" w:line="240" w:lineRule="auto"/>
        <w:jc w:val="both"/>
        <w:rPr>
          <w:rFonts w:ascii="Arial" w:hAnsi="Arial" w:cs="Arial"/>
          <w:sz w:val="20"/>
          <w:szCs w:val="20"/>
        </w:rPr>
      </w:pPr>
    </w:p>
    <w:p w:rsidR="000631F4" w:rsidRPr="00616D26" w:rsidRDefault="00AD7004" w:rsidP="00DF5094">
      <w:pPr>
        <w:spacing w:after="0" w:line="240" w:lineRule="auto"/>
        <w:ind w:left="284" w:hanging="284"/>
        <w:jc w:val="both"/>
        <w:rPr>
          <w:rFonts w:ascii="Arial" w:hAnsi="Arial" w:cs="Arial"/>
          <w:sz w:val="20"/>
          <w:szCs w:val="20"/>
        </w:rPr>
      </w:pPr>
      <w:r>
        <w:rPr>
          <w:rFonts w:ascii="Arial" w:hAnsi="Arial" w:cs="Arial"/>
          <w:sz w:val="20"/>
          <w:szCs w:val="20"/>
        </w:rPr>
        <w:t>Δ</w:t>
      </w:r>
      <w:r w:rsidR="00650BB8" w:rsidRPr="00616D26">
        <w:rPr>
          <w:rFonts w:ascii="Arial" w:hAnsi="Arial" w:cs="Arial"/>
          <w:sz w:val="20"/>
          <w:szCs w:val="20"/>
        </w:rPr>
        <w:t xml:space="preserve">. </w:t>
      </w:r>
      <w:r w:rsidR="000631F4" w:rsidRPr="00616D26">
        <w:rPr>
          <w:rFonts w:ascii="Arial" w:hAnsi="Arial" w:cs="Arial"/>
          <w:sz w:val="20"/>
          <w:szCs w:val="20"/>
        </w:rPr>
        <w:t xml:space="preserve">Ωριμότητα της Πράξης </w:t>
      </w:r>
      <w:r w:rsidR="001C4F14" w:rsidRPr="00616D26">
        <w:rPr>
          <w:rFonts w:ascii="Arial" w:hAnsi="Arial" w:cs="Arial"/>
          <w:sz w:val="20"/>
          <w:szCs w:val="20"/>
        </w:rPr>
        <w:t xml:space="preserve"> (</w:t>
      </w:r>
      <w:r w:rsidR="000631F4" w:rsidRPr="00616D26">
        <w:rPr>
          <w:rFonts w:ascii="Arial" w:hAnsi="Arial" w:cs="Arial"/>
          <w:sz w:val="20"/>
          <w:szCs w:val="20"/>
        </w:rPr>
        <w:t>2</w:t>
      </w:r>
      <w:r w:rsidR="00863D93" w:rsidRPr="00616D26">
        <w:rPr>
          <w:rFonts w:ascii="Arial" w:hAnsi="Arial" w:cs="Arial"/>
          <w:sz w:val="20"/>
          <w:szCs w:val="20"/>
        </w:rPr>
        <w:t>Δ</w:t>
      </w:r>
      <w:r w:rsidR="001C4F14" w:rsidRPr="00616D26">
        <w:rPr>
          <w:rFonts w:ascii="Arial" w:hAnsi="Arial" w:cs="Arial"/>
          <w:sz w:val="20"/>
          <w:szCs w:val="20"/>
        </w:rPr>
        <w:t xml:space="preserve"> ΟΜΑΔΑ)</w:t>
      </w:r>
      <w:r w:rsidR="000631F4" w:rsidRPr="00616D26">
        <w:rPr>
          <w:rFonts w:ascii="Arial" w:hAnsi="Arial" w:cs="Arial"/>
          <w:sz w:val="20"/>
          <w:szCs w:val="20"/>
        </w:rPr>
        <w:t>, βαθμολογούμενη ο</w:t>
      </w:r>
      <w:r w:rsidR="006F3FAF">
        <w:rPr>
          <w:rFonts w:ascii="Arial" w:hAnsi="Arial" w:cs="Arial"/>
          <w:sz w:val="20"/>
          <w:szCs w:val="20"/>
        </w:rPr>
        <w:t>μάδα κριτηρίων που περιλαμβάνει</w:t>
      </w:r>
      <w:r w:rsidR="000631F4" w:rsidRPr="00616D26">
        <w:rPr>
          <w:rFonts w:ascii="Arial" w:hAnsi="Arial" w:cs="Arial"/>
          <w:sz w:val="20"/>
          <w:szCs w:val="20"/>
        </w:rPr>
        <w:t>:</w:t>
      </w:r>
    </w:p>
    <w:p w:rsidR="000631F4" w:rsidRPr="00616D26" w:rsidRDefault="000631F4" w:rsidP="00DF5094">
      <w:pPr>
        <w:spacing w:after="0" w:line="240" w:lineRule="auto"/>
        <w:ind w:firstLine="720"/>
        <w:jc w:val="both"/>
        <w:rPr>
          <w:rFonts w:ascii="Arial" w:hAnsi="Arial" w:cs="Arial"/>
          <w:sz w:val="20"/>
          <w:szCs w:val="20"/>
        </w:rPr>
      </w:pPr>
      <w:r w:rsidRPr="00616D26">
        <w:rPr>
          <w:rFonts w:ascii="Arial" w:hAnsi="Arial" w:cs="Arial"/>
          <w:sz w:val="20"/>
          <w:szCs w:val="20"/>
        </w:rPr>
        <w:t>1. Στάδιο εξέλιξης απαιτούμενων ενεργειών ωρίμανσης της πράξης</w:t>
      </w:r>
    </w:p>
    <w:p w:rsidR="000631F4" w:rsidRDefault="000631F4" w:rsidP="00DF5094">
      <w:pPr>
        <w:spacing w:after="0" w:line="240" w:lineRule="auto"/>
        <w:ind w:firstLine="720"/>
        <w:jc w:val="both"/>
        <w:rPr>
          <w:rFonts w:ascii="Arial" w:hAnsi="Arial" w:cs="Arial"/>
          <w:sz w:val="20"/>
          <w:szCs w:val="20"/>
        </w:rPr>
      </w:pPr>
      <w:r w:rsidRPr="00616D26">
        <w:rPr>
          <w:rFonts w:ascii="Arial" w:hAnsi="Arial" w:cs="Arial"/>
          <w:sz w:val="20"/>
          <w:szCs w:val="20"/>
        </w:rPr>
        <w:t>2. Βαθμός προόδου διοικητικών ή άλλων ενεργειών</w:t>
      </w:r>
    </w:p>
    <w:p w:rsidR="00E90326" w:rsidRPr="00616D26" w:rsidRDefault="00E90326" w:rsidP="00DF5094">
      <w:pPr>
        <w:spacing w:after="0" w:line="240" w:lineRule="auto"/>
        <w:ind w:firstLine="720"/>
        <w:jc w:val="both"/>
        <w:rPr>
          <w:rFonts w:ascii="Arial" w:hAnsi="Arial" w:cs="Arial"/>
          <w:sz w:val="20"/>
          <w:szCs w:val="20"/>
        </w:rPr>
      </w:pPr>
    </w:p>
    <w:p w:rsidR="00863D93" w:rsidRPr="00616D26" w:rsidRDefault="00AD7004" w:rsidP="00DF5094">
      <w:pPr>
        <w:spacing w:after="0" w:line="240" w:lineRule="auto"/>
        <w:ind w:left="284" w:hanging="284"/>
        <w:jc w:val="both"/>
        <w:rPr>
          <w:rFonts w:ascii="Arial" w:hAnsi="Arial" w:cs="Arial"/>
          <w:sz w:val="20"/>
          <w:szCs w:val="20"/>
        </w:rPr>
      </w:pPr>
      <w:r>
        <w:rPr>
          <w:rFonts w:ascii="Arial" w:hAnsi="Arial" w:cs="Arial"/>
          <w:sz w:val="20"/>
          <w:szCs w:val="20"/>
        </w:rPr>
        <w:t>Ε</w:t>
      </w:r>
      <w:r w:rsidR="00863D93" w:rsidRPr="00616D26">
        <w:rPr>
          <w:rFonts w:ascii="Arial" w:hAnsi="Arial" w:cs="Arial"/>
          <w:sz w:val="20"/>
          <w:szCs w:val="20"/>
        </w:rPr>
        <w:t xml:space="preserve">. Διοικητική, Επιχειρησιακή και Χρηματοοικονομική ικανότητα φορέα </w:t>
      </w:r>
      <w:r w:rsidR="00E90326" w:rsidRPr="00616D26">
        <w:rPr>
          <w:rFonts w:ascii="Arial" w:hAnsi="Arial" w:cs="Arial"/>
          <w:sz w:val="20"/>
          <w:szCs w:val="20"/>
        </w:rPr>
        <w:t>(2</w:t>
      </w:r>
      <w:r w:rsidR="00E90326">
        <w:rPr>
          <w:rFonts w:ascii="Arial" w:hAnsi="Arial" w:cs="Arial"/>
          <w:sz w:val="20"/>
          <w:szCs w:val="20"/>
        </w:rPr>
        <w:t>Ε</w:t>
      </w:r>
      <w:r w:rsidR="00E90326" w:rsidRPr="00616D26">
        <w:rPr>
          <w:rFonts w:ascii="Arial" w:hAnsi="Arial" w:cs="Arial"/>
          <w:sz w:val="20"/>
          <w:szCs w:val="20"/>
        </w:rPr>
        <w:t xml:space="preserve"> ΟΜΑΔΑ), </w:t>
      </w:r>
      <w:r w:rsidR="00863D93" w:rsidRPr="00616D26">
        <w:rPr>
          <w:rFonts w:ascii="Arial" w:hAnsi="Arial" w:cs="Arial"/>
          <w:sz w:val="20"/>
          <w:szCs w:val="20"/>
        </w:rPr>
        <w:t>που περιλαμβάνει :</w:t>
      </w:r>
    </w:p>
    <w:p w:rsidR="00863D93" w:rsidRPr="00616D26" w:rsidRDefault="00863D93" w:rsidP="00DF5094">
      <w:pPr>
        <w:pStyle w:val="a3"/>
        <w:numPr>
          <w:ilvl w:val="0"/>
          <w:numId w:val="16"/>
        </w:numPr>
        <w:spacing w:after="0" w:line="240" w:lineRule="auto"/>
        <w:jc w:val="both"/>
        <w:rPr>
          <w:rFonts w:ascii="Arial" w:hAnsi="Arial" w:cs="Arial"/>
          <w:sz w:val="20"/>
          <w:szCs w:val="20"/>
        </w:rPr>
      </w:pPr>
      <w:r w:rsidRPr="00616D26">
        <w:rPr>
          <w:rFonts w:ascii="Arial" w:hAnsi="Arial" w:cs="Arial"/>
          <w:sz w:val="20"/>
          <w:szCs w:val="20"/>
        </w:rPr>
        <w:t>Διοικητική ικανότητα</w:t>
      </w:r>
    </w:p>
    <w:p w:rsidR="00863D93" w:rsidRPr="00616D26" w:rsidRDefault="00863D93" w:rsidP="00DF5094">
      <w:pPr>
        <w:pStyle w:val="a3"/>
        <w:numPr>
          <w:ilvl w:val="0"/>
          <w:numId w:val="16"/>
        </w:numPr>
        <w:spacing w:after="0" w:line="240" w:lineRule="auto"/>
        <w:jc w:val="both"/>
        <w:rPr>
          <w:rFonts w:ascii="Arial" w:hAnsi="Arial" w:cs="Arial"/>
          <w:sz w:val="20"/>
          <w:szCs w:val="20"/>
        </w:rPr>
      </w:pPr>
      <w:r w:rsidRPr="00616D26">
        <w:rPr>
          <w:rFonts w:ascii="Arial" w:hAnsi="Arial" w:cs="Arial"/>
          <w:sz w:val="20"/>
          <w:szCs w:val="20"/>
        </w:rPr>
        <w:t>Επιχειρησιακή ικανότητα</w:t>
      </w:r>
    </w:p>
    <w:p w:rsidR="00863D93" w:rsidRPr="00616D26" w:rsidRDefault="00863D93" w:rsidP="00DF5094">
      <w:pPr>
        <w:pStyle w:val="a3"/>
        <w:numPr>
          <w:ilvl w:val="0"/>
          <w:numId w:val="16"/>
        </w:numPr>
        <w:spacing w:after="0" w:line="240" w:lineRule="auto"/>
        <w:jc w:val="both"/>
        <w:rPr>
          <w:rFonts w:ascii="Arial" w:hAnsi="Arial" w:cs="Arial"/>
          <w:sz w:val="20"/>
          <w:szCs w:val="20"/>
        </w:rPr>
      </w:pPr>
      <w:r w:rsidRPr="00616D26">
        <w:rPr>
          <w:rFonts w:ascii="Arial" w:hAnsi="Arial" w:cs="Arial"/>
          <w:sz w:val="20"/>
          <w:szCs w:val="20"/>
        </w:rPr>
        <w:t>Χρηματοοικονομική ικανότητα</w:t>
      </w:r>
    </w:p>
    <w:p w:rsidR="00DF5094" w:rsidRDefault="00DF5094" w:rsidP="00DF5094">
      <w:pPr>
        <w:spacing w:after="0" w:line="240" w:lineRule="auto"/>
        <w:jc w:val="both"/>
        <w:rPr>
          <w:rFonts w:ascii="Arial" w:hAnsi="Arial" w:cs="Arial"/>
          <w:sz w:val="20"/>
          <w:szCs w:val="20"/>
        </w:rPr>
      </w:pPr>
    </w:p>
    <w:p w:rsidR="00650BB8" w:rsidRDefault="00650BB8" w:rsidP="00DF5094">
      <w:pPr>
        <w:spacing w:after="0" w:line="240" w:lineRule="auto"/>
        <w:jc w:val="both"/>
        <w:rPr>
          <w:rFonts w:ascii="Arial" w:hAnsi="Arial" w:cs="Arial"/>
          <w:sz w:val="20"/>
          <w:szCs w:val="20"/>
        </w:rPr>
      </w:pPr>
      <w:r w:rsidRPr="00616D26">
        <w:rPr>
          <w:rFonts w:ascii="Arial" w:hAnsi="Arial" w:cs="Arial"/>
          <w:sz w:val="20"/>
          <w:szCs w:val="20"/>
        </w:rPr>
        <w:t>Τα κριτήρια αξιολόγησης των προτάσεων του σταδίου Β’ έχουν εξειδικευτεί ανά Άξονα Προτεραιότητας, Επενδυτική Προτεραιότητα, Ειδικό Στόχο και Δράση και αποτυπώνονται στα Φύλλα Αξιολόγησης Πράξεων που συνοδεύουν τη μεθοδολογία.</w:t>
      </w:r>
    </w:p>
    <w:p w:rsidR="00DF5094" w:rsidRPr="00616D26" w:rsidRDefault="00DF5094" w:rsidP="00DF5094">
      <w:pPr>
        <w:spacing w:after="0" w:line="240" w:lineRule="auto"/>
        <w:jc w:val="both"/>
        <w:rPr>
          <w:rFonts w:ascii="Arial" w:hAnsi="Arial" w:cs="Arial"/>
          <w:sz w:val="20"/>
          <w:szCs w:val="20"/>
        </w:rPr>
      </w:pPr>
    </w:p>
    <w:p w:rsidR="00650BB8" w:rsidRPr="00A010F1" w:rsidRDefault="00650BB8" w:rsidP="00DF5094">
      <w:pPr>
        <w:spacing w:after="0" w:line="240" w:lineRule="auto"/>
        <w:jc w:val="both"/>
        <w:rPr>
          <w:rFonts w:ascii="Arial" w:hAnsi="Arial" w:cs="Arial"/>
          <w:b/>
          <w:sz w:val="20"/>
          <w:szCs w:val="20"/>
        </w:rPr>
      </w:pPr>
      <w:r w:rsidRPr="00A010F1">
        <w:rPr>
          <w:rFonts w:ascii="Arial" w:hAnsi="Arial" w:cs="Arial"/>
          <w:b/>
          <w:sz w:val="20"/>
          <w:szCs w:val="20"/>
        </w:rPr>
        <w:t>Τα επιμέρους κριτήρια των ομάδων</w:t>
      </w:r>
      <w:r w:rsidR="001C4F14" w:rsidRPr="00A010F1">
        <w:rPr>
          <w:rFonts w:ascii="Arial" w:hAnsi="Arial" w:cs="Arial"/>
          <w:b/>
          <w:sz w:val="20"/>
          <w:szCs w:val="20"/>
        </w:rPr>
        <w:t xml:space="preserve"> για την δράση «</w:t>
      </w:r>
      <w:r w:rsidR="006C1399" w:rsidRPr="00A010F1">
        <w:rPr>
          <w:rFonts w:ascii="Arial" w:hAnsi="Arial" w:cs="Arial"/>
          <w:b/>
          <w:sz w:val="20"/>
          <w:szCs w:val="20"/>
        </w:rPr>
        <w:t>Δημιουργία Πράσινω</w:t>
      </w:r>
      <w:r w:rsidR="00A010F1">
        <w:rPr>
          <w:rFonts w:ascii="Arial" w:hAnsi="Arial" w:cs="Arial"/>
          <w:b/>
          <w:sz w:val="20"/>
          <w:szCs w:val="20"/>
        </w:rPr>
        <w:t>ν Σημείων και Δικτύωσή τους</w:t>
      </w:r>
      <w:r w:rsidR="009464B5" w:rsidRPr="00A010F1">
        <w:rPr>
          <w:rFonts w:ascii="Arial" w:hAnsi="Arial" w:cs="Arial"/>
          <w:b/>
          <w:sz w:val="20"/>
          <w:szCs w:val="20"/>
        </w:rPr>
        <w:t>»</w:t>
      </w:r>
      <w:r w:rsidRPr="00A010F1">
        <w:rPr>
          <w:rFonts w:ascii="Arial" w:hAnsi="Arial" w:cs="Arial"/>
          <w:b/>
          <w:sz w:val="20"/>
          <w:szCs w:val="20"/>
        </w:rPr>
        <w:t xml:space="preserve"> παρουσιάζονται αναλυτικά στη συνέχεια:</w:t>
      </w:r>
    </w:p>
    <w:p w:rsidR="00DF5094" w:rsidRPr="00616D26" w:rsidRDefault="00DF5094" w:rsidP="00DF5094">
      <w:pPr>
        <w:spacing w:after="0" w:line="240" w:lineRule="auto"/>
        <w:jc w:val="both"/>
        <w:rPr>
          <w:rFonts w:ascii="Arial" w:hAnsi="Arial" w:cs="Arial"/>
          <w:sz w:val="20"/>
          <w:szCs w:val="20"/>
        </w:rPr>
      </w:pPr>
    </w:p>
    <w:p w:rsidR="005D7FA3" w:rsidRPr="00A010F1" w:rsidRDefault="00934B35" w:rsidP="000B0572">
      <w:pPr>
        <w:spacing w:after="120" w:line="240" w:lineRule="auto"/>
        <w:jc w:val="both"/>
        <w:rPr>
          <w:rFonts w:ascii="Arial" w:hAnsi="Arial" w:cs="Arial"/>
          <w:b/>
          <w:sz w:val="20"/>
          <w:szCs w:val="20"/>
          <w:u w:val="single"/>
        </w:rPr>
      </w:pPr>
      <w:r w:rsidRPr="00A010F1">
        <w:rPr>
          <w:rFonts w:ascii="Arial" w:hAnsi="Arial" w:cs="Arial"/>
          <w:b/>
          <w:sz w:val="20"/>
          <w:szCs w:val="20"/>
          <w:u w:val="single"/>
        </w:rPr>
        <w:t xml:space="preserve">2Α. Πληρότητα και Σαφήνεια του Περιεχομένου της Πρότασης </w:t>
      </w:r>
    </w:p>
    <w:p w:rsidR="00934B35" w:rsidRPr="00401248" w:rsidRDefault="00401248" w:rsidP="00401248">
      <w:pPr>
        <w:spacing w:after="120" w:line="240" w:lineRule="auto"/>
        <w:ind w:firstLine="90"/>
        <w:jc w:val="both"/>
        <w:rPr>
          <w:rFonts w:ascii="Arial" w:hAnsi="Arial" w:cs="Arial"/>
          <w:sz w:val="20"/>
          <w:szCs w:val="20"/>
        </w:rPr>
      </w:pPr>
      <w:r>
        <w:rPr>
          <w:rFonts w:ascii="Arial" w:hAnsi="Arial" w:cs="Arial"/>
          <w:sz w:val="20"/>
          <w:szCs w:val="20"/>
        </w:rPr>
        <w:t>Ό</w:t>
      </w:r>
      <w:r w:rsidRPr="00401248">
        <w:rPr>
          <w:rFonts w:ascii="Arial" w:hAnsi="Arial" w:cs="Arial"/>
          <w:sz w:val="20"/>
          <w:szCs w:val="20"/>
        </w:rPr>
        <w:t>λα</w:t>
      </w:r>
      <w:r w:rsidR="00934B35" w:rsidRPr="00401248">
        <w:rPr>
          <w:rFonts w:ascii="Arial" w:hAnsi="Arial" w:cs="Arial"/>
          <w:sz w:val="20"/>
          <w:szCs w:val="20"/>
        </w:rPr>
        <w:t xml:space="preserve"> τα κριτήρια είναι δυαδικά </w:t>
      </w:r>
      <w:r>
        <w:rPr>
          <w:rFonts w:ascii="Arial" w:hAnsi="Arial" w:cs="Arial"/>
          <w:sz w:val="20"/>
          <w:szCs w:val="20"/>
        </w:rPr>
        <w:t>(</w:t>
      </w:r>
      <w:r w:rsidR="00934B35" w:rsidRPr="00401248">
        <w:rPr>
          <w:rFonts w:ascii="Arial" w:hAnsi="Arial" w:cs="Arial"/>
          <w:sz w:val="20"/>
          <w:szCs w:val="20"/>
        </w:rPr>
        <w:t>ΝΑΙ/ΟΧΙ)</w:t>
      </w:r>
      <w:r>
        <w:rPr>
          <w:rFonts w:ascii="Arial" w:hAnsi="Arial" w:cs="Arial"/>
          <w:sz w:val="20"/>
          <w:szCs w:val="20"/>
        </w:rPr>
        <w:t xml:space="preserve"> και εξετάζονται τα ακόλουθα</w:t>
      </w:r>
    </w:p>
    <w:p w:rsidR="00934B35" w:rsidRPr="00DD4343" w:rsidRDefault="00934B35" w:rsidP="00DB6F96">
      <w:pPr>
        <w:pStyle w:val="a3"/>
        <w:numPr>
          <w:ilvl w:val="0"/>
          <w:numId w:val="22"/>
        </w:numPr>
        <w:spacing w:after="120" w:line="240" w:lineRule="auto"/>
        <w:ind w:left="540" w:hanging="450"/>
        <w:jc w:val="both"/>
        <w:rPr>
          <w:rFonts w:ascii="Arial" w:hAnsi="Arial" w:cs="Arial"/>
          <w:b/>
          <w:sz w:val="20"/>
          <w:szCs w:val="20"/>
        </w:rPr>
      </w:pPr>
      <w:r w:rsidRPr="00DD4343">
        <w:rPr>
          <w:rFonts w:ascii="Arial" w:hAnsi="Arial" w:cs="Arial"/>
          <w:b/>
          <w:sz w:val="20"/>
          <w:szCs w:val="20"/>
        </w:rPr>
        <w:t>2Α1 Πληρότητα και Σαφήνεια  του φυσικού αντικειμένου της προτεινόμενης πράξης</w:t>
      </w:r>
    </w:p>
    <w:p w:rsidR="009E5BFA" w:rsidRPr="009E5BFA" w:rsidRDefault="00FF324D" w:rsidP="00695976">
      <w:pPr>
        <w:spacing w:after="120" w:line="240" w:lineRule="auto"/>
        <w:ind w:left="540"/>
        <w:jc w:val="both"/>
        <w:rPr>
          <w:rFonts w:ascii="Arial" w:hAnsi="Arial" w:cs="Arial"/>
          <w:sz w:val="20"/>
          <w:szCs w:val="20"/>
        </w:rPr>
      </w:pPr>
      <w:r w:rsidRPr="00FF324D">
        <w:rPr>
          <w:rFonts w:ascii="Arial" w:hAnsi="Arial" w:cs="Arial"/>
          <w:sz w:val="20"/>
          <w:szCs w:val="20"/>
        </w:rPr>
        <w:t>Εξετάζεται η πληρότητα και η σαφήνεια της τεχνικής περιγραφής του φυσικού αντικειμένου στο</w:t>
      </w:r>
      <w:r w:rsidR="00DD7EBD">
        <w:rPr>
          <w:rFonts w:ascii="Arial" w:hAnsi="Arial" w:cs="Arial"/>
          <w:sz w:val="20"/>
          <w:szCs w:val="20"/>
        </w:rPr>
        <w:t xml:space="preserve"> ΤΔΠ για το σύνολο των υποέργων </w:t>
      </w:r>
      <w:r w:rsidRPr="00FF324D">
        <w:rPr>
          <w:rFonts w:ascii="Arial" w:hAnsi="Arial" w:cs="Arial"/>
          <w:sz w:val="20"/>
          <w:szCs w:val="20"/>
        </w:rPr>
        <w:t>α) όσον αφορά τα βασικά, τεχνικά και λειτουργικά χαρακτηριστικά της προτεινόμενης πράξης, β) τη μεθοδολογία υλοποίησης (επιλογή μεθοδολογίας και ανάλυση της υλοποίησης της πράξης ή των επιμέρους υποέργων αυτής, απαιτούμενες ενέργειες, χρονική αλληλουχία ενεργειών),</w:t>
      </w:r>
      <w:r w:rsidR="00DD7EBD">
        <w:rPr>
          <w:rFonts w:ascii="Arial" w:hAnsi="Arial" w:cs="Arial"/>
          <w:sz w:val="20"/>
          <w:szCs w:val="20"/>
        </w:rPr>
        <w:t xml:space="preserve"> </w:t>
      </w:r>
      <w:r w:rsidRPr="00FF324D">
        <w:rPr>
          <w:rFonts w:ascii="Arial" w:hAnsi="Arial" w:cs="Arial"/>
          <w:sz w:val="20"/>
          <w:szCs w:val="20"/>
        </w:rPr>
        <w:t xml:space="preserve">γ) στην αποτύπωση των παραδοτέων της πράξης </w:t>
      </w:r>
      <w:r w:rsidR="00DD7EBD">
        <w:rPr>
          <w:rFonts w:ascii="Arial" w:hAnsi="Arial" w:cs="Arial"/>
          <w:sz w:val="20"/>
          <w:szCs w:val="20"/>
        </w:rPr>
        <w:t xml:space="preserve">και </w:t>
      </w:r>
      <w:r w:rsidRPr="00FF324D">
        <w:rPr>
          <w:rFonts w:ascii="Arial" w:hAnsi="Arial" w:cs="Arial"/>
          <w:sz w:val="20"/>
          <w:szCs w:val="20"/>
        </w:rPr>
        <w:t>δ) στα μέτρα δημοσιότητας/ επικοινωνίας της προτεινόμενης πράξης (καταλληλότητα δράσεων επικοινωνίας, ανάλογης έκτασης με την προτεινόμενη πράξη).</w:t>
      </w:r>
    </w:p>
    <w:p w:rsidR="00934B35" w:rsidRPr="00DD4343" w:rsidRDefault="00934B35" w:rsidP="00695976">
      <w:pPr>
        <w:pStyle w:val="a3"/>
        <w:numPr>
          <w:ilvl w:val="0"/>
          <w:numId w:val="22"/>
        </w:numPr>
        <w:spacing w:after="120" w:line="240" w:lineRule="auto"/>
        <w:ind w:left="540" w:hanging="450"/>
        <w:jc w:val="both"/>
        <w:rPr>
          <w:rFonts w:ascii="Arial" w:hAnsi="Arial" w:cs="Arial"/>
          <w:b/>
          <w:sz w:val="20"/>
          <w:szCs w:val="20"/>
        </w:rPr>
      </w:pPr>
      <w:r w:rsidRPr="00DD4343">
        <w:rPr>
          <w:rFonts w:ascii="Arial" w:hAnsi="Arial" w:cs="Arial"/>
          <w:b/>
          <w:sz w:val="20"/>
          <w:szCs w:val="20"/>
        </w:rPr>
        <w:t xml:space="preserve">2Α2 </w:t>
      </w:r>
      <w:proofErr w:type="spellStart"/>
      <w:r w:rsidRPr="00DD4343">
        <w:rPr>
          <w:rFonts w:ascii="Arial" w:hAnsi="Arial" w:cs="Arial"/>
          <w:b/>
          <w:sz w:val="20"/>
          <w:szCs w:val="20"/>
        </w:rPr>
        <w:t>Ρεαλιστικότητα</w:t>
      </w:r>
      <w:proofErr w:type="spellEnd"/>
      <w:r w:rsidRPr="00DD4343">
        <w:rPr>
          <w:rFonts w:ascii="Arial" w:hAnsi="Arial" w:cs="Arial"/>
          <w:b/>
          <w:sz w:val="20"/>
          <w:szCs w:val="20"/>
        </w:rPr>
        <w:t xml:space="preserve"> του προϋπολογισμού της πράξης σε σχέση με το φυσικό αντικείμενο</w:t>
      </w:r>
    </w:p>
    <w:p w:rsidR="00FF324D" w:rsidRDefault="00FF324D" w:rsidP="00695976">
      <w:pPr>
        <w:spacing w:after="120" w:line="240" w:lineRule="auto"/>
        <w:ind w:left="540"/>
        <w:jc w:val="both"/>
        <w:rPr>
          <w:rFonts w:ascii="Arial" w:hAnsi="Arial" w:cs="Arial"/>
          <w:sz w:val="20"/>
          <w:szCs w:val="20"/>
        </w:rPr>
      </w:pPr>
      <w:r w:rsidRPr="00FF324D">
        <w:rPr>
          <w:rFonts w:ascii="Arial" w:hAnsi="Arial" w:cs="Arial"/>
          <w:sz w:val="20"/>
          <w:szCs w:val="20"/>
        </w:rPr>
        <w:t xml:space="preserve">Εξετάζεται η </w:t>
      </w:r>
      <w:proofErr w:type="spellStart"/>
      <w:r w:rsidRPr="00FF324D">
        <w:rPr>
          <w:rFonts w:ascii="Arial" w:hAnsi="Arial" w:cs="Arial"/>
          <w:sz w:val="20"/>
          <w:szCs w:val="20"/>
        </w:rPr>
        <w:t>ρεαλιστικότητα</w:t>
      </w:r>
      <w:proofErr w:type="spellEnd"/>
      <w:r w:rsidRPr="00FF324D">
        <w:rPr>
          <w:rFonts w:ascii="Arial" w:hAnsi="Arial" w:cs="Arial"/>
          <w:sz w:val="20"/>
          <w:szCs w:val="20"/>
        </w:rPr>
        <w:t xml:space="preserve"> του προϋπολογισμού της πράξης σε σχέση με το φυσικό της αντικείμενο. Τα στοιχεία που αξιολογούνται είναι:</w:t>
      </w:r>
      <w:r w:rsidR="00DD7EBD">
        <w:rPr>
          <w:rFonts w:ascii="Arial" w:hAnsi="Arial" w:cs="Arial"/>
          <w:sz w:val="20"/>
          <w:szCs w:val="20"/>
        </w:rPr>
        <w:t xml:space="preserve"> </w:t>
      </w:r>
      <w:r w:rsidRPr="00FF324D">
        <w:rPr>
          <w:rFonts w:ascii="Arial" w:hAnsi="Arial" w:cs="Arial"/>
          <w:sz w:val="20"/>
          <w:szCs w:val="20"/>
        </w:rPr>
        <w:t>(α) η πληρότητα του προτεινόμενου προϋπολογισμού (εάν περιλαμβάνει όλα τα αναγκαία κόστη για την υλοποίηση του φ</w:t>
      </w:r>
      <w:r w:rsidR="00DD7EBD">
        <w:rPr>
          <w:rFonts w:ascii="Arial" w:hAnsi="Arial" w:cs="Arial"/>
          <w:sz w:val="20"/>
          <w:szCs w:val="20"/>
        </w:rPr>
        <w:t xml:space="preserve">υσικού </w:t>
      </w:r>
      <w:r w:rsidR="00DD7EBD">
        <w:rPr>
          <w:rFonts w:ascii="Arial" w:hAnsi="Arial" w:cs="Arial"/>
          <w:sz w:val="20"/>
          <w:szCs w:val="20"/>
        </w:rPr>
        <w:lastRenderedPageBreak/>
        <w:t xml:space="preserve">αντικειμένου/παραδοτέων) και </w:t>
      </w:r>
      <w:r w:rsidRPr="00FF324D">
        <w:rPr>
          <w:rFonts w:ascii="Arial" w:hAnsi="Arial" w:cs="Arial"/>
          <w:sz w:val="20"/>
          <w:szCs w:val="20"/>
        </w:rPr>
        <w:t xml:space="preserve">(β) το κατά πόσο η κοστολόγηση της προτεινόμενης πράξης είναι εύλογη. </w:t>
      </w:r>
    </w:p>
    <w:p w:rsidR="009E5BFA" w:rsidRPr="00140FA6" w:rsidRDefault="009E5BFA" w:rsidP="00695976">
      <w:pPr>
        <w:spacing w:after="120" w:line="240" w:lineRule="auto"/>
        <w:ind w:left="540"/>
        <w:jc w:val="both"/>
        <w:rPr>
          <w:rFonts w:ascii="Arial" w:hAnsi="Arial" w:cs="Arial"/>
          <w:color w:val="FF0000"/>
          <w:sz w:val="20"/>
          <w:szCs w:val="20"/>
        </w:rPr>
      </w:pPr>
      <w:r w:rsidRPr="00140FA6">
        <w:rPr>
          <w:rFonts w:ascii="Arial" w:hAnsi="Arial" w:cs="Arial"/>
          <w:color w:val="FF0000"/>
          <w:sz w:val="20"/>
          <w:szCs w:val="20"/>
        </w:rPr>
        <w:t xml:space="preserve">Η δυνατότητα ή μη εμπορικής εκμετάλλευσης των </w:t>
      </w:r>
      <w:r w:rsidR="00C71776" w:rsidRPr="00140FA6">
        <w:rPr>
          <w:rFonts w:ascii="Arial" w:hAnsi="Arial" w:cs="Arial"/>
          <w:color w:val="FF0000"/>
          <w:sz w:val="20"/>
          <w:szCs w:val="20"/>
        </w:rPr>
        <w:t xml:space="preserve">προϊόντων από την επεξεργασία </w:t>
      </w:r>
      <w:proofErr w:type="spellStart"/>
      <w:r w:rsidR="00C71776" w:rsidRPr="00140FA6">
        <w:rPr>
          <w:rFonts w:ascii="Arial" w:hAnsi="Arial" w:cs="Arial"/>
          <w:color w:val="FF0000"/>
          <w:sz w:val="20"/>
          <w:szCs w:val="20"/>
        </w:rPr>
        <w:t>προδιαλεγμένων</w:t>
      </w:r>
      <w:proofErr w:type="spellEnd"/>
      <w:r w:rsidR="00C71776" w:rsidRPr="00140FA6">
        <w:rPr>
          <w:rFonts w:ascii="Arial" w:hAnsi="Arial" w:cs="Arial"/>
          <w:color w:val="FF0000"/>
          <w:sz w:val="20"/>
          <w:szCs w:val="20"/>
        </w:rPr>
        <w:t xml:space="preserve"> </w:t>
      </w:r>
      <w:proofErr w:type="spellStart"/>
      <w:r w:rsidR="00C71776" w:rsidRPr="00140FA6">
        <w:rPr>
          <w:rFonts w:ascii="Arial" w:hAnsi="Arial" w:cs="Arial"/>
          <w:color w:val="FF0000"/>
          <w:sz w:val="20"/>
          <w:szCs w:val="20"/>
        </w:rPr>
        <w:t>βιοαποβλήτων</w:t>
      </w:r>
      <w:proofErr w:type="spellEnd"/>
      <w:r w:rsidR="00C71776" w:rsidRPr="00140FA6">
        <w:rPr>
          <w:rFonts w:ascii="Arial" w:hAnsi="Arial" w:cs="Arial"/>
          <w:color w:val="FF0000"/>
          <w:sz w:val="20"/>
          <w:szCs w:val="20"/>
        </w:rPr>
        <w:t xml:space="preserve"> </w:t>
      </w:r>
      <w:r w:rsidRPr="00140FA6">
        <w:rPr>
          <w:rFonts w:ascii="Arial" w:hAnsi="Arial" w:cs="Arial"/>
          <w:color w:val="FF0000"/>
          <w:sz w:val="20"/>
          <w:szCs w:val="20"/>
        </w:rPr>
        <w:t xml:space="preserve">πρέπει να λαμβάνεται υπόψη κατά τη χρηματοοικονομική ανάλυση των αντίστοιχων πράξεων. </w:t>
      </w:r>
    </w:p>
    <w:p w:rsidR="00934B35" w:rsidRPr="00DD4343" w:rsidRDefault="00934B35" w:rsidP="00695976">
      <w:pPr>
        <w:pStyle w:val="a3"/>
        <w:numPr>
          <w:ilvl w:val="0"/>
          <w:numId w:val="22"/>
        </w:numPr>
        <w:spacing w:after="120" w:line="240" w:lineRule="auto"/>
        <w:ind w:left="540" w:hanging="450"/>
        <w:jc w:val="both"/>
        <w:rPr>
          <w:rFonts w:ascii="Arial" w:hAnsi="Arial" w:cs="Arial"/>
          <w:b/>
          <w:sz w:val="20"/>
          <w:szCs w:val="20"/>
        </w:rPr>
      </w:pPr>
      <w:r w:rsidRPr="00DD4343">
        <w:rPr>
          <w:rFonts w:ascii="Arial" w:hAnsi="Arial" w:cs="Arial"/>
          <w:b/>
          <w:sz w:val="20"/>
          <w:szCs w:val="20"/>
        </w:rPr>
        <w:t xml:space="preserve">2Α3 </w:t>
      </w:r>
      <w:proofErr w:type="spellStart"/>
      <w:r w:rsidRPr="00DD4343">
        <w:rPr>
          <w:rFonts w:ascii="Arial" w:hAnsi="Arial" w:cs="Arial"/>
          <w:b/>
          <w:sz w:val="20"/>
          <w:szCs w:val="20"/>
        </w:rPr>
        <w:t>Ρεαλιστικότητα</w:t>
      </w:r>
      <w:proofErr w:type="spellEnd"/>
      <w:r w:rsidRPr="00DD4343">
        <w:rPr>
          <w:rFonts w:ascii="Arial" w:hAnsi="Arial" w:cs="Arial"/>
          <w:b/>
          <w:sz w:val="20"/>
          <w:szCs w:val="20"/>
        </w:rPr>
        <w:t xml:space="preserve"> χρονοδιαγράμματος ολοκλήρωσης της πράξης</w:t>
      </w:r>
    </w:p>
    <w:p w:rsidR="00BD2237" w:rsidRPr="00BD2237" w:rsidRDefault="00BD2237" w:rsidP="00695976">
      <w:pPr>
        <w:spacing w:after="120" w:line="240" w:lineRule="auto"/>
        <w:ind w:left="540"/>
        <w:jc w:val="both"/>
        <w:rPr>
          <w:rFonts w:ascii="Arial" w:hAnsi="Arial" w:cs="Arial"/>
          <w:sz w:val="20"/>
          <w:szCs w:val="20"/>
        </w:rPr>
      </w:pPr>
      <w:r w:rsidRPr="00BD2237">
        <w:rPr>
          <w:rFonts w:ascii="Arial" w:hAnsi="Arial" w:cs="Arial"/>
          <w:sz w:val="20"/>
          <w:szCs w:val="20"/>
        </w:rPr>
        <w:t xml:space="preserve">Η </w:t>
      </w:r>
      <w:proofErr w:type="spellStart"/>
      <w:r w:rsidRPr="00BD2237">
        <w:rPr>
          <w:rFonts w:ascii="Arial" w:hAnsi="Arial" w:cs="Arial"/>
          <w:sz w:val="20"/>
          <w:szCs w:val="20"/>
        </w:rPr>
        <w:t>ρεαλιστικότητα</w:t>
      </w:r>
      <w:proofErr w:type="spellEnd"/>
      <w:r w:rsidRPr="00BD2237">
        <w:rPr>
          <w:rFonts w:ascii="Arial" w:hAnsi="Arial" w:cs="Arial"/>
          <w:sz w:val="20"/>
          <w:szCs w:val="20"/>
        </w:rPr>
        <w:t xml:space="preserve"> του χρονοδιαγρ</w:t>
      </w:r>
      <w:r>
        <w:rPr>
          <w:rFonts w:ascii="Arial" w:hAnsi="Arial" w:cs="Arial"/>
          <w:sz w:val="20"/>
          <w:szCs w:val="20"/>
        </w:rPr>
        <w:t xml:space="preserve">άμματος  εξετάζεται σε σχέση με </w:t>
      </w:r>
      <w:r w:rsidRPr="00BD2237">
        <w:rPr>
          <w:rFonts w:ascii="Arial" w:hAnsi="Arial" w:cs="Arial"/>
          <w:sz w:val="20"/>
          <w:szCs w:val="20"/>
        </w:rPr>
        <w:t>α) το φυσικό αντικείμενο</w:t>
      </w:r>
      <w:r>
        <w:rPr>
          <w:rFonts w:ascii="Arial" w:hAnsi="Arial" w:cs="Arial"/>
          <w:sz w:val="20"/>
          <w:szCs w:val="20"/>
        </w:rPr>
        <w:t xml:space="preserve">, </w:t>
      </w:r>
      <w:r w:rsidRPr="00BD2237">
        <w:rPr>
          <w:rFonts w:ascii="Arial" w:hAnsi="Arial" w:cs="Arial"/>
          <w:sz w:val="20"/>
          <w:szCs w:val="20"/>
        </w:rPr>
        <w:t>β) την επιλεγμένη μέθοδο υλοποίησης (αυτεπιστασία, ανάθεση κλπ)</w:t>
      </w:r>
      <w:r>
        <w:rPr>
          <w:rFonts w:ascii="Arial" w:hAnsi="Arial" w:cs="Arial"/>
          <w:sz w:val="20"/>
          <w:szCs w:val="20"/>
        </w:rPr>
        <w:t xml:space="preserve">, </w:t>
      </w:r>
      <w:r w:rsidRPr="00BD2237">
        <w:rPr>
          <w:rFonts w:ascii="Arial" w:hAnsi="Arial" w:cs="Arial"/>
          <w:sz w:val="20"/>
          <w:szCs w:val="20"/>
        </w:rPr>
        <w:t>γ) τους ενδεχόμενους κινδύνους που συνδέονται με την υλοποίηση της πράξης π.χ. αρχαιολογικά ευρήματα ή πιθανές καθυστερήσεις σχετικά με την έκδοση κανονιστικών αποφάσεων που απαιτούνται για την υλοποίηση της πράξης όπως κήρυξη απαλλοτριώσεων κλπ.</w:t>
      </w:r>
      <w:r>
        <w:rPr>
          <w:rFonts w:ascii="Arial" w:hAnsi="Arial" w:cs="Arial"/>
          <w:sz w:val="20"/>
          <w:szCs w:val="20"/>
        </w:rPr>
        <w:t xml:space="preserve"> και. </w:t>
      </w:r>
      <w:r w:rsidRPr="00BD2237">
        <w:rPr>
          <w:rFonts w:ascii="Arial" w:hAnsi="Arial" w:cs="Arial"/>
          <w:sz w:val="20"/>
          <w:szCs w:val="20"/>
        </w:rPr>
        <w:t>δ) το επίπεδο ωριμότητας της πράξης.</w:t>
      </w:r>
    </w:p>
    <w:p w:rsidR="00BD2237" w:rsidRDefault="00BD2237" w:rsidP="00695976">
      <w:pPr>
        <w:spacing w:after="120" w:line="240" w:lineRule="auto"/>
        <w:ind w:left="540"/>
        <w:jc w:val="both"/>
        <w:rPr>
          <w:rFonts w:ascii="Arial" w:hAnsi="Arial" w:cs="Arial"/>
          <w:sz w:val="20"/>
          <w:szCs w:val="20"/>
        </w:rPr>
      </w:pPr>
      <w:r w:rsidRPr="00BD2237">
        <w:rPr>
          <w:rFonts w:ascii="Arial" w:hAnsi="Arial" w:cs="Arial"/>
          <w:sz w:val="20"/>
          <w:szCs w:val="20"/>
        </w:rPr>
        <w:t>Το χρονοδιάγραμμα για την ολοκλήρωση της ανάθεσης του κυρίου υποέργου (ή των κυρίων υποέργων) δεν πρέπει να υπερβαίνει τις προθεσμίες που ορίζονται στον Ν. 4314/2014</w:t>
      </w:r>
      <w:r w:rsidR="00140FA6">
        <w:rPr>
          <w:rFonts w:ascii="Arial" w:hAnsi="Arial" w:cs="Arial"/>
          <w:sz w:val="20"/>
          <w:szCs w:val="20"/>
        </w:rPr>
        <w:t xml:space="preserve"> (</w:t>
      </w:r>
      <w:r w:rsidRPr="00BD2237">
        <w:rPr>
          <w:rFonts w:ascii="Arial" w:hAnsi="Arial" w:cs="Arial"/>
          <w:sz w:val="20"/>
          <w:szCs w:val="20"/>
        </w:rPr>
        <w:t>άρθρο 28), ενώ για πράξεις για την υλοποίηση των οποίων απαιτούνται προπαρασκευαστικές ενέργειες ισχύουν τα αναφερόμενα στο άρθρο 27 §4 του ιδίου Νόμου.</w:t>
      </w:r>
    </w:p>
    <w:p w:rsidR="00934B35" w:rsidRPr="00616D26" w:rsidRDefault="00934B35" w:rsidP="00BD2237">
      <w:pPr>
        <w:spacing w:after="120" w:line="240" w:lineRule="auto"/>
        <w:jc w:val="both"/>
        <w:rPr>
          <w:rFonts w:ascii="Arial" w:hAnsi="Arial" w:cs="Arial"/>
          <w:sz w:val="20"/>
          <w:szCs w:val="20"/>
        </w:rPr>
      </w:pPr>
      <w:r w:rsidRPr="00616D26">
        <w:rPr>
          <w:rFonts w:ascii="Arial" w:hAnsi="Arial" w:cs="Arial"/>
          <w:sz w:val="20"/>
          <w:szCs w:val="20"/>
          <w:u w:val="single"/>
        </w:rPr>
        <w:t>Για όλα τα παραπάνω κριτήρια πληρότητας και σαφήνειας του περιεχομένου της πρότασης, η απάντηση πρέπει να είναι θετική "ΝΑΙ"</w:t>
      </w:r>
      <w:r w:rsidRPr="00616D26">
        <w:rPr>
          <w:rFonts w:ascii="Arial" w:hAnsi="Arial" w:cs="Arial"/>
          <w:sz w:val="20"/>
          <w:szCs w:val="20"/>
        </w:rPr>
        <w:t xml:space="preserve">  Σε αντίθετη περίπτωση, η πρόταση απορρίπτεται και ενημερώνεται σχετικά ο Δικαιούχος.</w:t>
      </w:r>
    </w:p>
    <w:p w:rsidR="004A6AFB" w:rsidRPr="00616D26" w:rsidRDefault="00650BB8" w:rsidP="000B0572">
      <w:pPr>
        <w:spacing w:after="120" w:line="240" w:lineRule="auto"/>
        <w:jc w:val="both"/>
        <w:rPr>
          <w:rFonts w:ascii="Arial" w:hAnsi="Arial" w:cs="Arial"/>
          <w:b/>
          <w:sz w:val="20"/>
          <w:szCs w:val="20"/>
          <w:u w:val="single"/>
        </w:rPr>
      </w:pPr>
      <w:r w:rsidRPr="00616D26">
        <w:rPr>
          <w:rFonts w:ascii="Arial" w:hAnsi="Arial" w:cs="Arial"/>
          <w:b/>
          <w:sz w:val="20"/>
          <w:szCs w:val="20"/>
          <w:u w:val="single"/>
        </w:rPr>
        <w:t>Β. Ενσωμάτωση οριζόντιων πολιτικών και τήρηση θεσμικού πλαισίου</w:t>
      </w:r>
      <w:r w:rsidR="004A6AFB" w:rsidRPr="00616D26">
        <w:rPr>
          <w:rFonts w:ascii="Arial" w:hAnsi="Arial" w:cs="Arial"/>
          <w:b/>
          <w:sz w:val="20"/>
          <w:szCs w:val="20"/>
          <w:u w:val="single"/>
        </w:rPr>
        <w:t xml:space="preserve"> (όλα τα κριτήρια είναι δυαδικά ΝΑΙ/ΟΧΙ)</w:t>
      </w:r>
    </w:p>
    <w:p w:rsidR="001D487E" w:rsidRPr="001D487E" w:rsidRDefault="001D487E" w:rsidP="001D487E">
      <w:pPr>
        <w:spacing w:after="120" w:line="240" w:lineRule="auto"/>
        <w:jc w:val="both"/>
        <w:rPr>
          <w:rFonts w:ascii="Arial" w:hAnsi="Arial" w:cs="Arial"/>
          <w:sz w:val="20"/>
          <w:szCs w:val="20"/>
        </w:rPr>
      </w:pPr>
      <w:r w:rsidRPr="001D487E">
        <w:rPr>
          <w:rFonts w:ascii="Arial" w:hAnsi="Arial" w:cs="Arial"/>
          <w:sz w:val="20"/>
          <w:szCs w:val="20"/>
        </w:rPr>
        <w:t>Όλα τα κριτήρια είναι δυαδικά (ΝΑΙ/ΟΧΙ) και εξετάζονται τα ακόλουθα</w:t>
      </w:r>
    </w:p>
    <w:p w:rsidR="00650BB8" w:rsidRPr="00DD4343" w:rsidRDefault="004A6AFB" w:rsidP="001D487E">
      <w:pPr>
        <w:pStyle w:val="a3"/>
        <w:numPr>
          <w:ilvl w:val="0"/>
          <w:numId w:val="22"/>
        </w:numPr>
        <w:spacing w:after="120" w:line="240" w:lineRule="auto"/>
        <w:ind w:left="540" w:hanging="450"/>
        <w:jc w:val="both"/>
        <w:rPr>
          <w:rFonts w:ascii="Arial" w:hAnsi="Arial" w:cs="Arial"/>
          <w:b/>
          <w:sz w:val="20"/>
          <w:szCs w:val="20"/>
        </w:rPr>
      </w:pPr>
      <w:r w:rsidRPr="00DD4343">
        <w:rPr>
          <w:rFonts w:ascii="Arial" w:hAnsi="Arial" w:cs="Arial"/>
          <w:b/>
          <w:sz w:val="20"/>
          <w:szCs w:val="20"/>
        </w:rPr>
        <w:t>2</w:t>
      </w:r>
      <w:r w:rsidR="00650BB8" w:rsidRPr="00DD4343">
        <w:rPr>
          <w:rFonts w:ascii="Arial" w:hAnsi="Arial" w:cs="Arial"/>
          <w:b/>
          <w:sz w:val="20"/>
          <w:szCs w:val="20"/>
        </w:rPr>
        <w:t>Β1. Τήρηση των εθνικών και κοινοτικών κανόνων ως προς τις δημόσιες συμβάσεις έργων, μελετών, προμηθειών και υπηρεσιών</w:t>
      </w:r>
      <w:r w:rsidR="00263CD1" w:rsidRPr="00DD4343">
        <w:rPr>
          <w:rFonts w:ascii="Arial" w:hAnsi="Arial" w:cs="Arial"/>
          <w:b/>
          <w:sz w:val="20"/>
          <w:szCs w:val="20"/>
        </w:rPr>
        <w:t xml:space="preserve"> και εθνικών κανόνων για την απασχόληση προσωπικού</w:t>
      </w:r>
    </w:p>
    <w:p w:rsidR="0018183D" w:rsidRDefault="0018183D" w:rsidP="0018183D">
      <w:pPr>
        <w:spacing w:after="120" w:line="240" w:lineRule="auto"/>
        <w:ind w:left="540"/>
        <w:jc w:val="both"/>
        <w:rPr>
          <w:rFonts w:ascii="Arial" w:hAnsi="Arial" w:cs="Arial"/>
          <w:sz w:val="20"/>
          <w:szCs w:val="20"/>
        </w:rPr>
      </w:pPr>
      <w:r w:rsidRPr="0018183D">
        <w:rPr>
          <w:rFonts w:ascii="Arial" w:hAnsi="Arial" w:cs="Arial"/>
          <w:sz w:val="20"/>
          <w:szCs w:val="20"/>
        </w:rPr>
        <w:t xml:space="preserve">Εξετάζεται εάν το προτεινόμενο στο ΤΔΠ θεσμικό πλαίσιο υλοποίησης των υποέργων συνάδει με το εθνικό και </w:t>
      </w:r>
      <w:proofErr w:type="spellStart"/>
      <w:r w:rsidRPr="0018183D">
        <w:rPr>
          <w:rFonts w:ascii="Arial" w:hAnsi="Arial" w:cs="Arial"/>
          <w:sz w:val="20"/>
          <w:szCs w:val="20"/>
        </w:rPr>
        <w:t>ενωσιακό</w:t>
      </w:r>
      <w:proofErr w:type="spellEnd"/>
      <w:r w:rsidRPr="0018183D">
        <w:rPr>
          <w:rFonts w:ascii="Arial" w:hAnsi="Arial" w:cs="Arial"/>
          <w:sz w:val="20"/>
          <w:szCs w:val="20"/>
        </w:rPr>
        <w:t xml:space="preserve"> δίκαιο. Εφόσον έχουν προηγηθεί της αίτησης χρηματοδότησης σχετικές ενέργειες, εξετάζεται εάν ο δικαιούχος έχει τηρήσει μέχρι τη στιγμή της υποβολής της αίτησης χρηματοδότησης τους κατά περίπτωση ισχύοντες εθνικούς και κοινοτικούς κανόνες για την προτεινόμενη πράξη, σύμφωνα με τα προβλεπόμενα στις διαδικασίες έγκρισης σταδίων δημοσίων συμβάσεων ΔΙΙ_2, ΔΙΙ_3, ΔΙΙ_4 του Εγχειριδίου Διαδικασιών του ΣΔΕ. Σε περίπτωση κατά την οποία διαπιστώνονται αποκλίσεις από την τήρηση των κανόνων, η ΔΑ δύναται να εντάξει την πράξη εφαρμόζοντας αναλογική ή </w:t>
      </w:r>
      <w:proofErr w:type="spellStart"/>
      <w:r w:rsidRPr="0018183D">
        <w:rPr>
          <w:rFonts w:ascii="Arial" w:hAnsi="Arial" w:cs="Arial"/>
          <w:sz w:val="20"/>
          <w:szCs w:val="20"/>
        </w:rPr>
        <w:t>κατ΄</w:t>
      </w:r>
      <w:proofErr w:type="spellEnd"/>
      <w:r w:rsidRPr="0018183D">
        <w:rPr>
          <w:rFonts w:ascii="Arial" w:hAnsi="Arial" w:cs="Arial"/>
          <w:sz w:val="20"/>
          <w:szCs w:val="20"/>
        </w:rPr>
        <w:t xml:space="preserve"> αποκοπή μείωση της συγχρηματοδοτούμενης δημόσιας δαπάνης. </w:t>
      </w:r>
    </w:p>
    <w:p w:rsidR="00650BB8" w:rsidRPr="00DD4343" w:rsidRDefault="004A6AFB" w:rsidP="0018183D">
      <w:pPr>
        <w:pStyle w:val="a3"/>
        <w:numPr>
          <w:ilvl w:val="0"/>
          <w:numId w:val="22"/>
        </w:numPr>
        <w:spacing w:after="120" w:line="240" w:lineRule="auto"/>
        <w:ind w:left="540" w:hanging="450"/>
        <w:jc w:val="both"/>
        <w:rPr>
          <w:rFonts w:ascii="Arial" w:hAnsi="Arial" w:cs="Arial"/>
          <w:b/>
          <w:sz w:val="20"/>
          <w:szCs w:val="20"/>
        </w:rPr>
      </w:pPr>
      <w:r w:rsidRPr="00DD4343">
        <w:rPr>
          <w:rFonts w:ascii="Arial" w:hAnsi="Arial" w:cs="Arial"/>
          <w:b/>
          <w:sz w:val="20"/>
          <w:szCs w:val="20"/>
        </w:rPr>
        <w:t>2</w:t>
      </w:r>
      <w:r w:rsidR="00650BB8" w:rsidRPr="00DD4343">
        <w:rPr>
          <w:rFonts w:ascii="Arial" w:hAnsi="Arial" w:cs="Arial"/>
          <w:b/>
          <w:sz w:val="20"/>
          <w:szCs w:val="20"/>
        </w:rPr>
        <w:t>Β2. Συμβατότητα της πράξης με τους κανόνες του ανταγωνισμού και των κρατικών ενισχύσεων</w:t>
      </w:r>
    </w:p>
    <w:p w:rsidR="00CA2EE6" w:rsidRPr="00665B1A" w:rsidRDefault="00CA2EE6" w:rsidP="00CA2EE6">
      <w:pPr>
        <w:spacing w:after="120" w:line="240" w:lineRule="auto"/>
        <w:ind w:left="540"/>
        <w:jc w:val="both"/>
        <w:rPr>
          <w:rFonts w:ascii="Arial" w:hAnsi="Arial" w:cs="Arial"/>
          <w:color w:val="FF0000"/>
          <w:sz w:val="20"/>
          <w:szCs w:val="20"/>
        </w:rPr>
      </w:pPr>
      <w:r w:rsidRPr="00CA2EE6">
        <w:rPr>
          <w:rFonts w:ascii="Arial" w:hAnsi="Arial" w:cs="Arial"/>
          <w:sz w:val="20"/>
          <w:szCs w:val="20"/>
        </w:rPr>
        <w:t>Εξετάζεται</w:t>
      </w:r>
      <w:r>
        <w:rPr>
          <w:rFonts w:ascii="Arial" w:hAnsi="Arial" w:cs="Arial"/>
          <w:sz w:val="20"/>
          <w:szCs w:val="20"/>
        </w:rPr>
        <w:t>,</w:t>
      </w:r>
      <w:r w:rsidRPr="00CA2EE6">
        <w:rPr>
          <w:rFonts w:ascii="Arial" w:hAnsi="Arial" w:cs="Arial"/>
          <w:sz w:val="20"/>
          <w:szCs w:val="20"/>
        </w:rPr>
        <w:t xml:space="preserve"> εφόσον η πράξη ενέχει στοιχεία κρατικών ενισχύσεων, η συμβατότητά της με το κανονιστικό πλαίσιο των κρατικών ενισχύσεων.</w:t>
      </w:r>
      <w:r>
        <w:rPr>
          <w:rFonts w:ascii="Arial" w:hAnsi="Arial" w:cs="Arial"/>
          <w:sz w:val="20"/>
          <w:szCs w:val="20"/>
        </w:rPr>
        <w:t xml:space="preserve"> </w:t>
      </w:r>
      <w:r w:rsidR="00665B1A" w:rsidRPr="00665B1A">
        <w:rPr>
          <w:rFonts w:ascii="Arial" w:hAnsi="Arial" w:cs="Arial"/>
          <w:color w:val="FF0000"/>
          <w:sz w:val="20"/>
          <w:szCs w:val="20"/>
        </w:rPr>
        <w:t>Επισημαίνεται ότι πρέπει να ακολουθούνται οι οδηγίες της ΕΥΚΕ, τόσο σε επίπεδο πρόσκλησης, όσο και σε επίπεδο πράξης</w:t>
      </w:r>
      <w:r w:rsidR="008053B2">
        <w:rPr>
          <w:rFonts w:ascii="Arial" w:hAnsi="Arial" w:cs="Arial"/>
          <w:color w:val="FF0000"/>
          <w:sz w:val="20"/>
          <w:szCs w:val="20"/>
        </w:rPr>
        <w:t>, σε περίπτωση αμφιβολίας ως προς το εφαρμοζόμενο πλαίσιο κρατικών ενισχύσεων.</w:t>
      </w:r>
    </w:p>
    <w:p w:rsidR="00650BB8" w:rsidRPr="00DD4343" w:rsidRDefault="004A6AFB" w:rsidP="001D487E">
      <w:pPr>
        <w:pStyle w:val="a3"/>
        <w:numPr>
          <w:ilvl w:val="0"/>
          <w:numId w:val="22"/>
        </w:numPr>
        <w:spacing w:after="120" w:line="240" w:lineRule="auto"/>
        <w:ind w:left="540" w:hanging="450"/>
        <w:jc w:val="both"/>
        <w:rPr>
          <w:rFonts w:ascii="Arial" w:hAnsi="Arial" w:cs="Arial"/>
          <w:b/>
          <w:sz w:val="20"/>
          <w:szCs w:val="20"/>
        </w:rPr>
      </w:pPr>
      <w:r w:rsidRPr="00DD4343">
        <w:rPr>
          <w:rFonts w:ascii="Arial" w:hAnsi="Arial" w:cs="Arial"/>
          <w:b/>
          <w:sz w:val="20"/>
          <w:szCs w:val="20"/>
        </w:rPr>
        <w:t>2</w:t>
      </w:r>
      <w:r w:rsidR="00650BB8" w:rsidRPr="00DD4343">
        <w:rPr>
          <w:rFonts w:ascii="Arial" w:hAnsi="Arial" w:cs="Arial"/>
          <w:b/>
          <w:sz w:val="20"/>
          <w:szCs w:val="20"/>
        </w:rPr>
        <w:t>Β3. Αειφόρος Ανάπτυξη</w:t>
      </w:r>
    </w:p>
    <w:p w:rsidR="009305B3" w:rsidRPr="00616D26" w:rsidRDefault="009305B3" w:rsidP="009305B3">
      <w:pPr>
        <w:spacing w:after="120" w:line="240" w:lineRule="auto"/>
        <w:ind w:left="540"/>
        <w:jc w:val="both"/>
        <w:rPr>
          <w:rFonts w:ascii="Arial" w:hAnsi="Arial" w:cs="Arial"/>
          <w:sz w:val="20"/>
          <w:szCs w:val="20"/>
        </w:rPr>
      </w:pPr>
      <w:r w:rsidRPr="00616D26">
        <w:rPr>
          <w:rFonts w:ascii="Arial" w:hAnsi="Arial" w:cs="Arial"/>
          <w:sz w:val="20"/>
          <w:szCs w:val="20"/>
        </w:rPr>
        <w:t xml:space="preserve">Όσον αφορά στην αξιολόγηση του κριτηρίου 2Β3 </w:t>
      </w:r>
      <w:r w:rsidRPr="009305B3">
        <w:rPr>
          <w:rFonts w:ascii="Arial" w:hAnsi="Arial" w:cs="Arial"/>
          <w:sz w:val="20"/>
          <w:szCs w:val="20"/>
        </w:rPr>
        <w:t>εξετάζεται η συμβατότητα της πράξης</w:t>
      </w:r>
      <w:r w:rsidRPr="00616D26">
        <w:rPr>
          <w:rFonts w:ascii="Arial" w:hAnsi="Arial" w:cs="Arial"/>
          <w:sz w:val="20"/>
          <w:szCs w:val="20"/>
        </w:rPr>
        <w:t xml:space="preserve"> σε σχέση με την εγκεκριμένη ΚΥΑ Στρατηγικής Μελέτης Περιβαλλοντικών Επιπτώσεων του Ε.Π.</w:t>
      </w:r>
    </w:p>
    <w:p w:rsidR="00650BB8" w:rsidRPr="00DD4343" w:rsidRDefault="004A6AFB" w:rsidP="001D487E">
      <w:pPr>
        <w:pStyle w:val="a3"/>
        <w:numPr>
          <w:ilvl w:val="0"/>
          <w:numId w:val="22"/>
        </w:numPr>
        <w:spacing w:after="120" w:line="240" w:lineRule="auto"/>
        <w:ind w:left="540" w:hanging="450"/>
        <w:jc w:val="both"/>
        <w:rPr>
          <w:rFonts w:ascii="Arial" w:hAnsi="Arial" w:cs="Arial"/>
          <w:b/>
          <w:sz w:val="20"/>
          <w:szCs w:val="20"/>
        </w:rPr>
      </w:pPr>
      <w:r w:rsidRPr="00DD4343">
        <w:rPr>
          <w:rFonts w:ascii="Arial" w:hAnsi="Arial" w:cs="Arial"/>
          <w:b/>
          <w:sz w:val="20"/>
          <w:szCs w:val="20"/>
        </w:rPr>
        <w:t>2</w:t>
      </w:r>
      <w:r w:rsidR="00650BB8" w:rsidRPr="00DD4343">
        <w:rPr>
          <w:rFonts w:ascii="Arial" w:hAnsi="Arial" w:cs="Arial"/>
          <w:b/>
          <w:sz w:val="20"/>
          <w:szCs w:val="20"/>
        </w:rPr>
        <w:t xml:space="preserve">Β4. </w:t>
      </w:r>
      <w:r w:rsidR="00263CD1" w:rsidRPr="00DD4343">
        <w:rPr>
          <w:rFonts w:ascii="Arial" w:hAnsi="Arial" w:cs="Arial"/>
          <w:b/>
          <w:sz w:val="20"/>
          <w:szCs w:val="20"/>
        </w:rPr>
        <w:t>Προαγωγή της ισότητας μεταξύ ανδρών και γυναικών και της μη διάκρισης</w:t>
      </w:r>
    </w:p>
    <w:p w:rsidR="009305B3" w:rsidRPr="009305B3" w:rsidRDefault="009305B3" w:rsidP="00C02494">
      <w:pPr>
        <w:spacing w:after="120" w:line="240" w:lineRule="auto"/>
        <w:ind w:left="540"/>
        <w:jc w:val="both"/>
        <w:rPr>
          <w:rFonts w:ascii="Arial" w:hAnsi="Arial" w:cs="Arial"/>
          <w:sz w:val="20"/>
          <w:szCs w:val="20"/>
        </w:rPr>
      </w:pPr>
      <w:r w:rsidRPr="009305B3">
        <w:rPr>
          <w:rFonts w:ascii="Arial" w:hAnsi="Arial" w:cs="Arial"/>
          <w:sz w:val="20"/>
          <w:szCs w:val="20"/>
        </w:rPr>
        <w:t xml:space="preserve">Εξετάζεται εάν η προτεινόμενη πράξη προασπίζει την ισότητα μεταξύ ανδρών και γυναικών και αποτρέπει κάθε διάκριση λόγω φύλου, φυλής, </w:t>
      </w:r>
      <w:proofErr w:type="spellStart"/>
      <w:r w:rsidRPr="009305B3">
        <w:rPr>
          <w:rFonts w:ascii="Arial" w:hAnsi="Arial" w:cs="Arial"/>
          <w:sz w:val="20"/>
          <w:szCs w:val="20"/>
        </w:rPr>
        <w:t>εθνοτικής</w:t>
      </w:r>
      <w:proofErr w:type="spellEnd"/>
      <w:r w:rsidRPr="009305B3">
        <w:rPr>
          <w:rFonts w:ascii="Arial" w:hAnsi="Arial" w:cs="Arial"/>
          <w:sz w:val="20"/>
          <w:szCs w:val="20"/>
        </w:rPr>
        <w:t xml:space="preserve"> καταγωγής, θρησκείας, πεποιθήσεων, αναπηρίας, ηλικίας, γενετήσιου προσανατολισμού.</w:t>
      </w:r>
    </w:p>
    <w:p w:rsidR="00650BB8" w:rsidRPr="00DD4343" w:rsidRDefault="004A6AFB" w:rsidP="001D487E">
      <w:pPr>
        <w:pStyle w:val="a3"/>
        <w:numPr>
          <w:ilvl w:val="0"/>
          <w:numId w:val="22"/>
        </w:numPr>
        <w:spacing w:after="120" w:line="240" w:lineRule="auto"/>
        <w:ind w:left="540" w:hanging="450"/>
        <w:jc w:val="both"/>
        <w:rPr>
          <w:rFonts w:ascii="Arial" w:hAnsi="Arial" w:cs="Arial"/>
          <w:b/>
          <w:sz w:val="20"/>
          <w:szCs w:val="20"/>
        </w:rPr>
      </w:pPr>
      <w:r w:rsidRPr="00DD4343">
        <w:rPr>
          <w:rFonts w:ascii="Arial" w:hAnsi="Arial" w:cs="Arial"/>
          <w:b/>
          <w:sz w:val="20"/>
          <w:szCs w:val="20"/>
        </w:rPr>
        <w:t>2</w:t>
      </w:r>
      <w:r w:rsidR="00650BB8" w:rsidRPr="00DD4343">
        <w:rPr>
          <w:rFonts w:ascii="Arial" w:hAnsi="Arial" w:cs="Arial"/>
          <w:b/>
          <w:sz w:val="20"/>
          <w:szCs w:val="20"/>
        </w:rPr>
        <w:t>Β5. Εξασφάλιση της προσβασιμότητας των ατόμων με αναπηρία</w:t>
      </w:r>
    </w:p>
    <w:p w:rsidR="00650BB8" w:rsidRPr="00616D26" w:rsidRDefault="009305B3" w:rsidP="005B52DC">
      <w:pPr>
        <w:spacing w:after="120" w:line="240" w:lineRule="auto"/>
        <w:ind w:left="540"/>
        <w:jc w:val="both"/>
        <w:rPr>
          <w:rFonts w:ascii="Arial" w:hAnsi="Arial" w:cs="Arial"/>
          <w:sz w:val="20"/>
          <w:szCs w:val="20"/>
        </w:rPr>
      </w:pPr>
      <w:r w:rsidRPr="009305B3">
        <w:rPr>
          <w:rFonts w:ascii="Arial" w:hAnsi="Arial" w:cs="Arial"/>
          <w:sz w:val="20"/>
          <w:szCs w:val="20"/>
        </w:rPr>
        <w:t xml:space="preserve">Εξετάζεται πώς η πράξη διασφαλίζει την προσβασιμότητα των ατόμων με αναπηρία σύμφωνα με το ισχύον θεσμικό πλαίσιο. Σε περίπτωση κατά την οποία μία πράξη έχει ήδη </w:t>
      </w:r>
      <w:proofErr w:type="spellStart"/>
      <w:r w:rsidRPr="009305B3">
        <w:rPr>
          <w:rFonts w:ascii="Arial" w:hAnsi="Arial" w:cs="Arial"/>
          <w:sz w:val="20"/>
          <w:szCs w:val="20"/>
        </w:rPr>
        <w:t>συμβασιοποιηθεί</w:t>
      </w:r>
      <w:proofErr w:type="spellEnd"/>
      <w:r w:rsidRPr="009305B3">
        <w:rPr>
          <w:rFonts w:ascii="Arial" w:hAnsi="Arial" w:cs="Arial"/>
          <w:sz w:val="20"/>
          <w:szCs w:val="20"/>
        </w:rPr>
        <w:t xml:space="preserve"> και δεν έχει γίνει πρόβλεψη για τα ΑΜΕΑ, εφόσον απαιτείται από τη φύση της πράξης και την κείμενη </w:t>
      </w:r>
      <w:r w:rsidRPr="009305B3">
        <w:rPr>
          <w:rFonts w:ascii="Arial" w:hAnsi="Arial" w:cs="Arial"/>
          <w:sz w:val="20"/>
          <w:szCs w:val="20"/>
        </w:rPr>
        <w:lastRenderedPageBreak/>
        <w:t>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Για την αξιολόγηση του κριτηρίου αυτού επισυνάπτεται σχ</w:t>
      </w:r>
      <w:r w:rsidR="005B52DC">
        <w:rPr>
          <w:rFonts w:ascii="Arial" w:hAnsi="Arial" w:cs="Arial"/>
          <w:sz w:val="20"/>
          <w:szCs w:val="20"/>
        </w:rPr>
        <w:t xml:space="preserve">ετικό Παράρτημα στην Πρόσκληση και </w:t>
      </w:r>
      <w:r w:rsidR="00650BB8" w:rsidRPr="00616D26">
        <w:rPr>
          <w:rFonts w:ascii="Arial" w:hAnsi="Arial" w:cs="Arial"/>
          <w:sz w:val="20"/>
          <w:szCs w:val="20"/>
        </w:rPr>
        <w:t>απαιτείται η υποβολή από τον Δικαιούχο έκθεσης τεκμηρίωσης με αναλυτική περιγραφή των μέτρων που έχει λάβει για την τήρηση της εξασφάλισης προσβασιμότητας των ατόμων με αναπηρία.</w:t>
      </w:r>
    </w:p>
    <w:p w:rsidR="004A6AFB" w:rsidRPr="00616D26" w:rsidRDefault="004A6AFB" w:rsidP="000B0572">
      <w:pPr>
        <w:spacing w:after="120" w:line="240" w:lineRule="auto"/>
        <w:jc w:val="both"/>
        <w:rPr>
          <w:rFonts w:ascii="Arial" w:hAnsi="Arial" w:cs="Arial"/>
          <w:sz w:val="20"/>
          <w:szCs w:val="20"/>
        </w:rPr>
      </w:pPr>
      <w:r w:rsidRPr="00616D26">
        <w:rPr>
          <w:rFonts w:ascii="Arial" w:hAnsi="Arial" w:cs="Arial"/>
          <w:sz w:val="20"/>
          <w:szCs w:val="20"/>
          <w:u w:val="single"/>
        </w:rPr>
        <w:t>Για όλα τα παραπάνω κριτήρια, η απάντηση πρέπει να είναι θετική "ΝΑΙ"  ή "ΔΕΝ ΕΦΑΡΜΟΖΕΤΑΙ</w:t>
      </w:r>
      <w:r w:rsidRPr="00616D26">
        <w:rPr>
          <w:rFonts w:ascii="Arial" w:hAnsi="Arial" w:cs="Arial"/>
          <w:sz w:val="20"/>
          <w:szCs w:val="20"/>
        </w:rPr>
        <w:t>" Σε αντίθετη περίπτωση, η πρόταση απορρίπτεται και ενημερώνεται σχετικά ο Δικαιούχος.</w:t>
      </w:r>
    </w:p>
    <w:p w:rsidR="00E81DA2" w:rsidRDefault="00E81DA2" w:rsidP="000B0572">
      <w:pPr>
        <w:spacing w:after="120" w:line="240" w:lineRule="auto"/>
        <w:jc w:val="both"/>
        <w:rPr>
          <w:rFonts w:ascii="Arial" w:hAnsi="Arial" w:cs="Arial"/>
          <w:b/>
          <w:sz w:val="24"/>
          <w:szCs w:val="24"/>
          <w:u w:val="single"/>
        </w:rPr>
      </w:pPr>
    </w:p>
    <w:p w:rsidR="00650BB8" w:rsidRPr="00FD7304" w:rsidRDefault="004A37F6" w:rsidP="000B0572">
      <w:pPr>
        <w:spacing w:after="120" w:line="240" w:lineRule="auto"/>
        <w:jc w:val="both"/>
        <w:rPr>
          <w:rFonts w:ascii="Arial" w:hAnsi="Arial" w:cs="Arial"/>
          <w:b/>
          <w:sz w:val="20"/>
          <w:szCs w:val="20"/>
          <w:u w:val="single"/>
        </w:rPr>
      </w:pPr>
      <w:r w:rsidRPr="00FD7304">
        <w:rPr>
          <w:rFonts w:ascii="Arial" w:hAnsi="Arial" w:cs="Arial"/>
          <w:b/>
          <w:sz w:val="20"/>
          <w:szCs w:val="20"/>
          <w:u w:val="single"/>
        </w:rPr>
        <w:t>2</w:t>
      </w:r>
      <w:r w:rsidR="00650BB8" w:rsidRPr="00FD7304">
        <w:rPr>
          <w:rFonts w:ascii="Arial" w:hAnsi="Arial" w:cs="Arial"/>
          <w:b/>
          <w:sz w:val="20"/>
          <w:szCs w:val="20"/>
          <w:u w:val="single"/>
        </w:rPr>
        <w:t>Γ. Σκοπιμότητα πράξης</w:t>
      </w:r>
      <w:r w:rsidR="00FD7304">
        <w:rPr>
          <w:rFonts w:ascii="Arial" w:hAnsi="Arial" w:cs="Arial"/>
          <w:b/>
          <w:sz w:val="20"/>
          <w:szCs w:val="20"/>
          <w:u w:val="single"/>
        </w:rPr>
        <w:t xml:space="preserve"> (Βαθμολογούμενο κριτήριο)</w:t>
      </w:r>
    </w:p>
    <w:p w:rsidR="0026416E" w:rsidRDefault="0026416E" w:rsidP="0026416E">
      <w:pPr>
        <w:spacing w:after="120" w:line="240" w:lineRule="auto"/>
        <w:jc w:val="both"/>
        <w:rPr>
          <w:rFonts w:ascii="Arial" w:hAnsi="Arial" w:cs="Arial"/>
          <w:sz w:val="20"/>
          <w:szCs w:val="20"/>
        </w:rPr>
      </w:pPr>
      <w:r w:rsidRPr="00616D26">
        <w:rPr>
          <w:rFonts w:ascii="Arial" w:hAnsi="Arial" w:cs="Arial"/>
          <w:sz w:val="20"/>
          <w:szCs w:val="20"/>
        </w:rPr>
        <w:t xml:space="preserve">Ο Συντελεστής στάθμισης της 3ης Ομάδας Κριτηρίων έχει προσδιοριστεί σε </w:t>
      </w:r>
      <w:r w:rsidRPr="005D7FA3">
        <w:rPr>
          <w:rFonts w:ascii="Arial" w:hAnsi="Arial" w:cs="Arial"/>
          <w:sz w:val="20"/>
          <w:szCs w:val="20"/>
          <w:highlight w:val="yellow"/>
        </w:rPr>
        <w:t>60%</w:t>
      </w:r>
      <w:r>
        <w:rPr>
          <w:rFonts w:ascii="Arial" w:hAnsi="Arial" w:cs="Arial"/>
          <w:sz w:val="20"/>
          <w:szCs w:val="20"/>
        </w:rPr>
        <w:t xml:space="preserve"> του συνόλου των βαθμολογούμενων κριτηρίων.</w:t>
      </w:r>
    </w:p>
    <w:p w:rsidR="00CC0689" w:rsidRDefault="00CC0689" w:rsidP="00CC0689">
      <w:pPr>
        <w:spacing w:after="120" w:line="240" w:lineRule="auto"/>
        <w:jc w:val="both"/>
        <w:rPr>
          <w:rFonts w:ascii="Arial" w:hAnsi="Arial" w:cs="Arial"/>
          <w:sz w:val="20"/>
          <w:szCs w:val="20"/>
        </w:rPr>
      </w:pPr>
      <w:r>
        <w:rPr>
          <w:rFonts w:ascii="Arial" w:hAnsi="Arial" w:cs="Arial"/>
          <w:sz w:val="20"/>
          <w:szCs w:val="20"/>
        </w:rPr>
        <w:t>Τ</w:t>
      </w:r>
      <w:r w:rsidRPr="001D487E">
        <w:rPr>
          <w:rFonts w:ascii="Arial" w:hAnsi="Arial" w:cs="Arial"/>
          <w:sz w:val="20"/>
          <w:szCs w:val="20"/>
        </w:rPr>
        <w:t xml:space="preserve">α κριτήρια </w:t>
      </w:r>
      <w:r>
        <w:rPr>
          <w:rFonts w:ascii="Arial" w:hAnsi="Arial" w:cs="Arial"/>
          <w:sz w:val="20"/>
          <w:szCs w:val="20"/>
        </w:rPr>
        <w:t xml:space="preserve">Γ1 και Γ5 </w:t>
      </w:r>
      <w:r w:rsidRPr="001D487E">
        <w:rPr>
          <w:rFonts w:ascii="Arial" w:hAnsi="Arial" w:cs="Arial"/>
          <w:sz w:val="20"/>
          <w:szCs w:val="20"/>
        </w:rPr>
        <w:t xml:space="preserve">είναι δυαδικά (ΝΑΙ/ΟΧΙ) και </w:t>
      </w:r>
      <w:r>
        <w:rPr>
          <w:rFonts w:ascii="Arial" w:hAnsi="Arial" w:cs="Arial"/>
          <w:sz w:val="20"/>
          <w:szCs w:val="20"/>
        </w:rPr>
        <w:t>τα κριτήρια Γ2, Γ3 και Γ4 βαθμολογούμενα.</w:t>
      </w:r>
    </w:p>
    <w:p w:rsidR="00431FA6" w:rsidRDefault="00431FA6" w:rsidP="000B0572">
      <w:pPr>
        <w:spacing w:after="120" w:line="240" w:lineRule="auto"/>
        <w:jc w:val="both"/>
        <w:rPr>
          <w:rFonts w:ascii="Arial" w:hAnsi="Arial" w:cs="Arial"/>
          <w:sz w:val="20"/>
          <w:szCs w:val="20"/>
        </w:rPr>
      </w:pPr>
      <w:r w:rsidRPr="00616D26">
        <w:rPr>
          <w:rFonts w:ascii="Arial" w:hAnsi="Arial" w:cs="Arial"/>
          <w:sz w:val="20"/>
          <w:szCs w:val="20"/>
        </w:rPr>
        <w:t xml:space="preserve">Σε περίπτωση που μία πράξη αποτελείται από περισσότερα του ενός υποέργα </w:t>
      </w:r>
      <w:r w:rsidRPr="00616D26">
        <w:rPr>
          <w:rFonts w:ascii="Arial" w:hAnsi="Arial" w:cs="Arial"/>
          <w:sz w:val="20"/>
          <w:szCs w:val="20"/>
          <w:u w:val="single"/>
        </w:rPr>
        <w:t>τα οποία διαφοροποιούνται ως προς τα εξεταζόμενα κριτήρια</w:t>
      </w:r>
      <w:r w:rsidRPr="00616D26">
        <w:rPr>
          <w:rFonts w:ascii="Arial" w:hAnsi="Arial" w:cs="Arial"/>
          <w:sz w:val="20"/>
          <w:szCs w:val="20"/>
        </w:rPr>
        <w:t>, η βαθμολογία του κάθε κριτηρίου προκύπτει αθροίζοντας τη βαθμολογία των υποέργων σταθμισμένων με τη χρηματοδοτική τους βαρύτητα στην πράξη.</w:t>
      </w:r>
    </w:p>
    <w:p w:rsidR="004E2314" w:rsidRPr="001D487E" w:rsidRDefault="004E2314" w:rsidP="004E2314">
      <w:pPr>
        <w:spacing w:after="120" w:line="240" w:lineRule="auto"/>
        <w:jc w:val="both"/>
        <w:rPr>
          <w:rFonts w:ascii="Arial" w:hAnsi="Arial" w:cs="Arial"/>
          <w:sz w:val="20"/>
          <w:szCs w:val="20"/>
        </w:rPr>
      </w:pPr>
      <w:r>
        <w:rPr>
          <w:rFonts w:ascii="Arial" w:hAnsi="Arial" w:cs="Arial"/>
          <w:sz w:val="20"/>
          <w:szCs w:val="20"/>
        </w:rPr>
        <w:t xml:space="preserve">Συγκεκριμένα </w:t>
      </w:r>
      <w:r w:rsidRPr="001D487E">
        <w:rPr>
          <w:rFonts w:ascii="Arial" w:hAnsi="Arial" w:cs="Arial"/>
          <w:sz w:val="20"/>
          <w:szCs w:val="20"/>
        </w:rPr>
        <w:t>εξετάζονται τα ακόλουθα</w:t>
      </w:r>
      <w:r w:rsidR="009254DA">
        <w:rPr>
          <w:rFonts w:ascii="Arial" w:hAnsi="Arial" w:cs="Arial"/>
          <w:sz w:val="20"/>
          <w:szCs w:val="20"/>
        </w:rPr>
        <w:t xml:space="preserve"> επιμέρους κριτήρια:</w:t>
      </w:r>
    </w:p>
    <w:p w:rsidR="00650BB8" w:rsidRPr="00616D26" w:rsidRDefault="00650BB8" w:rsidP="00A131DC">
      <w:pPr>
        <w:pStyle w:val="a3"/>
        <w:numPr>
          <w:ilvl w:val="0"/>
          <w:numId w:val="22"/>
        </w:numPr>
        <w:spacing w:after="120" w:line="240" w:lineRule="auto"/>
        <w:ind w:left="540" w:hanging="450"/>
        <w:jc w:val="both"/>
        <w:rPr>
          <w:rFonts w:ascii="Arial" w:hAnsi="Arial" w:cs="Arial"/>
          <w:b/>
          <w:sz w:val="20"/>
          <w:szCs w:val="20"/>
        </w:rPr>
      </w:pPr>
      <w:r w:rsidRPr="00616D26">
        <w:rPr>
          <w:rFonts w:ascii="Arial" w:hAnsi="Arial" w:cs="Arial"/>
          <w:b/>
          <w:sz w:val="20"/>
          <w:szCs w:val="20"/>
        </w:rPr>
        <w:t>Γ1. Αναγκαιότητα υλοποίησης πράξης</w:t>
      </w:r>
    </w:p>
    <w:p w:rsidR="00091694" w:rsidRPr="00091694" w:rsidRDefault="00091694" w:rsidP="0064011E">
      <w:pPr>
        <w:spacing w:after="120" w:line="240" w:lineRule="auto"/>
        <w:ind w:left="540"/>
        <w:jc w:val="both"/>
        <w:rPr>
          <w:rFonts w:ascii="Arial" w:hAnsi="Arial" w:cs="Arial"/>
          <w:sz w:val="20"/>
          <w:szCs w:val="20"/>
        </w:rPr>
      </w:pPr>
      <w:r w:rsidRPr="00091694">
        <w:rPr>
          <w:rFonts w:ascii="Arial" w:hAnsi="Arial" w:cs="Arial"/>
          <w:sz w:val="20"/>
          <w:szCs w:val="20"/>
        </w:rPr>
        <w:t xml:space="preserve">Με </w:t>
      </w:r>
      <w:r w:rsidR="0076423D">
        <w:rPr>
          <w:rFonts w:ascii="Arial" w:hAnsi="Arial" w:cs="Arial"/>
          <w:sz w:val="20"/>
          <w:szCs w:val="20"/>
        </w:rPr>
        <w:t xml:space="preserve">ένα </w:t>
      </w:r>
      <w:r>
        <w:rPr>
          <w:rFonts w:ascii="Arial" w:hAnsi="Arial" w:cs="Arial"/>
          <w:sz w:val="20"/>
          <w:szCs w:val="20"/>
        </w:rPr>
        <w:t xml:space="preserve">δυαδικό και </w:t>
      </w:r>
      <w:r w:rsidR="0076423D">
        <w:rPr>
          <w:rFonts w:ascii="Arial" w:hAnsi="Arial" w:cs="Arial"/>
          <w:sz w:val="20"/>
          <w:szCs w:val="20"/>
        </w:rPr>
        <w:t xml:space="preserve">ένα </w:t>
      </w:r>
      <w:r>
        <w:rPr>
          <w:rFonts w:ascii="Arial" w:hAnsi="Arial" w:cs="Arial"/>
          <w:sz w:val="20"/>
          <w:szCs w:val="20"/>
        </w:rPr>
        <w:t>βαθμολογούμενο κριτ</w:t>
      </w:r>
      <w:r w:rsidR="00F00276">
        <w:rPr>
          <w:rFonts w:ascii="Arial" w:hAnsi="Arial" w:cs="Arial"/>
          <w:sz w:val="20"/>
          <w:szCs w:val="20"/>
        </w:rPr>
        <w:t xml:space="preserve">ήριο, </w:t>
      </w:r>
      <w:r w:rsidR="0064011E">
        <w:rPr>
          <w:rFonts w:ascii="Arial" w:hAnsi="Arial" w:cs="Arial"/>
          <w:sz w:val="20"/>
          <w:szCs w:val="20"/>
        </w:rPr>
        <w:t xml:space="preserve">αποτελεί </w:t>
      </w:r>
      <w:r w:rsidR="00F00276">
        <w:rPr>
          <w:rFonts w:ascii="Arial" w:hAnsi="Arial" w:cs="Arial"/>
          <w:sz w:val="20"/>
          <w:szCs w:val="20"/>
        </w:rPr>
        <w:t xml:space="preserve">κριτήριο αποκλεισμού </w:t>
      </w:r>
      <w:r w:rsidRPr="00091694">
        <w:rPr>
          <w:rFonts w:ascii="Arial" w:hAnsi="Arial" w:cs="Arial"/>
          <w:sz w:val="20"/>
          <w:szCs w:val="20"/>
        </w:rPr>
        <w:t xml:space="preserve">και </w:t>
      </w:r>
      <w:r w:rsidR="0064011E">
        <w:rPr>
          <w:rFonts w:ascii="Arial" w:hAnsi="Arial" w:cs="Arial"/>
          <w:sz w:val="20"/>
          <w:szCs w:val="20"/>
        </w:rPr>
        <w:t xml:space="preserve">συμμετέχει με </w:t>
      </w:r>
      <w:r w:rsidRPr="00091694">
        <w:rPr>
          <w:rFonts w:ascii="Arial" w:hAnsi="Arial" w:cs="Arial"/>
          <w:sz w:val="20"/>
          <w:szCs w:val="20"/>
        </w:rPr>
        <w:t xml:space="preserve">στάθμιση </w:t>
      </w:r>
      <w:r>
        <w:rPr>
          <w:rFonts w:ascii="Arial" w:hAnsi="Arial" w:cs="Arial"/>
          <w:sz w:val="20"/>
          <w:szCs w:val="20"/>
        </w:rPr>
        <w:t>2</w:t>
      </w:r>
      <w:r w:rsidRPr="00091694">
        <w:rPr>
          <w:rFonts w:ascii="Arial" w:hAnsi="Arial" w:cs="Arial"/>
          <w:sz w:val="20"/>
          <w:szCs w:val="20"/>
        </w:rPr>
        <w:t xml:space="preserve">5%. </w:t>
      </w:r>
    </w:p>
    <w:p w:rsidR="009127FA" w:rsidRDefault="0097097C" w:rsidP="009127FA">
      <w:pPr>
        <w:spacing w:after="120" w:line="240" w:lineRule="auto"/>
        <w:ind w:left="547"/>
        <w:jc w:val="both"/>
        <w:rPr>
          <w:rFonts w:ascii="Arial" w:hAnsi="Arial" w:cs="Arial"/>
          <w:sz w:val="20"/>
          <w:szCs w:val="20"/>
        </w:rPr>
      </w:pPr>
      <w:r>
        <w:rPr>
          <w:rFonts w:ascii="Arial" w:hAnsi="Arial" w:cs="Arial"/>
          <w:sz w:val="20"/>
          <w:szCs w:val="20"/>
        </w:rPr>
        <w:t xml:space="preserve">1. </w:t>
      </w:r>
      <w:r w:rsidR="004A37F6" w:rsidRPr="00A131DC">
        <w:rPr>
          <w:rFonts w:ascii="Arial" w:hAnsi="Arial" w:cs="Arial"/>
          <w:sz w:val="20"/>
          <w:szCs w:val="20"/>
        </w:rPr>
        <w:t xml:space="preserve">Εξετάζεται η αναγκαιότητα υλοποίησης της πράξης ως προς την επίτευξη του αντίστοιχου ειδικού στόχου του Ε.Π, του Εθνικού Σχεδίου Διαχείρισης Αποβλήτων και του οικείου Περιφερειακού Σχεδίου Διαχείρισης </w:t>
      </w:r>
      <w:r w:rsidR="00C77080" w:rsidRPr="00A131DC">
        <w:rPr>
          <w:rFonts w:ascii="Arial" w:hAnsi="Arial" w:cs="Arial"/>
          <w:sz w:val="20"/>
          <w:szCs w:val="20"/>
        </w:rPr>
        <w:t>Α</w:t>
      </w:r>
      <w:r w:rsidR="004A37F6" w:rsidRPr="00A131DC">
        <w:rPr>
          <w:rFonts w:ascii="Arial" w:hAnsi="Arial" w:cs="Arial"/>
          <w:sz w:val="20"/>
          <w:szCs w:val="20"/>
        </w:rPr>
        <w:t xml:space="preserve">ποβλήτων </w:t>
      </w:r>
      <w:r w:rsidR="004A37F6" w:rsidRPr="0097097C">
        <w:rPr>
          <w:rFonts w:ascii="Arial" w:hAnsi="Arial" w:cs="Arial"/>
          <w:sz w:val="20"/>
          <w:szCs w:val="20"/>
        </w:rPr>
        <w:t xml:space="preserve">(με δυαδικό τρόπο ΝΑΙ/ΟΧΙ) </w:t>
      </w:r>
      <w:r>
        <w:rPr>
          <w:rFonts w:ascii="Arial" w:hAnsi="Arial" w:cs="Arial"/>
          <w:sz w:val="20"/>
          <w:szCs w:val="20"/>
        </w:rPr>
        <w:t>. Η</w:t>
      </w:r>
      <w:r w:rsidR="009127FA">
        <w:rPr>
          <w:rFonts w:ascii="Arial" w:hAnsi="Arial" w:cs="Arial"/>
          <w:sz w:val="20"/>
          <w:szCs w:val="20"/>
        </w:rPr>
        <w:t xml:space="preserve"> μ</w:t>
      </w:r>
      <w:r w:rsidR="009127FA" w:rsidRPr="009127FA">
        <w:rPr>
          <w:rFonts w:ascii="Arial" w:hAnsi="Arial" w:cs="Arial"/>
          <w:sz w:val="20"/>
          <w:szCs w:val="20"/>
        </w:rPr>
        <w:t>η κάλυψη των αναγκών</w:t>
      </w:r>
      <w:r w:rsidR="009127FA">
        <w:rPr>
          <w:rFonts w:ascii="Arial" w:hAnsi="Arial" w:cs="Arial"/>
          <w:sz w:val="20"/>
          <w:szCs w:val="20"/>
        </w:rPr>
        <w:t xml:space="preserve"> μέσω της προτεινόμενης πράξης </w:t>
      </w:r>
      <w:r w:rsidR="00BD6203">
        <w:rPr>
          <w:rFonts w:ascii="Arial" w:hAnsi="Arial" w:cs="Arial"/>
          <w:sz w:val="20"/>
          <w:szCs w:val="20"/>
        </w:rPr>
        <w:t xml:space="preserve">(πράξη εκτός ΠΕΣΔΑ) </w:t>
      </w:r>
      <w:r w:rsidR="009127FA">
        <w:rPr>
          <w:rFonts w:ascii="Arial" w:hAnsi="Arial" w:cs="Arial"/>
          <w:sz w:val="20"/>
          <w:szCs w:val="20"/>
        </w:rPr>
        <w:t>συνιστά απόρριψη.</w:t>
      </w:r>
    </w:p>
    <w:p w:rsidR="0097097C" w:rsidRDefault="0097097C" w:rsidP="009127FA">
      <w:pPr>
        <w:spacing w:after="120" w:line="240" w:lineRule="auto"/>
        <w:ind w:left="547"/>
        <w:jc w:val="both"/>
        <w:rPr>
          <w:rFonts w:ascii="Arial" w:hAnsi="Arial" w:cs="Arial"/>
          <w:sz w:val="20"/>
          <w:szCs w:val="20"/>
        </w:rPr>
      </w:pPr>
      <w:r w:rsidRPr="0097097C">
        <w:rPr>
          <w:rFonts w:ascii="Arial" w:hAnsi="Arial" w:cs="Arial"/>
          <w:sz w:val="20"/>
          <w:szCs w:val="20"/>
        </w:rPr>
        <w:t xml:space="preserve">2. Εξετάζεται η πραγματική δυνατότητα συμβολής της πράξης στην επίτευξη των ποιοτικών και ποσοτικών στόχων του ΠΕΣΔΑ ως προς την ολοκληρωμένη διαχείριση των </w:t>
      </w:r>
      <w:proofErr w:type="spellStart"/>
      <w:r w:rsidRPr="0097097C">
        <w:rPr>
          <w:rFonts w:ascii="Arial" w:hAnsi="Arial" w:cs="Arial"/>
          <w:sz w:val="20"/>
          <w:szCs w:val="20"/>
        </w:rPr>
        <w:t>βιοαποβλήτων</w:t>
      </w:r>
      <w:proofErr w:type="spellEnd"/>
      <w:r w:rsidRPr="0097097C">
        <w:rPr>
          <w:rFonts w:ascii="Arial" w:hAnsi="Arial" w:cs="Arial"/>
          <w:sz w:val="20"/>
          <w:szCs w:val="20"/>
        </w:rPr>
        <w:t xml:space="preserve"> για το 2020 (χωριστή συλλογή 40% των </w:t>
      </w:r>
      <w:proofErr w:type="spellStart"/>
      <w:r w:rsidRPr="0097097C">
        <w:rPr>
          <w:rFonts w:ascii="Arial" w:hAnsi="Arial" w:cs="Arial"/>
          <w:sz w:val="20"/>
          <w:szCs w:val="20"/>
        </w:rPr>
        <w:t>βιοαποβλήτων</w:t>
      </w:r>
      <w:proofErr w:type="spellEnd"/>
      <w:r w:rsidRPr="0097097C">
        <w:rPr>
          <w:rFonts w:ascii="Arial" w:hAnsi="Arial" w:cs="Arial"/>
          <w:sz w:val="20"/>
          <w:szCs w:val="20"/>
        </w:rPr>
        <w:t xml:space="preserve">, μέσω οικιακής </w:t>
      </w:r>
      <w:proofErr w:type="spellStart"/>
      <w:r w:rsidRPr="0097097C">
        <w:rPr>
          <w:rFonts w:ascii="Arial" w:hAnsi="Arial" w:cs="Arial"/>
          <w:sz w:val="20"/>
          <w:szCs w:val="20"/>
        </w:rPr>
        <w:t>κομποστοποίησης</w:t>
      </w:r>
      <w:proofErr w:type="spellEnd"/>
      <w:r w:rsidRPr="0097097C">
        <w:rPr>
          <w:rFonts w:ascii="Arial" w:hAnsi="Arial" w:cs="Arial"/>
          <w:sz w:val="20"/>
          <w:szCs w:val="20"/>
        </w:rPr>
        <w:t xml:space="preserve"> και δικτύων χωριστής συλλογής </w:t>
      </w:r>
      <w:proofErr w:type="spellStart"/>
      <w:r w:rsidRPr="0097097C">
        <w:rPr>
          <w:rFonts w:ascii="Arial" w:hAnsi="Arial" w:cs="Arial"/>
          <w:sz w:val="20"/>
          <w:szCs w:val="20"/>
        </w:rPr>
        <w:t>βιοαποβλήτων</w:t>
      </w:r>
      <w:proofErr w:type="spellEnd"/>
      <w:r w:rsidRPr="0097097C">
        <w:rPr>
          <w:rFonts w:ascii="Arial" w:hAnsi="Arial" w:cs="Arial"/>
          <w:sz w:val="20"/>
          <w:szCs w:val="20"/>
        </w:rPr>
        <w:t xml:space="preserve"> που οδηγούνται προς </w:t>
      </w:r>
      <w:proofErr w:type="spellStart"/>
      <w:r w:rsidRPr="0097097C">
        <w:rPr>
          <w:rFonts w:ascii="Arial" w:hAnsi="Arial" w:cs="Arial"/>
          <w:sz w:val="20"/>
          <w:szCs w:val="20"/>
        </w:rPr>
        <w:t>λιπασματοποίηση</w:t>
      </w:r>
      <w:proofErr w:type="spellEnd"/>
      <w:r w:rsidRPr="0097097C">
        <w:rPr>
          <w:rFonts w:ascii="Arial" w:hAnsi="Arial" w:cs="Arial"/>
          <w:sz w:val="20"/>
          <w:szCs w:val="20"/>
        </w:rPr>
        <w:t xml:space="preserve"> υψηλής ποιότητας).</w:t>
      </w:r>
    </w:p>
    <w:p w:rsidR="0064307C" w:rsidRPr="0064307C" w:rsidRDefault="0064307C" w:rsidP="0064307C">
      <w:pPr>
        <w:pStyle w:val="a3"/>
        <w:numPr>
          <w:ilvl w:val="0"/>
          <w:numId w:val="23"/>
        </w:numPr>
        <w:spacing w:after="0" w:line="240" w:lineRule="auto"/>
        <w:ind w:left="709" w:hanging="284"/>
        <w:contextualSpacing w:val="0"/>
        <w:jc w:val="both"/>
        <w:rPr>
          <w:rFonts w:ascii="Arial" w:hAnsi="Arial" w:cs="Arial"/>
          <w:sz w:val="20"/>
          <w:szCs w:val="20"/>
        </w:rPr>
      </w:pPr>
      <w:r w:rsidRPr="0064307C">
        <w:rPr>
          <w:rFonts w:ascii="Arial" w:hAnsi="Arial" w:cs="Arial"/>
          <w:sz w:val="20"/>
          <w:szCs w:val="20"/>
        </w:rPr>
        <w:t xml:space="preserve">Η πράξη συμβάλλει άμεσα στην ολοκληρωμένη διαχείριση </w:t>
      </w:r>
      <w:proofErr w:type="spellStart"/>
      <w:r w:rsidRPr="0064307C">
        <w:rPr>
          <w:rFonts w:ascii="Arial" w:hAnsi="Arial" w:cs="Arial"/>
          <w:sz w:val="20"/>
          <w:szCs w:val="20"/>
        </w:rPr>
        <w:t>βιοαποβλήτων</w:t>
      </w:r>
      <w:proofErr w:type="spellEnd"/>
      <w:r w:rsidRPr="0064307C">
        <w:rPr>
          <w:rFonts w:ascii="Arial" w:hAnsi="Arial" w:cs="Arial"/>
          <w:sz w:val="20"/>
          <w:szCs w:val="20"/>
        </w:rPr>
        <w:t xml:space="preserve">, π.χ. η πράξη περιλαμβάνει οικιακή </w:t>
      </w:r>
      <w:proofErr w:type="spellStart"/>
      <w:r w:rsidRPr="0064307C">
        <w:rPr>
          <w:rFonts w:ascii="Arial" w:hAnsi="Arial" w:cs="Arial"/>
          <w:sz w:val="20"/>
          <w:szCs w:val="20"/>
        </w:rPr>
        <w:t>κομποστοποίηση</w:t>
      </w:r>
      <w:proofErr w:type="spellEnd"/>
      <w:r w:rsidRPr="0064307C">
        <w:rPr>
          <w:rFonts w:ascii="Arial" w:hAnsi="Arial" w:cs="Arial"/>
          <w:sz w:val="20"/>
          <w:szCs w:val="20"/>
        </w:rPr>
        <w:t xml:space="preserve"> ή/και δίκτυο συλλογής </w:t>
      </w:r>
      <w:proofErr w:type="spellStart"/>
      <w:r w:rsidRPr="0064307C">
        <w:rPr>
          <w:rFonts w:ascii="Arial" w:hAnsi="Arial" w:cs="Arial"/>
          <w:sz w:val="20"/>
          <w:szCs w:val="20"/>
        </w:rPr>
        <w:t>βιοαποβλήτων</w:t>
      </w:r>
      <w:proofErr w:type="spellEnd"/>
      <w:r w:rsidRPr="0064307C">
        <w:rPr>
          <w:rFonts w:ascii="Arial" w:hAnsi="Arial" w:cs="Arial"/>
          <w:sz w:val="20"/>
          <w:szCs w:val="20"/>
        </w:rPr>
        <w:t xml:space="preserve"> προς υφιστάμενη μονάδα/γραμμή </w:t>
      </w:r>
      <w:proofErr w:type="spellStart"/>
      <w:r w:rsidRPr="0064307C">
        <w:rPr>
          <w:rFonts w:ascii="Arial" w:hAnsi="Arial" w:cs="Arial"/>
          <w:sz w:val="20"/>
          <w:szCs w:val="20"/>
        </w:rPr>
        <w:t>κομποστοποίησης</w:t>
      </w:r>
      <w:proofErr w:type="spellEnd"/>
      <w:r w:rsidRPr="0064307C">
        <w:rPr>
          <w:rFonts w:ascii="Arial" w:hAnsi="Arial" w:cs="Arial"/>
          <w:sz w:val="20"/>
          <w:szCs w:val="20"/>
        </w:rPr>
        <w:t xml:space="preserve"> </w:t>
      </w:r>
      <w:proofErr w:type="spellStart"/>
      <w:r w:rsidRPr="0064307C">
        <w:rPr>
          <w:rFonts w:ascii="Arial" w:hAnsi="Arial" w:cs="Arial"/>
          <w:sz w:val="20"/>
          <w:szCs w:val="20"/>
        </w:rPr>
        <w:t>προδιαλεγμένων</w:t>
      </w:r>
      <w:proofErr w:type="spellEnd"/>
      <w:r w:rsidRPr="0064307C">
        <w:rPr>
          <w:rFonts w:ascii="Arial" w:hAnsi="Arial" w:cs="Arial"/>
          <w:sz w:val="20"/>
          <w:szCs w:val="20"/>
        </w:rPr>
        <w:t xml:space="preserve"> </w:t>
      </w:r>
      <w:proofErr w:type="spellStart"/>
      <w:r w:rsidRPr="0064307C">
        <w:rPr>
          <w:rFonts w:ascii="Arial" w:hAnsi="Arial" w:cs="Arial"/>
          <w:sz w:val="20"/>
          <w:szCs w:val="20"/>
        </w:rPr>
        <w:t>βιοαποβλήτων</w:t>
      </w:r>
      <w:proofErr w:type="spellEnd"/>
      <w:r w:rsidRPr="0064307C">
        <w:rPr>
          <w:rFonts w:ascii="Arial" w:hAnsi="Arial" w:cs="Arial"/>
          <w:sz w:val="20"/>
          <w:szCs w:val="20"/>
        </w:rPr>
        <w:t xml:space="preserve"> ή/και μονάδα </w:t>
      </w:r>
      <w:proofErr w:type="spellStart"/>
      <w:r w:rsidRPr="0064307C">
        <w:rPr>
          <w:rFonts w:ascii="Arial" w:hAnsi="Arial" w:cs="Arial"/>
          <w:sz w:val="20"/>
          <w:szCs w:val="20"/>
        </w:rPr>
        <w:t>κομποστοποίησης</w:t>
      </w:r>
      <w:proofErr w:type="spellEnd"/>
      <w:r w:rsidRPr="0064307C">
        <w:rPr>
          <w:rFonts w:ascii="Arial" w:hAnsi="Arial" w:cs="Arial"/>
          <w:sz w:val="20"/>
          <w:szCs w:val="20"/>
        </w:rPr>
        <w:t xml:space="preserve"> του ΠΕΣΔΑ με υφιστάμενο δίκτυο ή με το αντίστοιχο δίκτυο συλλογής (εφόσον προβλέπεται στην πρόσκληση)</w:t>
      </w:r>
    </w:p>
    <w:p w:rsidR="0064307C" w:rsidRPr="0064307C" w:rsidRDefault="0064307C" w:rsidP="0064307C">
      <w:pPr>
        <w:spacing w:after="0" w:line="240" w:lineRule="auto"/>
        <w:ind w:left="690"/>
        <w:jc w:val="right"/>
        <w:rPr>
          <w:rFonts w:ascii="Arial" w:eastAsia="ArialNarrow" w:hAnsi="Arial" w:cs="Arial"/>
          <w:sz w:val="20"/>
          <w:szCs w:val="20"/>
        </w:rPr>
      </w:pPr>
      <w:r w:rsidRPr="0064307C">
        <w:rPr>
          <w:rFonts w:ascii="Arial" w:eastAsia="ArialNarrow" w:hAnsi="Arial" w:cs="Arial"/>
          <w:sz w:val="20"/>
          <w:szCs w:val="20"/>
        </w:rPr>
        <w:t xml:space="preserve">10 Βαθμοί </w:t>
      </w:r>
    </w:p>
    <w:p w:rsidR="0064307C" w:rsidRPr="0064307C" w:rsidRDefault="0064307C" w:rsidP="0064307C">
      <w:pPr>
        <w:pStyle w:val="a3"/>
        <w:numPr>
          <w:ilvl w:val="0"/>
          <w:numId w:val="23"/>
        </w:numPr>
        <w:spacing w:after="0" w:line="240" w:lineRule="auto"/>
        <w:ind w:left="709" w:hanging="284"/>
        <w:contextualSpacing w:val="0"/>
        <w:jc w:val="both"/>
        <w:rPr>
          <w:rFonts w:ascii="Arial" w:hAnsi="Arial" w:cs="Arial"/>
          <w:sz w:val="20"/>
          <w:szCs w:val="20"/>
        </w:rPr>
      </w:pPr>
      <w:r w:rsidRPr="0064307C">
        <w:rPr>
          <w:rFonts w:ascii="Arial" w:hAnsi="Arial" w:cs="Arial"/>
          <w:sz w:val="20"/>
          <w:szCs w:val="20"/>
        </w:rPr>
        <w:t xml:space="preserve">Η πράξη θα συμβάλλει στην ολοκληρωμένη διαχείριση </w:t>
      </w:r>
      <w:proofErr w:type="spellStart"/>
      <w:r w:rsidRPr="0064307C">
        <w:rPr>
          <w:rFonts w:ascii="Arial" w:hAnsi="Arial" w:cs="Arial"/>
          <w:sz w:val="20"/>
          <w:szCs w:val="20"/>
        </w:rPr>
        <w:t>βιοαποβλήτων</w:t>
      </w:r>
      <w:proofErr w:type="spellEnd"/>
      <w:r w:rsidRPr="0064307C">
        <w:rPr>
          <w:rFonts w:ascii="Arial" w:hAnsi="Arial" w:cs="Arial"/>
          <w:sz w:val="20"/>
          <w:szCs w:val="20"/>
        </w:rPr>
        <w:t xml:space="preserve"> μετά την ολοκλήρωση δρομολογημένων συμπληρωματικών έργων (π.χ. δίκτυο συλλογής </w:t>
      </w:r>
      <w:proofErr w:type="spellStart"/>
      <w:r w:rsidRPr="0064307C">
        <w:rPr>
          <w:rFonts w:ascii="Arial" w:hAnsi="Arial" w:cs="Arial"/>
          <w:sz w:val="20"/>
          <w:szCs w:val="20"/>
        </w:rPr>
        <w:t>βιοαποβλήτων</w:t>
      </w:r>
      <w:proofErr w:type="spellEnd"/>
      <w:r w:rsidRPr="0064307C">
        <w:rPr>
          <w:rFonts w:ascii="Arial" w:hAnsi="Arial" w:cs="Arial"/>
          <w:sz w:val="20"/>
          <w:szCs w:val="20"/>
        </w:rPr>
        <w:t xml:space="preserve"> προς δρομολογημένη μονάδα/γραμμή </w:t>
      </w:r>
      <w:proofErr w:type="spellStart"/>
      <w:r w:rsidRPr="0064307C">
        <w:rPr>
          <w:rFonts w:ascii="Arial" w:hAnsi="Arial" w:cs="Arial"/>
          <w:sz w:val="20"/>
          <w:szCs w:val="20"/>
        </w:rPr>
        <w:t>κομποστοποίησης</w:t>
      </w:r>
      <w:proofErr w:type="spellEnd"/>
      <w:r w:rsidRPr="0064307C">
        <w:rPr>
          <w:rFonts w:ascii="Arial" w:hAnsi="Arial" w:cs="Arial"/>
          <w:sz w:val="20"/>
          <w:szCs w:val="20"/>
        </w:rPr>
        <w:t xml:space="preserve"> </w:t>
      </w:r>
      <w:proofErr w:type="spellStart"/>
      <w:r w:rsidRPr="0064307C">
        <w:rPr>
          <w:rFonts w:ascii="Arial" w:hAnsi="Arial" w:cs="Arial"/>
          <w:sz w:val="20"/>
          <w:szCs w:val="20"/>
        </w:rPr>
        <w:t>προδιαλεγμένων</w:t>
      </w:r>
      <w:proofErr w:type="spellEnd"/>
      <w:r w:rsidRPr="0064307C">
        <w:rPr>
          <w:rFonts w:ascii="Arial" w:hAnsi="Arial" w:cs="Arial"/>
          <w:sz w:val="20"/>
          <w:szCs w:val="20"/>
        </w:rPr>
        <w:t xml:space="preserve"> </w:t>
      </w:r>
      <w:proofErr w:type="spellStart"/>
      <w:r w:rsidRPr="0064307C">
        <w:rPr>
          <w:rFonts w:ascii="Arial" w:hAnsi="Arial" w:cs="Arial"/>
          <w:sz w:val="20"/>
          <w:szCs w:val="20"/>
        </w:rPr>
        <w:t>βιοαποβλήτων</w:t>
      </w:r>
      <w:proofErr w:type="spellEnd"/>
      <w:r w:rsidRPr="0064307C">
        <w:rPr>
          <w:rFonts w:ascii="Arial" w:hAnsi="Arial" w:cs="Arial"/>
          <w:sz w:val="20"/>
          <w:szCs w:val="20"/>
        </w:rPr>
        <w:t xml:space="preserve"> ή/και μονάδα </w:t>
      </w:r>
      <w:proofErr w:type="spellStart"/>
      <w:r w:rsidRPr="0064307C">
        <w:rPr>
          <w:rFonts w:ascii="Arial" w:hAnsi="Arial" w:cs="Arial"/>
          <w:sz w:val="20"/>
          <w:szCs w:val="20"/>
        </w:rPr>
        <w:t>κομποστοποίησης</w:t>
      </w:r>
      <w:proofErr w:type="spellEnd"/>
      <w:r w:rsidRPr="0064307C">
        <w:rPr>
          <w:rFonts w:ascii="Arial" w:hAnsi="Arial" w:cs="Arial"/>
          <w:sz w:val="20"/>
          <w:szCs w:val="20"/>
        </w:rPr>
        <w:t xml:space="preserve"> του ΠΕΣΔΑ, σε συνέργεια με δρομολογημένη πράξη δικτύου συλλογής κλπ)</w:t>
      </w:r>
    </w:p>
    <w:p w:rsidR="0064307C" w:rsidRPr="0064307C" w:rsidRDefault="0064307C" w:rsidP="0064307C">
      <w:pPr>
        <w:spacing w:after="0" w:line="240" w:lineRule="auto"/>
        <w:ind w:left="690"/>
        <w:jc w:val="right"/>
        <w:rPr>
          <w:rFonts w:ascii="Arial" w:eastAsia="ArialNarrow" w:hAnsi="Arial" w:cs="Arial"/>
          <w:sz w:val="20"/>
          <w:szCs w:val="20"/>
        </w:rPr>
      </w:pPr>
      <w:r>
        <w:rPr>
          <w:rFonts w:ascii="Arial" w:eastAsia="ArialNarrow" w:hAnsi="Arial" w:cs="Arial"/>
          <w:sz w:val="20"/>
          <w:szCs w:val="20"/>
        </w:rPr>
        <w:t>6</w:t>
      </w:r>
      <w:r w:rsidRPr="0064307C">
        <w:rPr>
          <w:rFonts w:ascii="Arial" w:eastAsia="ArialNarrow" w:hAnsi="Arial" w:cs="Arial"/>
          <w:sz w:val="20"/>
          <w:szCs w:val="20"/>
        </w:rPr>
        <w:t xml:space="preserve">Βαθμοί </w:t>
      </w:r>
    </w:p>
    <w:p w:rsidR="0064307C" w:rsidRPr="0064307C" w:rsidRDefault="0064307C" w:rsidP="0064307C">
      <w:pPr>
        <w:pStyle w:val="a3"/>
        <w:numPr>
          <w:ilvl w:val="0"/>
          <w:numId w:val="23"/>
        </w:numPr>
        <w:spacing w:after="0" w:line="240" w:lineRule="auto"/>
        <w:ind w:left="709" w:hanging="284"/>
        <w:contextualSpacing w:val="0"/>
        <w:jc w:val="both"/>
        <w:rPr>
          <w:rFonts w:ascii="Arial" w:hAnsi="Arial" w:cs="Arial"/>
          <w:sz w:val="20"/>
          <w:szCs w:val="20"/>
        </w:rPr>
      </w:pPr>
      <w:r w:rsidRPr="0064307C">
        <w:rPr>
          <w:rFonts w:ascii="Arial" w:hAnsi="Arial" w:cs="Arial"/>
          <w:sz w:val="20"/>
          <w:szCs w:val="20"/>
        </w:rPr>
        <w:t xml:space="preserve">Η πράξη που δεν συμβάλλει στην ολοκληρωμένη διαχείριση </w:t>
      </w:r>
      <w:proofErr w:type="spellStart"/>
      <w:r w:rsidRPr="0064307C">
        <w:rPr>
          <w:rFonts w:ascii="Arial" w:hAnsi="Arial" w:cs="Arial"/>
          <w:sz w:val="20"/>
          <w:szCs w:val="20"/>
        </w:rPr>
        <w:t>βιοαποβλήτων</w:t>
      </w:r>
      <w:proofErr w:type="spellEnd"/>
      <w:r w:rsidRPr="0064307C">
        <w:rPr>
          <w:rFonts w:ascii="Arial" w:hAnsi="Arial" w:cs="Arial"/>
          <w:sz w:val="20"/>
          <w:szCs w:val="20"/>
        </w:rPr>
        <w:t xml:space="preserve"> μέχρι το 2020 δηλαδή μεμονωμένος εξοπλισμός συλλογής ή δίκτυο συλλογής </w:t>
      </w:r>
      <w:proofErr w:type="spellStart"/>
      <w:r w:rsidRPr="0064307C">
        <w:rPr>
          <w:rFonts w:ascii="Arial" w:hAnsi="Arial" w:cs="Arial"/>
          <w:sz w:val="20"/>
          <w:szCs w:val="20"/>
        </w:rPr>
        <w:t>βιοαποβλήτων</w:t>
      </w:r>
      <w:proofErr w:type="spellEnd"/>
      <w:r w:rsidRPr="0064307C">
        <w:rPr>
          <w:rFonts w:ascii="Arial" w:hAnsi="Arial" w:cs="Arial"/>
          <w:sz w:val="20"/>
          <w:szCs w:val="20"/>
        </w:rPr>
        <w:t xml:space="preserve"> χωρίς αποδέκτη (</w:t>
      </w:r>
      <w:proofErr w:type="spellStart"/>
      <w:r w:rsidRPr="0064307C">
        <w:rPr>
          <w:rFonts w:ascii="Arial" w:hAnsi="Arial" w:cs="Arial"/>
          <w:sz w:val="20"/>
          <w:szCs w:val="20"/>
        </w:rPr>
        <w:t>δλδ</w:t>
      </w:r>
      <w:proofErr w:type="spellEnd"/>
      <w:r w:rsidRPr="0064307C">
        <w:rPr>
          <w:rFonts w:ascii="Arial" w:hAnsi="Arial" w:cs="Arial"/>
          <w:sz w:val="20"/>
          <w:szCs w:val="20"/>
        </w:rPr>
        <w:t xml:space="preserve">. υφιστάμενη ή δρομολογημένη μονάδα/γραμμή </w:t>
      </w:r>
      <w:proofErr w:type="spellStart"/>
      <w:r w:rsidRPr="0064307C">
        <w:rPr>
          <w:rFonts w:ascii="Arial" w:hAnsi="Arial" w:cs="Arial"/>
          <w:sz w:val="20"/>
          <w:szCs w:val="20"/>
        </w:rPr>
        <w:t>κομποστοποίησης</w:t>
      </w:r>
      <w:proofErr w:type="spellEnd"/>
      <w:r w:rsidRPr="0064307C">
        <w:rPr>
          <w:rFonts w:ascii="Arial" w:hAnsi="Arial" w:cs="Arial"/>
          <w:sz w:val="20"/>
          <w:szCs w:val="20"/>
        </w:rPr>
        <w:t xml:space="preserve"> </w:t>
      </w:r>
      <w:proofErr w:type="spellStart"/>
      <w:r w:rsidRPr="0064307C">
        <w:rPr>
          <w:rFonts w:ascii="Arial" w:hAnsi="Arial" w:cs="Arial"/>
          <w:sz w:val="20"/>
          <w:szCs w:val="20"/>
        </w:rPr>
        <w:t>προδιαλεγμένων</w:t>
      </w:r>
      <w:proofErr w:type="spellEnd"/>
      <w:r w:rsidRPr="0064307C">
        <w:rPr>
          <w:rFonts w:ascii="Arial" w:hAnsi="Arial" w:cs="Arial"/>
          <w:sz w:val="20"/>
          <w:szCs w:val="20"/>
        </w:rPr>
        <w:t xml:space="preserve"> </w:t>
      </w:r>
      <w:proofErr w:type="spellStart"/>
      <w:r w:rsidRPr="0064307C">
        <w:rPr>
          <w:rFonts w:ascii="Arial" w:hAnsi="Arial" w:cs="Arial"/>
          <w:sz w:val="20"/>
          <w:szCs w:val="20"/>
        </w:rPr>
        <w:t>βιοαποβλήτων</w:t>
      </w:r>
      <w:proofErr w:type="spellEnd"/>
      <w:r w:rsidRPr="0064307C">
        <w:rPr>
          <w:rFonts w:ascii="Arial" w:hAnsi="Arial" w:cs="Arial"/>
          <w:sz w:val="20"/>
          <w:szCs w:val="20"/>
        </w:rPr>
        <w:t xml:space="preserve">) ή προτεινόμενη μονάδα </w:t>
      </w:r>
      <w:proofErr w:type="spellStart"/>
      <w:r w:rsidRPr="0064307C">
        <w:rPr>
          <w:rFonts w:ascii="Arial" w:hAnsi="Arial" w:cs="Arial"/>
          <w:sz w:val="20"/>
          <w:szCs w:val="20"/>
        </w:rPr>
        <w:t>κομποστοποίησης</w:t>
      </w:r>
      <w:proofErr w:type="spellEnd"/>
      <w:r w:rsidRPr="0064307C">
        <w:rPr>
          <w:rFonts w:ascii="Arial" w:hAnsi="Arial" w:cs="Arial"/>
          <w:sz w:val="20"/>
          <w:szCs w:val="20"/>
        </w:rPr>
        <w:t xml:space="preserve"> χωρίς υφιστάμενο ή δρομολογημένο (με επιδότηση ή με ιδίους πόρους οικείου Δήμου) δίκτυο συλλογής (ΣΥΝΙΣΤΑ ΑΠΟΡΡΙΨΗ)</w:t>
      </w:r>
    </w:p>
    <w:p w:rsidR="0064307C" w:rsidRPr="0064307C" w:rsidRDefault="0064307C" w:rsidP="0064307C">
      <w:pPr>
        <w:spacing w:after="0" w:line="240" w:lineRule="auto"/>
        <w:ind w:left="690"/>
        <w:jc w:val="right"/>
        <w:rPr>
          <w:rFonts w:ascii="Arial" w:eastAsia="ArialNarrow" w:hAnsi="Arial" w:cs="Arial"/>
          <w:sz w:val="20"/>
          <w:szCs w:val="20"/>
        </w:rPr>
      </w:pPr>
      <w:r w:rsidRPr="0064307C">
        <w:rPr>
          <w:rFonts w:ascii="Arial" w:eastAsia="ArialNarrow" w:hAnsi="Arial" w:cs="Arial"/>
          <w:sz w:val="20"/>
          <w:szCs w:val="20"/>
        </w:rPr>
        <w:t xml:space="preserve">0 Βαθμοί </w:t>
      </w:r>
    </w:p>
    <w:p w:rsidR="000045CA" w:rsidRPr="00616D26" w:rsidRDefault="00650BB8" w:rsidP="00BF6AB4">
      <w:pPr>
        <w:pStyle w:val="a3"/>
        <w:numPr>
          <w:ilvl w:val="0"/>
          <w:numId w:val="22"/>
        </w:numPr>
        <w:spacing w:after="120" w:line="240" w:lineRule="auto"/>
        <w:ind w:left="540" w:hanging="450"/>
        <w:jc w:val="both"/>
        <w:rPr>
          <w:rFonts w:ascii="Arial" w:hAnsi="Arial" w:cs="Arial"/>
          <w:b/>
          <w:sz w:val="20"/>
          <w:szCs w:val="20"/>
        </w:rPr>
      </w:pPr>
      <w:r w:rsidRPr="00616D26">
        <w:rPr>
          <w:rFonts w:ascii="Arial" w:hAnsi="Arial" w:cs="Arial"/>
          <w:b/>
          <w:sz w:val="20"/>
          <w:szCs w:val="20"/>
        </w:rPr>
        <w:t>Γ2.</w:t>
      </w:r>
      <w:r w:rsidRPr="00BF6AB4">
        <w:rPr>
          <w:rFonts w:ascii="Arial" w:hAnsi="Arial" w:cs="Arial"/>
          <w:b/>
          <w:sz w:val="20"/>
          <w:szCs w:val="20"/>
        </w:rPr>
        <w:t xml:space="preserve"> </w:t>
      </w:r>
      <w:r w:rsidRPr="00616D26">
        <w:rPr>
          <w:rFonts w:ascii="Arial" w:hAnsi="Arial" w:cs="Arial"/>
          <w:b/>
          <w:sz w:val="20"/>
          <w:szCs w:val="20"/>
        </w:rPr>
        <w:t>Αποτελεσματικότητα της πράξης</w:t>
      </w:r>
    </w:p>
    <w:p w:rsidR="00081700" w:rsidRPr="00081700" w:rsidRDefault="00081700" w:rsidP="00081700">
      <w:pPr>
        <w:spacing w:after="120" w:line="240" w:lineRule="auto"/>
        <w:ind w:left="547"/>
        <w:jc w:val="both"/>
        <w:rPr>
          <w:rFonts w:ascii="Arial" w:hAnsi="Arial" w:cs="Arial"/>
          <w:sz w:val="20"/>
          <w:szCs w:val="20"/>
        </w:rPr>
      </w:pPr>
      <w:r w:rsidRPr="00081700">
        <w:rPr>
          <w:rFonts w:ascii="Arial" w:hAnsi="Arial" w:cs="Arial"/>
          <w:sz w:val="20"/>
          <w:szCs w:val="20"/>
        </w:rPr>
        <w:t xml:space="preserve">Με </w:t>
      </w:r>
      <w:r>
        <w:rPr>
          <w:rFonts w:ascii="Arial" w:hAnsi="Arial" w:cs="Arial"/>
          <w:sz w:val="20"/>
          <w:szCs w:val="20"/>
        </w:rPr>
        <w:t>δύο</w:t>
      </w:r>
      <w:r w:rsidRPr="00081700">
        <w:rPr>
          <w:rFonts w:ascii="Arial" w:hAnsi="Arial" w:cs="Arial"/>
          <w:sz w:val="20"/>
          <w:szCs w:val="20"/>
        </w:rPr>
        <w:t xml:space="preserve"> βαθμολογούμεν</w:t>
      </w:r>
      <w:r>
        <w:rPr>
          <w:rFonts w:ascii="Arial" w:hAnsi="Arial" w:cs="Arial"/>
          <w:sz w:val="20"/>
          <w:szCs w:val="20"/>
        </w:rPr>
        <w:t>α</w:t>
      </w:r>
      <w:r w:rsidRPr="00081700">
        <w:rPr>
          <w:rFonts w:ascii="Arial" w:hAnsi="Arial" w:cs="Arial"/>
          <w:sz w:val="20"/>
          <w:szCs w:val="20"/>
        </w:rPr>
        <w:t xml:space="preserve"> κριτήρι</w:t>
      </w:r>
      <w:r>
        <w:rPr>
          <w:rFonts w:ascii="Arial" w:hAnsi="Arial" w:cs="Arial"/>
          <w:sz w:val="20"/>
          <w:szCs w:val="20"/>
        </w:rPr>
        <w:t>α</w:t>
      </w:r>
      <w:r w:rsidRPr="00081700">
        <w:rPr>
          <w:rFonts w:ascii="Arial" w:hAnsi="Arial" w:cs="Arial"/>
          <w:sz w:val="20"/>
          <w:szCs w:val="20"/>
        </w:rPr>
        <w:t xml:space="preserve">, </w:t>
      </w:r>
      <w:r>
        <w:rPr>
          <w:rFonts w:ascii="Arial" w:hAnsi="Arial" w:cs="Arial"/>
          <w:sz w:val="20"/>
          <w:szCs w:val="20"/>
        </w:rPr>
        <w:t>χωρίς</w:t>
      </w:r>
      <w:r w:rsidRPr="00081700">
        <w:rPr>
          <w:rFonts w:ascii="Arial" w:hAnsi="Arial" w:cs="Arial"/>
          <w:sz w:val="20"/>
          <w:szCs w:val="20"/>
        </w:rPr>
        <w:t xml:space="preserve"> </w:t>
      </w:r>
      <w:r>
        <w:rPr>
          <w:rFonts w:ascii="Arial" w:hAnsi="Arial" w:cs="Arial"/>
          <w:sz w:val="20"/>
          <w:szCs w:val="20"/>
        </w:rPr>
        <w:t>τιμή</w:t>
      </w:r>
      <w:r w:rsidRPr="00081700">
        <w:rPr>
          <w:rFonts w:ascii="Arial" w:hAnsi="Arial" w:cs="Arial"/>
          <w:sz w:val="20"/>
          <w:szCs w:val="20"/>
        </w:rPr>
        <w:t xml:space="preserve"> αποκλεισμού και συμμετέχει με στάθμιση 25%. </w:t>
      </w:r>
    </w:p>
    <w:p w:rsidR="00C77080" w:rsidRPr="00081700" w:rsidRDefault="00081700" w:rsidP="00194C6E">
      <w:pPr>
        <w:pStyle w:val="a3"/>
        <w:numPr>
          <w:ilvl w:val="0"/>
          <w:numId w:val="34"/>
        </w:numPr>
        <w:spacing w:after="120" w:line="240" w:lineRule="auto"/>
        <w:contextualSpacing w:val="0"/>
        <w:jc w:val="both"/>
        <w:rPr>
          <w:rFonts w:ascii="Arial" w:hAnsi="Arial" w:cs="Arial"/>
          <w:sz w:val="20"/>
          <w:szCs w:val="20"/>
        </w:rPr>
      </w:pPr>
      <w:r w:rsidRPr="00081700">
        <w:rPr>
          <w:rFonts w:ascii="Arial" w:hAnsi="Arial" w:cs="Arial"/>
          <w:sz w:val="20"/>
          <w:szCs w:val="20"/>
        </w:rPr>
        <w:t xml:space="preserve">Εξετάζεται η αποτελεσματικότητα της πράξης ως προς την προώθηση της χωριστής συλλογής και αξιοποίησης </w:t>
      </w:r>
      <w:proofErr w:type="spellStart"/>
      <w:r w:rsidRPr="00081700">
        <w:rPr>
          <w:rFonts w:ascii="Arial" w:hAnsi="Arial" w:cs="Arial"/>
          <w:sz w:val="20"/>
          <w:szCs w:val="20"/>
        </w:rPr>
        <w:t>βιοαποβλήτων</w:t>
      </w:r>
      <w:proofErr w:type="spellEnd"/>
      <w:r w:rsidRPr="00081700">
        <w:rPr>
          <w:rFonts w:ascii="Arial" w:hAnsi="Arial" w:cs="Arial"/>
          <w:sz w:val="20"/>
          <w:szCs w:val="20"/>
        </w:rPr>
        <w:t xml:space="preserve"> με βάση την αντίστοιχη </w:t>
      </w:r>
      <w:proofErr w:type="spellStart"/>
      <w:r w:rsidRPr="00081700">
        <w:rPr>
          <w:rFonts w:ascii="Arial" w:hAnsi="Arial" w:cs="Arial"/>
          <w:sz w:val="20"/>
          <w:szCs w:val="20"/>
        </w:rPr>
        <w:t>στοχοθεσία</w:t>
      </w:r>
      <w:proofErr w:type="spellEnd"/>
      <w:r w:rsidRPr="00081700">
        <w:rPr>
          <w:rFonts w:ascii="Arial" w:hAnsi="Arial" w:cs="Arial"/>
          <w:sz w:val="20"/>
          <w:szCs w:val="20"/>
        </w:rPr>
        <w:t xml:space="preserve"> του ΠΕΣΔΑ</w:t>
      </w:r>
      <w:r w:rsidR="00B84747">
        <w:rPr>
          <w:rFonts w:ascii="Arial" w:hAnsi="Arial" w:cs="Arial"/>
          <w:sz w:val="20"/>
          <w:szCs w:val="20"/>
        </w:rPr>
        <w:t xml:space="preserve">, </w:t>
      </w:r>
      <w:r w:rsidR="00326CC8" w:rsidRPr="00081700">
        <w:rPr>
          <w:rFonts w:ascii="Arial" w:hAnsi="Arial" w:cs="Arial"/>
          <w:sz w:val="20"/>
          <w:szCs w:val="20"/>
        </w:rPr>
        <w:t xml:space="preserve">Οι προτάσεις βαθμολογούνται </w:t>
      </w:r>
      <w:r w:rsidR="00C77080" w:rsidRPr="00081700">
        <w:rPr>
          <w:rFonts w:ascii="Arial" w:hAnsi="Arial" w:cs="Arial"/>
          <w:sz w:val="20"/>
          <w:szCs w:val="20"/>
        </w:rPr>
        <w:t>ως ακολούθως:</w:t>
      </w:r>
    </w:p>
    <w:p w:rsidR="00081700" w:rsidRPr="00081700" w:rsidRDefault="00081700" w:rsidP="00194C6E">
      <w:pPr>
        <w:pStyle w:val="a3"/>
        <w:numPr>
          <w:ilvl w:val="0"/>
          <w:numId w:val="23"/>
        </w:numPr>
        <w:tabs>
          <w:tab w:val="left" w:pos="1350"/>
        </w:tabs>
        <w:spacing w:after="0" w:line="240" w:lineRule="auto"/>
        <w:ind w:left="1350" w:hanging="450"/>
        <w:contextualSpacing w:val="0"/>
        <w:jc w:val="both"/>
        <w:rPr>
          <w:rFonts w:ascii="Arial" w:hAnsi="Arial" w:cs="Arial"/>
          <w:sz w:val="20"/>
          <w:szCs w:val="20"/>
        </w:rPr>
      </w:pPr>
      <w:r w:rsidRPr="00081700">
        <w:rPr>
          <w:rFonts w:ascii="Arial" w:hAnsi="Arial" w:cs="Arial"/>
          <w:sz w:val="20"/>
          <w:szCs w:val="20"/>
        </w:rPr>
        <w:lastRenderedPageBreak/>
        <w:t xml:space="preserve">Πράξεις με τις οποίες επιτυγχάνεται ποσοστό &gt;50% του στόχου ΠΕΣΔΑ για τη χωριστή συλλογή </w:t>
      </w:r>
      <w:proofErr w:type="spellStart"/>
      <w:r w:rsidRPr="00081700">
        <w:rPr>
          <w:rFonts w:ascii="Arial" w:hAnsi="Arial" w:cs="Arial"/>
          <w:sz w:val="20"/>
          <w:szCs w:val="20"/>
        </w:rPr>
        <w:t>βιοαποβλητων</w:t>
      </w:r>
      <w:proofErr w:type="spellEnd"/>
      <w:r w:rsidRPr="00081700">
        <w:rPr>
          <w:rFonts w:ascii="Arial" w:hAnsi="Arial" w:cs="Arial"/>
          <w:sz w:val="20"/>
          <w:szCs w:val="20"/>
        </w:rPr>
        <w:t xml:space="preserve"> προς παραγωγή υψηλής ποιότητας </w:t>
      </w:r>
      <w:proofErr w:type="spellStart"/>
      <w:r w:rsidRPr="00081700">
        <w:rPr>
          <w:rFonts w:ascii="Arial" w:hAnsi="Arial" w:cs="Arial"/>
          <w:sz w:val="20"/>
          <w:szCs w:val="20"/>
        </w:rPr>
        <w:t>κομποστ</w:t>
      </w:r>
      <w:proofErr w:type="spellEnd"/>
      <w:r w:rsidRPr="00081700">
        <w:rPr>
          <w:rFonts w:ascii="Arial" w:hAnsi="Arial" w:cs="Arial"/>
          <w:sz w:val="20"/>
          <w:szCs w:val="20"/>
        </w:rPr>
        <w:t xml:space="preserve"> (δίκτυο ή/και μονάδα </w:t>
      </w:r>
      <w:proofErr w:type="spellStart"/>
      <w:r w:rsidRPr="00081700">
        <w:rPr>
          <w:rFonts w:ascii="Arial" w:hAnsi="Arial" w:cs="Arial"/>
          <w:sz w:val="20"/>
          <w:szCs w:val="20"/>
        </w:rPr>
        <w:t>κομποστοποίησης</w:t>
      </w:r>
      <w:proofErr w:type="spellEnd"/>
      <w:r w:rsidRPr="00081700">
        <w:rPr>
          <w:rFonts w:ascii="Arial" w:hAnsi="Arial" w:cs="Arial"/>
          <w:sz w:val="20"/>
          <w:szCs w:val="20"/>
        </w:rPr>
        <w:t>)</w:t>
      </w:r>
    </w:p>
    <w:p w:rsidR="00944CAA" w:rsidRPr="00944CAA" w:rsidRDefault="00944CAA" w:rsidP="00194C6E">
      <w:pPr>
        <w:tabs>
          <w:tab w:val="left" w:pos="1350"/>
        </w:tabs>
        <w:spacing w:after="0" w:line="240" w:lineRule="auto"/>
        <w:ind w:left="1350" w:hanging="450"/>
        <w:jc w:val="right"/>
        <w:rPr>
          <w:rFonts w:ascii="Arial" w:eastAsia="ArialNarrow" w:hAnsi="Arial" w:cs="Arial"/>
          <w:sz w:val="20"/>
          <w:szCs w:val="20"/>
        </w:rPr>
      </w:pPr>
      <w:r w:rsidRPr="00944CAA">
        <w:rPr>
          <w:rFonts w:ascii="Arial" w:eastAsia="ArialNarrow" w:hAnsi="Arial" w:cs="Arial"/>
          <w:sz w:val="20"/>
          <w:szCs w:val="20"/>
        </w:rPr>
        <w:t xml:space="preserve">10 Βαθμοί </w:t>
      </w:r>
    </w:p>
    <w:p w:rsidR="00081700" w:rsidRPr="00081700" w:rsidRDefault="00081700" w:rsidP="00194C6E">
      <w:pPr>
        <w:pStyle w:val="a3"/>
        <w:numPr>
          <w:ilvl w:val="0"/>
          <w:numId w:val="23"/>
        </w:numPr>
        <w:tabs>
          <w:tab w:val="left" w:pos="1350"/>
        </w:tabs>
        <w:spacing w:after="0" w:line="240" w:lineRule="auto"/>
        <w:ind w:left="1350" w:hanging="450"/>
        <w:contextualSpacing w:val="0"/>
        <w:jc w:val="both"/>
        <w:rPr>
          <w:rFonts w:ascii="Arial" w:hAnsi="Arial" w:cs="Arial"/>
          <w:sz w:val="20"/>
          <w:szCs w:val="20"/>
        </w:rPr>
      </w:pPr>
      <w:r w:rsidRPr="00081700">
        <w:rPr>
          <w:rFonts w:ascii="Arial" w:hAnsi="Arial" w:cs="Arial"/>
          <w:sz w:val="20"/>
          <w:szCs w:val="20"/>
        </w:rPr>
        <w:t xml:space="preserve">Πράξεις με τις οποίες επιτυγχάνεται ποσοστό 50%-31% του στόχου ΠΕΣΔΑ για τη χωριστή συλλογή </w:t>
      </w:r>
      <w:proofErr w:type="spellStart"/>
      <w:r w:rsidRPr="00081700">
        <w:rPr>
          <w:rFonts w:ascii="Arial" w:hAnsi="Arial" w:cs="Arial"/>
          <w:sz w:val="20"/>
          <w:szCs w:val="20"/>
        </w:rPr>
        <w:t>βιοαποβλητων</w:t>
      </w:r>
      <w:proofErr w:type="spellEnd"/>
      <w:r w:rsidRPr="00081700">
        <w:rPr>
          <w:rFonts w:ascii="Arial" w:hAnsi="Arial" w:cs="Arial"/>
          <w:sz w:val="20"/>
          <w:szCs w:val="20"/>
        </w:rPr>
        <w:t xml:space="preserve"> προς παραγωγή υψηλής ποιότητας </w:t>
      </w:r>
      <w:proofErr w:type="spellStart"/>
      <w:r w:rsidRPr="00081700">
        <w:rPr>
          <w:rFonts w:ascii="Arial" w:hAnsi="Arial" w:cs="Arial"/>
          <w:sz w:val="20"/>
          <w:szCs w:val="20"/>
        </w:rPr>
        <w:t>κομποστ</w:t>
      </w:r>
      <w:proofErr w:type="spellEnd"/>
      <w:r w:rsidRPr="00081700">
        <w:rPr>
          <w:rFonts w:ascii="Arial" w:hAnsi="Arial" w:cs="Arial"/>
          <w:sz w:val="20"/>
          <w:szCs w:val="20"/>
        </w:rPr>
        <w:t xml:space="preserve"> (δίκτυο ή/και μονάδα </w:t>
      </w:r>
      <w:proofErr w:type="spellStart"/>
      <w:r w:rsidRPr="00081700">
        <w:rPr>
          <w:rFonts w:ascii="Arial" w:hAnsi="Arial" w:cs="Arial"/>
          <w:sz w:val="20"/>
          <w:szCs w:val="20"/>
        </w:rPr>
        <w:t>κομποστοποίησης</w:t>
      </w:r>
      <w:proofErr w:type="spellEnd"/>
      <w:r w:rsidRPr="00081700">
        <w:rPr>
          <w:rFonts w:ascii="Arial" w:hAnsi="Arial" w:cs="Arial"/>
          <w:sz w:val="20"/>
          <w:szCs w:val="20"/>
        </w:rPr>
        <w:t>)</w:t>
      </w:r>
    </w:p>
    <w:p w:rsidR="00944CAA" w:rsidRPr="00944CAA" w:rsidRDefault="00944CAA" w:rsidP="00194C6E">
      <w:pPr>
        <w:tabs>
          <w:tab w:val="left" w:pos="1350"/>
        </w:tabs>
        <w:spacing w:after="0" w:line="240" w:lineRule="auto"/>
        <w:ind w:left="1350" w:hanging="450"/>
        <w:jc w:val="right"/>
        <w:rPr>
          <w:rFonts w:ascii="Arial" w:eastAsia="ArialNarrow" w:hAnsi="Arial" w:cs="Arial"/>
          <w:sz w:val="20"/>
          <w:szCs w:val="20"/>
        </w:rPr>
      </w:pPr>
      <w:r>
        <w:rPr>
          <w:rFonts w:ascii="Arial" w:eastAsia="ArialNarrow" w:hAnsi="Arial" w:cs="Arial"/>
          <w:sz w:val="20"/>
          <w:szCs w:val="20"/>
        </w:rPr>
        <w:t>7</w:t>
      </w:r>
      <w:r w:rsidRPr="00944CAA">
        <w:rPr>
          <w:rFonts w:ascii="Arial" w:eastAsia="ArialNarrow" w:hAnsi="Arial" w:cs="Arial"/>
          <w:sz w:val="20"/>
          <w:szCs w:val="20"/>
        </w:rPr>
        <w:t xml:space="preserve"> Βαθμοί </w:t>
      </w:r>
    </w:p>
    <w:p w:rsidR="00081700" w:rsidRPr="00081700" w:rsidRDefault="00081700" w:rsidP="00194C6E">
      <w:pPr>
        <w:pStyle w:val="a3"/>
        <w:numPr>
          <w:ilvl w:val="0"/>
          <w:numId w:val="23"/>
        </w:numPr>
        <w:tabs>
          <w:tab w:val="left" w:pos="1350"/>
        </w:tabs>
        <w:spacing w:after="0" w:line="240" w:lineRule="auto"/>
        <w:ind w:left="1350" w:hanging="450"/>
        <w:contextualSpacing w:val="0"/>
        <w:jc w:val="both"/>
        <w:rPr>
          <w:rFonts w:ascii="Arial" w:hAnsi="Arial" w:cs="Arial"/>
          <w:sz w:val="20"/>
          <w:szCs w:val="20"/>
        </w:rPr>
      </w:pPr>
      <w:r w:rsidRPr="00081700">
        <w:rPr>
          <w:rFonts w:ascii="Arial" w:hAnsi="Arial" w:cs="Arial"/>
          <w:sz w:val="20"/>
          <w:szCs w:val="20"/>
        </w:rPr>
        <w:t xml:space="preserve">Πράξεις με τις οποίες επιτυγχάνεται ποσοστό 30%-11% του στόχου ΠΕΣΔΑ για τη χωριστή συλλογή </w:t>
      </w:r>
      <w:proofErr w:type="spellStart"/>
      <w:r w:rsidRPr="00081700">
        <w:rPr>
          <w:rFonts w:ascii="Arial" w:hAnsi="Arial" w:cs="Arial"/>
          <w:sz w:val="20"/>
          <w:szCs w:val="20"/>
        </w:rPr>
        <w:t>βιοαποβλητων</w:t>
      </w:r>
      <w:proofErr w:type="spellEnd"/>
      <w:r w:rsidRPr="00081700">
        <w:rPr>
          <w:rFonts w:ascii="Arial" w:hAnsi="Arial" w:cs="Arial"/>
          <w:sz w:val="20"/>
          <w:szCs w:val="20"/>
        </w:rPr>
        <w:t xml:space="preserve"> προς παραγωγή υψηλής ποιότητας </w:t>
      </w:r>
      <w:proofErr w:type="spellStart"/>
      <w:r w:rsidRPr="00081700">
        <w:rPr>
          <w:rFonts w:ascii="Arial" w:hAnsi="Arial" w:cs="Arial"/>
          <w:sz w:val="20"/>
          <w:szCs w:val="20"/>
        </w:rPr>
        <w:t>κομποστ</w:t>
      </w:r>
      <w:proofErr w:type="spellEnd"/>
    </w:p>
    <w:p w:rsidR="00944CAA" w:rsidRPr="00944CAA" w:rsidRDefault="00944CAA" w:rsidP="00194C6E">
      <w:pPr>
        <w:tabs>
          <w:tab w:val="left" w:pos="1350"/>
        </w:tabs>
        <w:spacing w:after="0" w:line="240" w:lineRule="auto"/>
        <w:ind w:left="1350" w:hanging="450"/>
        <w:jc w:val="right"/>
        <w:rPr>
          <w:rFonts w:ascii="Arial" w:eastAsia="ArialNarrow" w:hAnsi="Arial" w:cs="Arial"/>
          <w:sz w:val="20"/>
          <w:szCs w:val="20"/>
        </w:rPr>
      </w:pPr>
      <w:r>
        <w:rPr>
          <w:rFonts w:ascii="Arial" w:eastAsia="ArialNarrow" w:hAnsi="Arial" w:cs="Arial"/>
          <w:sz w:val="20"/>
          <w:szCs w:val="20"/>
        </w:rPr>
        <w:t>4</w:t>
      </w:r>
      <w:r w:rsidRPr="00944CAA">
        <w:rPr>
          <w:rFonts w:ascii="Arial" w:eastAsia="ArialNarrow" w:hAnsi="Arial" w:cs="Arial"/>
          <w:sz w:val="20"/>
          <w:szCs w:val="20"/>
        </w:rPr>
        <w:t xml:space="preserve">Βαθμοί </w:t>
      </w:r>
    </w:p>
    <w:p w:rsidR="00081700" w:rsidRPr="00081700" w:rsidRDefault="00081700" w:rsidP="00194C6E">
      <w:pPr>
        <w:pStyle w:val="a3"/>
        <w:numPr>
          <w:ilvl w:val="0"/>
          <w:numId w:val="23"/>
        </w:numPr>
        <w:tabs>
          <w:tab w:val="left" w:pos="1350"/>
        </w:tabs>
        <w:spacing w:after="0" w:line="240" w:lineRule="auto"/>
        <w:ind w:left="1350" w:hanging="450"/>
        <w:contextualSpacing w:val="0"/>
        <w:jc w:val="both"/>
        <w:rPr>
          <w:rFonts w:ascii="Arial" w:hAnsi="Arial" w:cs="Arial"/>
          <w:sz w:val="20"/>
          <w:szCs w:val="20"/>
        </w:rPr>
      </w:pPr>
      <w:r w:rsidRPr="00081700">
        <w:rPr>
          <w:rFonts w:ascii="Arial" w:hAnsi="Arial" w:cs="Arial"/>
          <w:sz w:val="20"/>
          <w:szCs w:val="20"/>
        </w:rPr>
        <w:t xml:space="preserve">Πράξεις με τις οποίες επιτυγχάνεται ποσοστό 1% έως και 10% του στόχου ΠΕΣΔΑ για τη χωριστή συλλογή </w:t>
      </w:r>
      <w:proofErr w:type="spellStart"/>
      <w:r w:rsidRPr="00081700">
        <w:rPr>
          <w:rFonts w:ascii="Arial" w:hAnsi="Arial" w:cs="Arial"/>
          <w:sz w:val="20"/>
          <w:szCs w:val="20"/>
        </w:rPr>
        <w:t>βιοαποβλητων</w:t>
      </w:r>
      <w:proofErr w:type="spellEnd"/>
      <w:r w:rsidRPr="00081700">
        <w:rPr>
          <w:rFonts w:ascii="Arial" w:hAnsi="Arial" w:cs="Arial"/>
          <w:sz w:val="20"/>
          <w:szCs w:val="20"/>
        </w:rPr>
        <w:t xml:space="preserve"> προς παραγωγή υψηλής ποιότητας </w:t>
      </w:r>
      <w:proofErr w:type="spellStart"/>
      <w:r w:rsidRPr="00081700">
        <w:rPr>
          <w:rFonts w:ascii="Arial" w:hAnsi="Arial" w:cs="Arial"/>
          <w:sz w:val="20"/>
          <w:szCs w:val="20"/>
        </w:rPr>
        <w:t>κομποστ</w:t>
      </w:r>
      <w:proofErr w:type="spellEnd"/>
      <w:r w:rsidRPr="00081700">
        <w:rPr>
          <w:rFonts w:ascii="Arial" w:hAnsi="Arial" w:cs="Arial"/>
          <w:sz w:val="20"/>
          <w:szCs w:val="20"/>
        </w:rPr>
        <w:t xml:space="preserve"> (δίκτυο ή/και μονάδα </w:t>
      </w:r>
      <w:proofErr w:type="spellStart"/>
      <w:r w:rsidRPr="00081700">
        <w:rPr>
          <w:rFonts w:ascii="Arial" w:hAnsi="Arial" w:cs="Arial"/>
          <w:sz w:val="20"/>
          <w:szCs w:val="20"/>
        </w:rPr>
        <w:t>κομποστοποίησης</w:t>
      </w:r>
      <w:proofErr w:type="spellEnd"/>
      <w:r w:rsidRPr="00081700">
        <w:rPr>
          <w:rFonts w:ascii="Arial" w:hAnsi="Arial" w:cs="Arial"/>
          <w:sz w:val="20"/>
          <w:szCs w:val="20"/>
        </w:rPr>
        <w:t>)</w:t>
      </w:r>
    </w:p>
    <w:p w:rsidR="00944CAA" w:rsidRPr="00944CAA" w:rsidRDefault="00944CAA" w:rsidP="00194C6E">
      <w:pPr>
        <w:tabs>
          <w:tab w:val="left" w:pos="1350"/>
        </w:tabs>
        <w:spacing w:after="0" w:line="240" w:lineRule="auto"/>
        <w:ind w:left="1350" w:hanging="450"/>
        <w:jc w:val="right"/>
        <w:rPr>
          <w:rFonts w:ascii="Arial" w:eastAsia="ArialNarrow" w:hAnsi="Arial" w:cs="Arial"/>
          <w:sz w:val="20"/>
          <w:szCs w:val="20"/>
        </w:rPr>
      </w:pPr>
      <w:r w:rsidRPr="00944CAA">
        <w:rPr>
          <w:rFonts w:ascii="Arial" w:eastAsia="ArialNarrow" w:hAnsi="Arial" w:cs="Arial"/>
          <w:sz w:val="20"/>
          <w:szCs w:val="20"/>
        </w:rPr>
        <w:t xml:space="preserve">1Βαθμοί </w:t>
      </w:r>
    </w:p>
    <w:p w:rsidR="00081700" w:rsidRPr="00081700" w:rsidRDefault="00081700" w:rsidP="00194C6E">
      <w:pPr>
        <w:pStyle w:val="a3"/>
        <w:numPr>
          <w:ilvl w:val="0"/>
          <w:numId w:val="23"/>
        </w:numPr>
        <w:tabs>
          <w:tab w:val="left" w:pos="1350"/>
        </w:tabs>
        <w:spacing w:after="0" w:line="240" w:lineRule="auto"/>
        <w:ind w:left="1350" w:hanging="450"/>
        <w:contextualSpacing w:val="0"/>
        <w:jc w:val="both"/>
        <w:rPr>
          <w:rFonts w:ascii="Arial" w:hAnsi="Arial" w:cs="Arial"/>
          <w:sz w:val="20"/>
          <w:szCs w:val="20"/>
        </w:rPr>
      </w:pPr>
      <w:r w:rsidRPr="00081700">
        <w:rPr>
          <w:rFonts w:ascii="Arial" w:hAnsi="Arial" w:cs="Arial"/>
          <w:sz w:val="20"/>
          <w:szCs w:val="20"/>
        </w:rPr>
        <w:t xml:space="preserve">Πράξεις με τις οποίες επιτυγχάνεται ποσοστό κάτω του 1% του στόχου ΠΕΣΔΑ για τη χωριστή συλλογή </w:t>
      </w:r>
      <w:proofErr w:type="spellStart"/>
      <w:r w:rsidRPr="00081700">
        <w:rPr>
          <w:rFonts w:ascii="Arial" w:hAnsi="Arial" w:cs="Arial"/>
          <w:sz w:val="20"/>
          <w:szCs w:val="20"/>
        </w:rPr>
        <w:t>βιοαποβλητων</w:t>
      </w:r>
      <w:proofErr w:type="spellEnd"/>
      <w:r w:rsidRPr="00081700">
        <w:rPr>
          <w:rFonts w:ascii="Arial" w:hAnsi="Arial" w:cs="Arial"/>
          <w:sz w:val="20"/>
          <w:szCs w:val="20"/>
        </w:rPr>
        <w:t xml:space="preserve"> προς παραγωγή υψηλής ποιότητας </w:t>
      </w:r>
      <w:proofErr w:type="spellStart"/>
      <w:r w:rsidRPr="00081700">
        <w:rPr>
          <w:rFonts w:ascii="Arial" w:hAnsi="Arial" w:cs="Arial"/>
          <w:sz w:val="20"/>
          <w:szCs w:val="20"/>
        </w:rPr>
        <w:t>κομποστ</w:t>
      </w:r>
      <w:proofErr w:type="spellEnd"/>
      <w:r w:rsidRPr="00081700">
        <w:rPr>
          <w:rFonts w:ascii="Arial" w:hAnsi="Arial" w:cs="Arial"/>
          <w:sz w:val="20"/>
          <w:szCs w:val="20"/>
        </w:rPr>
        <w:t xml:space="preserve"> (δίκτυο ή/και μονάδα </w:t>
      </w:r>
      <w:proofErr w:type="spellStart"/>
      <w:r w:rsidRPr="00081700">
        <w:rPr>
          <w:rFonts w:ascii="Arial" w:hAnsi="Arial" w:cs="Arial"/>
          <w:sz w:val="20"/>
          <w:szCs w:val="20"/>
        </w:rPr>
        <w:t>κομποστοποίησης</w:t>
      </w:r>
      <w:proofErr w:type="spellEnd"/>
      <w:r w:rsidRPr="00081700">
        <w:rPr>
          <w:rFonts w:ascii="Arial" w:hAnsi="Arial" w:cs="Arial"/>
          <w:sz w:val="20"/>
          <w:szCs w:val="20"/>
        </w:rPr>
        <w:t>)</w:t>
      </w:r>
    </w:p>
    <w:p w:rsidR="00944CAA" w:rsidRPr="00944CAA" w:rsidRDefault="00944CAA" w:rsidP="00944CAA">
      <w:pPr>
        <w:spacing w:after="0" w:line="240" w:lineRule="auto"/>
        <w:ind w:left="690"/>
        <w:jc w:val="right"/>
        <w:rPr>
          <w:rFonts w:ascii="Arial" w:eastAsia="ArialNarrow" w:hAnsi="Arial" w:cs="Arial"/>
          <w:sz w:val="20"/>
          <w:szCs w:val="20"/>
        </w:rPr>
      </w:pPr>
      <w:r w:rsidRPr="00944CAA">
        <w:rPr>
          <w:rFonts w:ascii="Arial" w:eastAsia="ArialNarrow" w:hAnsi="Arial" w:cs="Arial"/>
          <w:sz w:val="20"/>
          <w:szCs w:val="20"/>
        </w:rPr>
        <w:t xml:space="preserve">0 Βαθμοί </w:t>
      </w:r>
    </w:p>
    <w:p w:rsidR="00081700" w:rsidRDefault="00081700" w:rsidP="00443CF9">
      <w:pPr>
        <w:spacing w:after="0" w:line="240" w:lineRule="auto"/>
        <w:ind w:left="616"/>
        <w:jc w:val="both"/>
        <w:rPr>
          <w:rFonts w:ascii="Arial" w:hAnsi="Arial" w:cs="Arial"/>
          <w:sz w:val="20"/>
          <w:szCs w:val="20"/>
        </w:rPr>
      </w:pPr>
    </w:p>
    <w:p w:rsidR="00642F21" w:rsidRPr="00642F21" w:rsidRDefault="00642F21" w:rsidP="00AF7373">
      <w:pPr>
        <w:spacing w:after="120" w:line="240" w:lineRule="auto"/>
        <w:ind w:left="619"/>
        <w:jc w:val="both"/>
        <w:rPr>
          <w:rFonts w:ascii="Arial" w:hAnsi="Arial" w:cs="Arial"/>
          <w:sz w:val="20"/>
          <w:szCs w:val="20"/>
        </w:rPr>
      </w:pPr>
      <w:r w:rsidRPr="00642F21">
        <w:rPr>
          <w:rFonts w:ascii="Arial" w:hAnsi="Arial" w:cs="Arial"/>
          <w:sz w:val="20"/>
          <w:szCs w:val="20"/>
        </w:rPr>
        <w:t>2. Εξετάζεται η αποτελεσματικότητα της πράξης ως προς τη σχέση των αναμενόμενων εκροών της προτεινόμενης πράξης με τους δείκτες εκροής της Πρόσκλησης. Η αποτελεσματικότητα εκφράζεται ως το πηλίκο Π= (δείκτης εκροών πράξης / δείκτης εκροών για το σύνολο της Πρόσκλησης).</w:t>
      </w:r>
    </w:p>
    <w:p w:rsidR="00AF7373" w:rsidRDefault="00AF7373" w:rsidP="00AF7373">
      <w:pPr>
        <w:spacing w:after="120" w:line="240" w:lineRule="auto"/>
        <w:ind w:left="547"/>
        <w:jc w:val="both"/>
        <w:rPr>
          <w:rFonts w:ascii="Arial" w:hAnsi="Arial" w:cs="Arial"/>
          <w:sz w:val="20"/>
          <w:szCs w:val="20"/>
        </w:rPr>
      </w:pPr>
      <w:r w:rsidRPr="00616D26">
        <w:rPr>
          <w:rFonts w:ascii="Arial" w:hAnsi="Arial" w:cs="Arial"/>
          <w:sz w:val="20"/>
          <w:szCs w:val="20"/>
        </w:rPr>
        <w:t>Το εύρ</w:t>
      </w:r>
      <w:r>
        <w:rPr>
          <w:rFonts w:ascii="Arial" w:hAnsi="Arial" w:cs="Arial"/>
          <w:sz w:val="20"/>
          <w:szCs w:val="20"/>
        </w:rPr>
        <w:t>ος τιμών θα τίθεται από τον ΕΦΔ.</w:t>
      </w:r>
    </w:p>
    <w:p w:rsidR="00AF7373" w:rsidRPr="00B27A26" w:rsidRDefault="00AF7373" w:rsidP="00AF7373">
      <w:pPr>
        <w:pStyle w:val="a3"/>
        <w:numPr>
          <w:ilvl w:val="0"/>
          <w:numId w:val="15"/>
        </w:numPr>
        <w:tabs>
          <w:tab w:val="left" w:pos="4253"/>
        </w:tabs>
        <w:spacing w:after="120" w:line="240" w:lineRule="auto"/>
        <w:jc w:val="both"/>
        <w:rPr>
          <w:rFonts w:ascii="Arial" w:hAnsi="Arial" w:cs="Arial"/>
          <w:sz w:val="20"/>
          <w:szCs w:val="20"/>
        </w:rPr>
      </w:pPr>
      <w:r w:rsidRPr="00616D26">
        <w:rPr>
          <w:rFonts w:ascii="Arial" w:hAnsi="Arial" w:cs="Arial"/>
          <w:sz w:val="20"/>
          <w:szCs w:val="20"/>
        </w:rPr>
        <w:t xml:space="preserve">Τιμή Δείκτη ≥ 1 </w:t>
      </w:r>
      <w:r w:rsidRPr="003802E1">
        <w:rPr>
          <w:rFonts w:ascii="Arial" w:hAnsi="Arial" w:cs="Arial"/>
          <w:b/>
          <w:sz w:val="20"/>
          <w:szCs w:val="20"/>
        </w:rPr>
        <w:t>-</w:t>
      </w:r>
      <w:r>
        <w:rPr>
          <w:rFonts w:ascii="Arial" w:hAnsi="Arial" w:cs="Arial"/>
          <w:b/>
          <w:sz w:val="20"/>
          <w:szCs w:val="20"/>
        </w:rPr>
        <w:tab/>
      </w:r>
      <w:r w:rsidRPr="00B27A26">
        <w:rPr>
          <w:rFonts w:ascii="Arial" w:hAnsi="Arial" w:cs="Arial"/>
          <w:sz w:val="20"/>
          <w:szCs w:val="20"/>
        </w:rPr>
        <w:sym w:font="Wingdings" w:char="F0E0"/>
      </w:r>
      <w:r w:rsidRPr="00B27A26">
        <w:rPr>
          <w:rFonts w:ascii="Arial" w:hAnsi="Arial" w:cs="Arial"/>
          <w:sz w:val="20"/>
          <w:szCs w:val="20"/>
        </w:rPr>
        <w:t>10 βαθμοί</w:t>
      </w:r>
    </w:p>
    <w:p w:rsidR="00AF7373" w:rsidRPr="00B27A26" w:rsidRDefault="00AF7373" w:rsidP="00AF7373">
      <w:pPr>
        <w:pStyle w:val="a3"/>
        <w:numPr>
          <w:ilvl w:val="0"/>
          <w:numId w:val="15"/>
        </w:numPr>
        <w:tabs>
          <w:tab w:val="left" w:pos="4253"/>
        </w:tabs>
        <w:spacing w:after="120" w:line="240" w:lineRule="auto"/>
        <w:jc w:val="both"/>
        <w:rPr>
          <w:rFonts w:ascii="Arial" w:hAnsi="Arial" w:cs="Arial"/>
          <w:sz w:val="20"/>
          <w:szCs w:val="20"/>
        </w:rPr>
      </w:pPr>
      <w:r w:rsidRPr="00B27A26">
        <w:rPr>
          <w:rFonts w:ascii="Arial" w:hAnsi="Arial" w:cs="Arial"/>
          <w:sz w:val="20"/>
          <w:szCs w:val="20"/>
        </w:rPr>
        <w:t xml:space="preserve">Τιμή Δείκτη 1 &gt; Δ ≥ 0,…. </w:t>
      </w:r>
      <w:r w:rsidRPr="00B27A26">
        <w:rPr>
          <w:rFonts w:ascii="Arial" w:hAnsi="Arial" w:cs="Arial"/>
          <w:sz w:val="20"/>
          <w:szCs w:val="20"/>
        </w:rPr>
        <w:tab/>
      </w:r>
      <w:r w:rsidRPr="00B27A26">
        <w:rPr>
          <w:rFonts w:ascii="Arial" w:hAnsi="Arial" w:cs="Arial"/>
          <w:sz w:val="20"/>
          <w:szCs w:val="20"/>
        </w:rPr>
        <w:sym w:font="Wingdings" w:char="F0E0"/>
      </w:r>
      <w:r w:rsidRPr="00B27A26">
        <w:rPr>
          <w:rFonts w:ascii="Arial" w:hAnsi="Arial" w:cs="Arial"/>
          <w:sz w:val="20"/>
          <w:szCs w:val="20"/>
        </w:rPr>
        <w:t xml:space="preserve"> 7 βαθμοί</w:t>
      </w:r>
    </w:p>
    <w:p w:rsidR="00AF7373" w:rsidRPr="00B27A26" w:rsidRDefault="00AF7373" w:rsidP="00AF7373">
      <w:pPr>
        <w:pStyle w:val="a3"/>
        <w:numPr>
          <w:ilvl w:val="0"/>
          <w:numId w:val="15"/>
        </w:numPr>
        <w:spacing w:after="120" w:line="240" w:lineRule="auto"/>
        <w:jc w:val="both"/>
        <w:rPr>
          <w:rFonts w:ascii="Arial" w:hAnsi="Arial" w:cs="Arial"/>
          <w:sz w:val="20"/>
          <w:szCs w:val="20"/>
        </w:rPr>
      </w:pPr>
      <w:r w:rsidRPr="00B27A26">
        <w:rPr>
          <w:rFonts w:ascii="Arial" w:hAnsi="Arial" w:cs="Arial"/>
          <w:sz w:val="20"/>
          <w:szCs w:val="20"/>
        </w:rPr>
        <w:t>Τιμή Δείκτη 0,.....  &gt;  Δ &gt; 0,….. -</w:t>
      </w:r>
      <w:r w:rsidRPr="00B27A26">
        <w:rPr>
          <w:rFonts w:ascii="Arial" w:hAnsi="Arial" w:cs="Arial"/>
          <w:sz w:val="20"/>
          <w:szCs w:val="20"/>
        </w:rPr>
        <w:tab/>
      </w:r>
      <w:r w:rsidRPr="00B27A26">
        <w:rPr>
          <w:rFonts w:ascii="Arial" w:hAnsi="Arial" w:cs="Arial"/>
          <w:sz w:val="20"/>
          <w:szCs w:val="20"/>
        </w:rPr>
        <w:sym w:font="Wingdings" w:char="F0E0"/>
      </w:r>
      <w:r w:rsidRPr="00B27A26">
        <w:rPr>
          <w:rFonts w:ascii="Arial" w:hAnsi="Arial" w:cs="Arial"/>
          <w:sz w:val="20"/>
          <w:szCs w:val="20"/>
        </w:rPr>
        <w:t>4 βαθμοί</w:t>
      </w:r>
    </w:p>
    <w:p w:rsidR="00AF7373" w:rsidRPr="00B27A26" w:rsidRDefault="00AF7373" w:rsidP="00AF7373">
      <w:pPr>
        <w:pStyle w:val="a3"/>
        <w:numPr>
          <w:ilvl w:val="0"/>
          <w:numId w:val="15"/>
        </w:numPr>
        <w:spacing w:after="240" w:line="240" w:lineRule="auto"/>
        <w:ind w:left="1051"/>
        <w:contextualSpacing w:val="0"/>
        <w:jc w:val="both"/>
        <w:rPr>
          <w:rFonts w:ascii="Arial" w:hAnsi="Arial" w:cs="Arial"/>
          <w:sz w:val="20"/>
          <w:szCs w:val="20"/>
        </w:rPr>
      </w:pPr>
      <w:r w:rsidRPr="00B27A26">
        <w:rPr>
          <w:rFonts w:ascii="Arial" w:hAnsi="Arial" w:cs="Arial"/>
          <w:sz w:val="20"/>
          <w:szCs w:val="20"/>
        </w:rPr>
        <w:t>Τιμή Δείκτη 0,….. &gt; Δ &gt; 0,….. -</w:t>
      </w:r>
      <w:r w:rsidRPr="00B27A26">
        <w:rPr>
          <w:rFonts w:ascii="Arial" w:hAnsi="Arial" w:cs="Arial"/>
          <w:sz w:val="20"/>
          <w:szCs w:val="20"/>
        </w:rPr>
        <w:tab/>
      </w:r>
      <w:r w:rsidRPr="00B27A26">
        <w:rPr>
          <w:rFonts w:ascii="Arial" w:hAnsi="Arial" w:cs="Arial"/>
          <w:sz w:val="20"/>
          <w:szCs w:val="20"/>
        </w:rPr>
        <w:sym w:font="Wingdings" w:char="F0E0"/>
      </w:r>
      <w:r w:rsidRPr="00B27A26">
        <w:rPr>
          <w:rFonts w:ascii="Arial" w:hAnsi="Arial" w:cs="Arial"/>
          <w:sz w:val="20"/>
          <w:szCs w:val="20"/>
        </w:rPr>
        <w:t xml:space="preserve"> 1  βαθμός</w:t>
      </w:r>
    </w:p>
    <w:p w:rsidR="00642F21" w:rsidRPr="00443CF9" w:rsidRDefault="00642F21" w:rsidP="00443CF9">
      <w:pPr>
        <w:spacing w:after="0" w:line="240" w:lineRule="auto"/>
        <w:ind w:left="616"/>
        <w:jc w:val="both"/>
        <w:rPr>
          <w:rFonts w:ascii="Arial" w:hAnsi="Arial" w:cs="Arial"/>
          <w:sz w:val="20"/>
          <w:szCs w:val="20"/>
        </w:rPr>
      </w:pPr>
    </w:p>
    <w:p w:rsidR="00431FA6" w:rsidRPr="00616D26" w:rsidRDefault="00650BB8" w:rsidP="002B32B3">
      <w:pPr>
        <w:pStyle w:val="a3"/>
        <w:numPr>
          <w:ilvl w:val="0"/>
          <w:numId w:val="22"/>
        </w:numPr>
        <w:spacing w:after="120" w:line="240" w:lineRule="auto"/>
        <w:ind w:left="540" w:hanging="450"/>
        <w:jc w:val="both"/>
        <w:rPr>
          <w:rFonts w:ascii="Arial" w:hAnsi="Arial" w:cs="Arial"/>
          <w:b/>
          <w:sz w:val="20"/>
          <w:szCs w:val="20"/>
        </w:rPr>
      </w:pPr>
      <w:r w:rsidRPr="00616D26">
        <w:rPr>
          <w:rFonts w:ascii="Arial" w:hAnsi="Arial" w:cs="Arial"/>
          <w:b/>
          <w:sz w:val="20"/>
          <w:szCs w:val="20"/>
        </w:rPr>
        <w:t>Γ3. Αποδοτικότητα της πράξης</w:t>
      </w:r>
      <w:r w:rsidR="00D123F1">
        <w:rPr>
          <w:rFonts w:ascii="Arial" w:hAnsi="Arial" w:cs="Arial"/>
          <w:b/>
          <w:sz w:val="20"/>
          <w:szCs w:val="20"/>
        </w:rPr>
        <w:t xml:space="preserve"> </w:t>
      </w:r>
    </w:p>
    <w:p w:rsidR="00491047" w:rsidRPr="00491047" w:rsidRDefault="00491047" w:rsidP="00491047">
      <w:pPr>
        <w:spacing w:after="120" w:line="240" w:lineRule="auto"/>
        <w:ind w:left="547"/>
        <w:jc w:val="both"/>
        <w:rPr>
          <w:rFonts w:ascii="Arial" w:hAnsi="Arial" w:cs="Arial"/>
          <w:sz w:val="20"/>
          <w:szCs w:val="20"/>
        </w:rPr>
      </w:pPr>
      <w:r w:rsidRPr="00491047">
        <w:rPr>
          <w:rFonts w:ascii="Arial" w:hAnsi="Arial" w:cs="Arial"/>
          <w:sz w:val="20"/>
          <w:szCs w:val="20"/>
        </w:rPr>
        <w:t xml:space="preserve">Με δύο βαθμολογούμενα κριτήρια, χωρίς τιμή αποκλεισμού και συμμετέχει με στάθμιση 25%. </w:t>
      </w:r>
    </w:p>
    <w:p w:rsidR="00C14A55" w:rsidRDefault="00491047" w:rsidP="002B32B3">
      <w:pPr>
        <w:spacing w:after="120" w:line="240" w:lineRule="auto"/>
        <w:ind w:left="547"/>
        <w:jc w:val="both"/>
        <w:rPr>
          <w:rFonts w:ascii="Arial" w:hAnsi="Arial" w:cs="Arial"/>
          <w:sz w:val="20"/>
          <w:szCs w:val="20"/>
        </w:rPr>
      </w:pPr>
      <w:r w:rsidRPr="00491047">
        <w:rPr>
          <w:rFonts w:ascii="Arial" w:hAnsi="Arial" w:cs="Arial"/>
          <w:sz w:val="20"/>
          <w:szCs w:val="20"/>
        </w:rPr>
        <w:t xml:space="preserve">1. Εξετάζεται η σχέση των αναμενόμενων εκροών της προτεινόμενης πράξης με τον αντίστοιχο προϋπολογισμό βάσει της οποίας υπολογίζεται το μοναδιαίο κόστος ανά μονάδα του δείκτη εκροής από την υλοποίησή της. </w:t>
      </w:r>
    </w:p>
    <w:p w:rsidR="00D123F1" w:rsidRDefault="004050E1" w:rsidP="002B32B3">
      <w:pPr>
        <w:spacing w:after="120" w:line="240" w:lineRule="auto"/>
        <w:ind w:left="547"/>
        <w:jc w:val="both"/>
        <w:rPr>
          <w:rFonts w:ascii="Arial" w:hAnsi="Arial" w:cs="Arial"/>
          <w:sz w:val="20"/>
          <w:szCs w:val="20"/>
        </w:rPr>
      </w:pPr>
      <w:r w:rsidRPr="00616D26">
        <w:rPr>
          <w:rFonts w:ascii="Arial" w:hAnsi="Arial" w:cs="Arial"/>
          <w:sz w:val="20"/>
          <w:szCs w:val="20"/>
        </w:rPr>
        <w:t xml:space="preserve">Η αποδοτικότητα εκφράζεται ως το πηλίκο Π= (δείκτης εκροών πράξης / δείκτης εκροών για το σύνολο της Πρόσκλησης) προς (προϋπολογισμό πράξης / προϋπολογισμό Πρόσκλησης). </w:t>
      </w:r>
    </w:p>
    <w:p w:rsidR="00C14A55" w:rsidRDefault="004050E1" w:rsidP="00CD166C">
      <w:pPr>
        <w:spacing w:after="120" w:line="240" w:lineRule="auto"/>
        <w:ind w:left="547"/>
        <w:jc w:val="both"/>
        <w:rPr>
          <w:rFonts w:ascii="Arial" w:hAnsi="Arial" w:cs="Arial"/>
          <w:sz w:val="20"/>
          <w:szCs w:val="20"/>
        </w:rPr>
      </w:pPr>
      <w:r w:rsidRPr="00616D26">
        <w:rPr>
          <w:rFonts w:ascii="Arial" w:hAnsi="Arial" w:cs="Arial"/>
          <w:sz w:val="20"/>
          <w:szCs w:val="20"/>
        </w:rPr>
        <w:t>Το εύρ</w:t>
      </w:r>
      <w:r w:rsidR="00317CFF">
        <w:rPr>
          <w:rFonts w:ascii="Arial" w:hAnsi="Arial" w:cs="Arial"/>
          <w:sz w:val="20"/>
          <w:szCs w:val="20"/>
        </w:rPr>
        <w:t>ος τιμών θα τίθεται από τον ΕΦΔ.</w:t>
      </w:r>
    </w:p>
    <w:p w:rsidR="00AE228D" w:rsidRPr="00B27A26" w:rsidRDefault="00431FA6" w:rsidP="00194AFA">
      <w:pPr>
        <w:pStyle w:val="a3"/>
        <w:numPr>
          <w:ilvl w:val="0"/>
          <w:numId w:val="15"/>
        </w:numPr>
        <w:tabs>
          <w:tab w:val="left" w:pos="4253"/>
        </w:tabs>
        <w:spacing w:after="120" w:line="240" w:lineRule="auto"/>
        <w:jc w:val="both"/>
        <w:rPr>
          <w:rFonts w:ascii="Arial" w:hAnsi="Arial" w:cs="Arial"/>
          <w:sz w:val="20"/>
          <w:szCs w:val="20"/>
        </w:rPr>
      </w:pPr>
      <w:r w:rsidRPr="00616D26">
        <w:rPr>
          <w:rFonts w:ascii="Arial" w:hAnsi="Arial" w:cs="Arial"/>
          <w:sz w:val="20"/>
          <w:szCs w:val="20"/>
        </w:rPr>
        <w:t xml:space="preserve">Τιμή Δείκτη ≥ 1 </w:t>
      </w:r>
      <w:r w:rsidR="00771B47" w:rsidRPr="003802E1">
        <w:rPr>
          <w:rFonts w:ascii="Arial" w:hAnsi="Arial" w:cs="Arial"/>
          <w:b/>
          <w:sz w:val="20"/>
          <w:szCs w:val="20"/>
        </w:rPr>
        <w:t>-</w:t>
      </w:r>
      <w:r w:rsidR="00194AFA">
        <w:rPr>
          <w:rFonts w:ascii="Arial" w:hAnsi="Arial" w:cs="Arial"/>
          <w:b/>
          <w:sz w:val="20"/>
          <w:szCs w:val="20"/>
        </w:rPr>
        <w:tab/>
      </w:r>
      <w:r w:rsidR="00771B47" w:rsidRPr="00B27A26">
        <w:rPr>
          <w:rFonts w:ascii="Arial" w:hAnsi="Arial" w:cs="Arial"/>
          <w:sz w:val="20"/>
          <w:szCs w:val="20"/>
        </w:rPr>
        <w:sym w:font="Wingdings" w:char="F0E0"/>
      </w:r>
      <w:r w:rsidRPr="00B27A26">
        <w:rPr>
          <w:rFonts w:ascii="Arial" w:hAnsi="Arial" w:cs="Arial"/>
          <w:sz w:val="20"/>
          <w:szCs w:val="20"/>
        </w:rPr>
        <w:t xml:space="preserve">10 </w:t>
      </w:r>
      <w:r w:rsidR="00AE228D" w:rsidRPr="00B27A26">
        <w:rPr>
          <w:rFonts w:ascii="Arial" w:hAnsi="Arial" w:cs="Arial"/>
          <w:sz w:val="20"/>
          <w:szCs w:val="20"/>
        </w:rPr>
        <w:t>βαθμοί</w:t>
      </w:r>
    </w:p>
    <w:p w:rsidR="00AE228D" w:rsidRPr="00B27A26" w:rsidRDefault="003802E1" w:rsidP="00194AFA">
      <w:pPr>
        <w:pStyle w:val="a3"/>
        <w:numPr>
          <w:ilvl w:val="0"/>
          <w:numId w:val="15"/>
        </w:numPr>
        <w:tabs>
          <w:tab w:val="left" w:pos="4253"/>
        </w:tabs>
        <w:spacing w:after="120" w:line="240" w:lineRule="auto"/>
        <w:jc w:val="both"/>
        <w:rPr>
          <w:rFonts w:ascii="Arial" w:hAnsi="Arial" w:cs="Arial"/>
          <w:sz w:val="20"/>
          <w:szCs w:val="20"/>
        </w:rPr>
      </w:pPr>
      <w:r w:rsidRPr="00B27A26">
        <w:rPr>
          <w:rFonts w:ascii="Arial" w:hAnsi="Arial" w:cs="Arial"/>
          <w:sz w:val="20"/>
          <w:szCs w:val="20"/>
        </w:rPr>
        <w:t xml:space="preserve">Τιμή Δείκτη </w:t>
      </w:r>
      <w:r w:rsidR="00431FA6" w:rsidRPr="00B27A26">
        <w:rPr>
          <w:rFonts w:ascii="Arial" w:hAnsi="Arial" w:cs="Arial"/>
          <w:sz w:val="20"/>
          <w:szCs w:val="20"/>
        </w:rPr>
        <w:t>1 &gt; Δ ≥ 0,</w:t>
      </w:r>
      <w:r w:rsidR="00771B47" w:rsidRPr="00B27A26">
        <w:rPr>
          <w:rFonts w:ascii="Arial" w:hAnsi="Arial" w:cs="Arial"/>
          <w:sz w:val="20"/>
          <w:szCs w:val="20"/>
        </w:rPr>
        <w:t>….</w:t>
      </w:r>
      <w:r w:rsidR="00431FA6" w:rsidRPr="00B27A26">
        <w:rPr>
          <w:rFonts w:ascii="Arial" w:hAnsi="Arial" w:cs="Arial"/>
          <w:sz w:val="20"/>
          <w:szCs w:val="20"/>
        </w:rPr>
        <w:t xml:space="preserve"> </w:t>
      </w:r>
      <w:r w:rsidR="00194AFA" w:rsidRPr="00B27A26">
        <w:rPr>
          <w:rFonts w:ascii="Arial" w:hAnsi="Arial" w:cs="Arial"/>
          <w:sz w:val="20"/>
          <w:szCs w:val="20"/>
        </w:rPr>
        <w:tab/>
      </w:r>
      <w:r w:rsidR="00771B47" w:rsidRPr="00B27A26">
        <w:rPr>
          <w:rFonts w:ascii="Arial" w:hAnsi="Arial" w:cs="Arial"/>
          <w:sz w:val="20"/>
          <w:szCs w:val="20"/>
        </w:rPr>
        <w:sym w:font="Wingdings" w:char="F0E0"/>
      </w:r>
      <w:r w:rsidR="00431FA6" w:rsidRPr="00B27A26">
        <w:rPr>
          <w:rFonts w:ascii="Arial" w:hAnsi="Arial" w:cs="Arial"/>
          <w:sz w:val="20"/>
          <w:szCs w:val="20"/>
        </w:rPr>
        <w:t xml:space="preserve"> 7 </w:t>
      </w:r>
      <w:r w:rsidR="00AE228D" w:rsidRPr="00B27A26">
        <w:rPr>
          <w:rFonts w:ascii="Arial" w:hAnsi="Arial" w:cs="Arial"/>
          <w:sz w:val="20"/>
          <w:szCs w:val="20"/>
        </w:rPr>
        <w:t>βαθμοί</w:t>
      </w:r>
    </w:p>
    <w:p w:rsidR="00AE228D" w:rsidRPr="00B27A26" w:rsidRDefault="003802E1" w:rsidP="000B0572">
      <w:pPr>
        <w:pStyle w:val="a3"/>
        <w:numPr>
          <w:ilvl w:val="0"/>
          <w:numId w:val="15"/>
        </w:numPr>
        <w:spacing w:after="120" w:line="240" w:lineRule="auto"/>
        <w:jc w:val="both"/>
        <w:rPr>
          <w:rFonts w:ascii="Arial" w:hAnsi="Arial" w:cs="Arial"/>
          <w:sz w:val="20"/>
          <w:szCs w:val="20"/>
        </w:rPr>
      </w:pPr>
      <w:r w:rsidRPr="00B27A26">
        <w:rPr>
          <w:rFonts w:ascii="Arial" w:hAnsi="Arial" w:cs="Arial"/>
          <w:sz w:val="20"/>
          <w:szCs w:val="20"/>
        </w:rPr>
        <w:t xml:space="preserve">Τιμή Δείκτη </w:t>
      </w:r>
      <w:r w:rsidR="00771B47" w:rsidRPr="00B27A26">
        <w:rPr>
          <w:rFonts w:ascii="Arial" w:hAnsi="Arial" w:cs="Arial"/>
          <w:sz w:val="20"/>
          <w:szCs w:val="20"/>
        </w:rPr>
        <w:t>0,.....  &gt;  Δ &gt; 0,….. -</w:t>
      </w:r>
      <w:r w:rsidR="00194AFA" w:rsidRPr="00B27A26">
        <w:rPr>
          <w:rFonts w:ascii="Arial" w:hAnsi="Arial" w:cs="Arial"/>
          <w:sz w:val="20"/>
          <w:szCs w:val="20"/>
        </w:rPr>
        <w:tab/>
      </w:r>
      <w:r w:rsidR="00771B47" w:rsidRPr="00B27A26">
        <w:rPr>
          <w:rFonts w:ascii="Arial" w:hAnsi="Arial" w:cs="Arial"/>
          <w:sz w:val="20"/>
          <w:szCs w:val="20"/>
        </w:rPr>
        <w:sym w:font="Wingdings" w:char="F0E0"/>
      </w:r>
      <w:r w:rsidR="00431FA6" w:rsidRPr="00B27A26">
        <w:rPr>
          <w:rFonts w:ascii="Arial" w:hAnsi="Arial" w:cs="Arial"/>
          <w:sz w:val="20"/>
          <w:szCs w:val="20"/>
        </w:rPr>
        <w:t xml:space="preserve">4 </w:t>
      </w:r>
      <w:r w:rsidR="00AE228D" w:rsidRPr="00B27A26">
        <w:rPr>
          <w:rFonts w:ascii="Arial" w:hAnsi="Arial" w:cs="Arial"/>
          <w:sz w:val="20"/>
          <w:szCs w:val="20"/>
        </w:rPr>
        <w:t>βαθμοί</w:t>
      </w:r>
    </w:p>
    <w:p w:rsidR="00AE228D" w:rsidRPr="00B27A26" w:rsidRDefault="003802E1" w:rsidP="00735779">
      <w:pPr>
        <w:pStyle w:val="a3"/>
        <w:numPr>
          <w:ilvl w:val="0"/>
          <w:numId w:val="15"/>
        </w:numPr>
        <w:spacing w:after="240" w:line="240" w:lineRule="auto"/>
        <w:ind w:left="1051"/>
        <w:contextualSpacing w:val="0"/>
        <w:jc w:val="both"/>
        <w:rPr>
          <w:rFonts w:ascii="Arial" w:hAnsi="Arial" w:cs="Arial"/>
          <w:sz w:val="20"/>
          <w:szCs w:val="20"/>
        </w:rPr>
      </w:pPr>
      <w:r w:rsidRPr="00B27A26">
        <w:rPr>
          <w:rFonts w:ascii="Arial" w:hAnsi="Arial" w:cs="Arial"/>
          <w:sz w:val="20"/>
          <w:szCs w:val="20"/>
        </w:rPr>
        <w:t xml:space="preserve">Τιμή Δείκτη </w:t>
      </w:r>
      <w:r w:rsidR="00771B47" w:rsidRPr="00B27A26">
        <w:rPr>
          <w:rFonts w:ascii="Arial" w:hAnsi="Arial" w:cs="Arial"/>
          <w:sz w:val="20"/>
          <w:szCs w:val="20"/>
        </w:rPr>
        <w:t>0,….. &gt; Δ &gt; 0,….. -</w:t>
      </w:r>
      <w:r w:rsidR="00194AFA" w:rsidRPr="00B27A26">
        <w:rPr>
          <w:rFonts w:ascii="Arial" w:hAnsi="Arial" w:cs="Arial"/>
          <w:sz w:val="20"/>
          <w:szCs w:val="20"/>
        </w:rPr>
        <w:tab/>
      </w:r>
      <w:r w:rsidR="00771B47" w:rsidRPr="00B27A26">
        <w:rPr>
          <w:rFonts w:ascii="Arial" w:hAnsi="Arial" w:cs="Arial"/>
          <w:sz w:val="20"/>
          <w:szCs w:val="20"/>
        </w:rPr>
        <w:sym w:font="Wingdings" w:char="F0E0"/>
      </w:r>
      <w:r w:rsidR="00771B47" w:rsidRPr="00B27A26">
        <w:rPr>
          <w:rFonts w:ascii="Arial" w:hAnsi="Arial" w:cs="Arial"/>
          <w:sz w:val="20"/>
          <w:szCs w:val="20"/>
        </w:rPr>
        <w:t xml:space="preserve"> 1  βαθμός</w:t>
      </w:r>
    </w:p>
    <w:p w:rsidR="00FC4DE4" w:rsidRDefault="00DA2742" w:rsidP="00DA2742">
      <w:pPr>
        <w:spacing w:after="120" w:line="240" w:lineRule="auto"/>
        <w:ind w:left="547"/>
        <w:jc w:val="both"/>
        <w:rPr>
          <w:rFonts w:ascii="Arial" w:hAnsi="Arial" w:cs="Arial"/>
          <w:sz w:val="20"/>
          <w:szCs w:val="20"/>
        </w:rPr>
      </w:pPr>
      <w:r w:rsidRPr="00DA2742">
        <w:rPr>
          <w:rFonts w:ascii="Arial" w:hAnsi="Arial" w:cs="Arial"/>
          <w:sz w:val="20"/>
          <w:szCs w:val="20"/>
        </w:rPr>
        <w:t xml:space="preserve">2.Α. Για την περίπτωση πράξεων που περιλαμβάνουν τη δημιουργία μονάδας </w:t>
      </w:r>
      <w:proofErr w:type="spellStart"/>
      <w:r w:rsidRPr="00DA2742">
        <w:rPr>
          <w:rFonts w:ascii="Arial" w:hAnsi="Arial" w:cs="Arial"/>
          <w:sz w:val="20"/>
          <w:szCs w:val="20"/>
        </w:rPr>
        <w:t>κομποστοποίησης</w:t>
      </w:r>
      <w:proofErr w:type="spellEnd"/>
      <w:r w:rsidRPr="00DA2742">
        <w:rPr>
          <w:rFonts w:ascii="Arial" w:hAnsi="Arial" w:cs="Arial"/>
          <w:sz w:val="20"/>
          <w:szCs w:val="20"/>
        </w:rPr>
        <w:t xml:space="preserve"> εξετάζεται και οικονομικότητα με βάσει το </w:t>
      </w:r>
      <w:proofErr w:type="spellStart"/>
      <w:r w:rsidRPr="00DA2742">
        <w:rPr>
          <w:rFonts w:ascii="Arial" w:hAnsi="Arial" w:cs="Arial"/>
          <w:sz w:val="20"/>
          <w:szCs w:val="20"/>
        </w:rPr>
        <w:t>ανηγμένο</w:t>
      </w:r>
      <w:proofErr w:type="spellEnd"/>
      <w:r w:rsidRPr="00DA2742">
        <w:rPr>
          <w:rFonts w:ascii="Arial" w:hAnsi="Arial" w:cs="Arial"/>
          <w:sz w:val="20"/>
          <w:szCs w:val="20"/>
        </w:rPr>
        <w:t xml:space="preserve"> κόστος αυτής  ως το πηλίκο Ο= (</w:t>
      </w:r>
      <w:proofErr w:type="spellStart"/>
      <w:r w:rsidRPr="00DA2742">
        <w:rPr>
          <w:rFonts w:ascii="Arial" w:hAnsi="Arial" w:cs="Arial"/>
          <w:sz w:val="20"/>
          <w:szCs w:val="20"/>
        </w:rPr>
        <w:t>προυπολογισμός</w:t>
      </w:r>
      <w:proofErr w:type="spellEnd"/>
      <w:r w:rsidRPr="00DA2742">
        <w:rPr>
          <w:rFonts w:ascii="Arial" w:hAnsi="Arial" w:cs="Arial"/>
          <w:sz w:val="20"/>
          <w:szCs w:val="20"/>
        </w:rPr>
        <w:t xml:space="preserve"> υποέργου / τόνοι</w:t>
      </w:r>
      <w:r w:rsidR="004D6445">
        <w:rPr>
          <w:rFonts w:ascii="Arial" w:hAnsi="Arial" w:cs="Arial"/>
          <w:sz w:val="20"/>
          <w:szCs w:val="20"/>
        </w:rPr>
        <w:t xml:space="preserve"> </w:t>
      </w:r>
      <w:proofErr w:type="spellStart"/>
      <w:r w:rsidR="004D6445">
        <w:rPr>
          <w:rFonts w:ascii="Arial" w:hAnsi="Arial" w:cs="Arial"/>
          <w:sz w:val="20"/>
          <w:szCs w:val="20"/>
        </w:rPr>
        <w:t>βιοαποβλήτων</w:t>
      </w:r>
      <w:proofErr w:type="spellEnd"/>
      <w:r w:rsidR="004D6445">
        <w:rPr>
          <w:rFonts w:ascii="Arial" w:hAnsi="Arial" w:cs="Arial"/>
          <w:sz w:val="20"/>
          <w:szCs w:val="20"/>
        </w:rPr>
        <w:t xml:space="preserve"> προς επεξεργασία).</w:t>
      </w:r>
    </w:p>
    <w:p w:rsidR="004D6445" w:rsidRDefault="004D6445" w:rsidP="00DA2742">
      <w:pPr>
        <w:spacing w:after="120" w:line="240" w:lineRule="auto"/>
        <w:ind w:left="547"/>
        <w:jc w:val="both"/>
        <w:rPr>
          <w:rFonts w:ascii="Arial" w:hAnsi="Arial" w:cs="Arial"/>
          <w:sz w:val="20"/>
          <w:szCs w:val="20"/>
        </w:rPr>
      </w:pPr>
      <w:r w:rsidRPr="004D6445">
        <w:rPr>
          <w:rFonts w:ascii="Arial" w:hAnsi="Arial" w:cs="Arial"/>
          <w:sz w:val="20"/>
          <w:szCs w:val="20"/>
        </w:rPr>
        <w:t>Δ</w:t>
      </w:r>
      <w:r>
        <w:rPr>
          <w:rFonts w:ascii="Arial" w:hAnsi="Arial" w:cs="Arial"/>
          <w:sz w:val="20"/>
          <w:szCs w:val="20"/>
        </w:rPr>
        <w:t>εν εξετάζεται στην περίπτωση</w:t>
      </w:r>
      <w:r w:rsidRPr="004D6445">
        <w:rPr>
          <w:rFonts w:ascii="Arial" w:hAnsi="Arial" w:cs="Arial"/>
          <w:sz w:val="20"/>
          <w:szCs w:val="20"/>
        </w:rPr>
        <w:t xml:space="preserve"> </w:t>
      </w:r>
      <w:r>
        <w:rPr>
          <w:rFonts w:ascii="Arial" w:hAnsi="Arial" w:cs="Arial"/>
          <w:sz w:val="20"/>
          <w:szCs w:val="20"/>
        </w:rPr>
        <w:t xml:space="preserve">που δεν προτείνεται μονάδα ή εξοπλισμός </w:t>
      </w:r>
      <w:proofErr w:type="spellStart"/>
      <w:r>
        <w:rPr>
          <w:rFonts w:ascii="Arial" w:hAnsi="Arial" w:cs="Arial"/>
          <w:sz w:val="20"/>
          <w:szCs w:val="20"/>
        </w:rPr>
        <w:t>κομποστοποί</w:t>
      </w:r>
      <w:r w:rsidR="005152A2">
        <w:rPr>
          <w:rFonts w:ascii="Arial" w:hAnsi="Arial" w:cs="Arial"/>
          <w:sz w:val="20"/>
          <w:szCs w:val="20"/>
        </w:rPr>
        <w:t>η</w:t>
      </w:r>
      <w:r>
        <w:rPr>
          <w:rFonts w:ascii="Arial" w:hAnsi="Arial" w:cs="Arial"/>
          <w:sz w:val="20"/>
          <w:szCs w:val="20"/>
        </w:rPr>
        <w:t>σης</w:t>
      </w:r>
      <w:proofErr w:type="spellEnd"/>
      <w:r>
        <w:rPr>
          <w:rFonts w:ascii="Arial" w:hAnsi="Arial" w:cs="Arial"/>
          <w:sz w:val="20"/>
          <w:szCs w:val="20"/>
        </w:rPr>
        <w:t xml:space="preserve"> και διαφοροποιείται ανάλογα με τη δυναμικότητα της μονάδα ως ακολούθως;</w:t>
      </w:r>
    </w:p>
    <w:p w:rsidR="00DA2742" w:rsidRPr="00DA2742" w:rsidRDefault="00DA2742" w:rsidP="00DA2742">
      <w:pPr>
        <w:spacing w:after="120" w:line="240" w:lineRule="auto"/>
        <w:ind w:left="547"/>
        <w:jc w:val="both"/>
        <w:rPr>
          <w:rFonts w:ascii="Arial" w:hAnsi="Arial" w:cs="Arial"/>
          <w:sz w:val="20"/>
          <w:szCs w:val="20"/>
        </w:rPr>
      </w:pPr>
      <w:r w:rsidRPr="00DA2742">
        <w:rPr>
          <w:rFonts w:ascii="Arial" w:hAnsi="Arial" w:cs="Arial"/>
          <w:sz w:val="20"/>
          <w:szCs w:val="20"/>
        </w:rPr>
        <w:t>ΓΙΑ ΜΟΝΑΔΕΣ ΚΟΜΠΟΣΤΟΠΟΙΗΣΗΣ ΑΝΩ ΤΩΝ 1.000 ΤΟΝ/ΕΤΟΣ</w:t>
      </w:r>
    </w:p>
    <w:tbl>
      <w:tblPr>
        <w:tblW w:w="423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2070"/>
      </w:tblGrid>
      <w:tr w:rsidR="00CB7E61" w:rsidRPr="00CB7E61" w:rsidTr="008E124E">
        <w:trPr>
          <w:trHeight w:val="435"/>
        </w:trPr>
        <w:tc>
          <w:tcPr>
            <w:tcW w:w="2160" w:type="dxa"/>
            <w:shd w:val="clear" w:color="000000" w:fill="FFFFFF"/>
            <w:noWrap/>
            <w:vAlign w:val="center"/>
            <w:hideMark/>
          </w:tcPr>
          <w:p w:rsidR="00CB7E61" w:rsidRPr="00CB7E61" w:rsidRDefault="00CB7E61" w:rsidP="00C51F36">
            <w:pPr>
              <w:spacing w:after="0" w:line="240" w:lineRule="auto"/>
              <w:jc w:val="center"/>
              <w:rPr>
                <w:rFonts w:ascii="Verdana" w:eastAsia="Times New Roman" w:hAnsi="Verdana" w:cs="Arial Greek"/>
                <w:sz w:val="16"/>
                <w:szCs w:val="16"/>
              </w:rPr>
            </w:pPr>
            <w:r>
              <w:rPr>
                <w:rFonts w:ascii="Verdana" w:eastAsia="Times New Roman" w:hAnsi="Verdana" w:cs="Arial Greek"/>
                <w:sz w:val="16"/>
                <w:szCs w:val="16"/>
              </w:rPr>
              <w:t>ΑΝΗΓΜΕΝΟ ΚΟΣΤΟΣ</w:t>
            </w:r>
          </w:p>
        </w:tc>
        <w:tc>
          <w:tcPr>
            <w:tcW w:w="2070" w:type="dxa"/>
            <w:shd w:val="clear" w:color="000000" w:fill="FFFFFF"/>
            <w:vAlign w:val="center"/>
            <w:hideMark/>
          </w:tcPr>
          <w:p w:rsidR="00CB7E61" w:rsidRPr="00CB7E61" w:rsidRDefault="00CB7E61" w:rsidP="00C51F36">
            <w:pPr>
              <w:spacing w:after="0" w:line="240" w:lineRule="auto"/>
              <w:jc w:val="center"/>
              <w:rPr>
                <w:rFonts w:ascii="Verdana" w:eastAsia="Times New Roman" w:hAnsi="Verdana" w:cs="Arial Greek"/>
                <w:sz w:val="16"/>
                <w:szCs w:val="16"/>
              </w:rPr>
            </w:pPr>
            <w:r>
              <w:rPr>
                <w:rFonts w:ascii="Verdana" w:eastAsia="Times New Roman" w:hAnsi="Verdana" w:cs="Arial Greek"/>
                <w:sz w:val="16"/>
                <w:szCs w:val="16"/>
              </w:rPr>
              <w:t>ΒΑΘΜΟΣ</w:t>
            </w:r>
          </w:p>
        </w:tc>
      </w:tr>
      <w:tr w:rsidR="00CB7E61" w:rsidRPr="00CB7E61" w:rsidTr="008E124E">
        <w:trPr>
          <w:trHeight w:val="435"/>
        </w:trPr>
        <w:tc>
          <w:tcPr>
            <w:tcW w:w="2160" w:type="dxa"/>
            <w:shd w:val="clear" w:color="000000" w:fill="FFFFFF"/>
            <w:noWrap/>
            <w:vAlign w:val="center"/>
            <w:hideMark/>
          </w:tcPr>
          <w:p w:rsidR="00CB7E61" w:rsidRPr="00CB7E61" w:rsidRDefault="00CB7E61" w:rsidP="00CB7E61">
            <w:pPr>
              <w:spacing w:after="0" w:line="240" w:lineRule="auto"/>
              <w:jc w:val="center"/>
              <w:rPr>
                <w:rFonts w:ascii="Verdana" w:eastAsia="Times New Roman" w:hAnsi="Verdana" w:cs="Arial Greek"/>
                <w:sz w:val="16"/>
                <w:szCs w:val="16"/>
                <w:lang w:val="en-US"/>
              </w:rPr>
            </w:pPr>
            <w:r w:rsidRPr="00CB7E61">
              <w:rPr>
                <w:rFonts w:ascii="Verdana" w:eastAsia="Times New Roman" w:hAnsi="Verdana" w:cs="Arial Greek"/>
                <w:sz w:val="16"/>
                <w:szCs w:val="16"/>
                <w:lang w:val="en-US"/>
              </w:rPr>
              <w:t>&lt; 200 €/ΤΟΝ</w:t>
            </w:r>
          </w:p>
        </w:tc>
        <w:tc>
          <w:tcPr>
            <w:tcW w:w="2070" w:type="dxa"/>
            <w:shd w:val="clear" w:color="000000" w:fill="FFFFFF"/>
            <w:vAlign w:val="center"/>
            <w:hideMark/>
          </w:tcPr>
          <w:p w:rsidR="00CB7E61" w:rsidRPr="00CB7E61" w:rsidRDefault="00CB7E61" w:rsidP="00CB7E61">
            <w:pPr>
              <w:spacing w:after="0" w:line="240" w:lineRule="auto"/>
              <w:jc w:val="center"/>
              <w:rPr>
                <w:rFonts w:ascii="Verdana" w:eastAsia="Times New Roman" w:hAnsi="Verdana" w:cs="Arial Greek"/>
                <w:sz w:val="16"/>
                <w:szCs w:val="16"/>
                <w:lang w:val="en-US"/>
              </w:rPr>
            </w:pPr>
            <w:r w:rsidRPr="00CB7E61">
              <w:rPr>
                <w:rFonts w:ascii="Verdana" w:eastAsia="Times New Roman" w:hAnsi="Verdana" w:cs="Arial Greek"/>
                <w:sz w:val="16"/>
                <w:szCs w:val="16"/>
                <w:lang w:val="en-US"/>
              </w:rPr>
              <w:t>8</w:t>
            </w:r>
          </w:p>
        </w:tc>
      </w:tr>
      <w:tr w:rsidR="00CB7E61" w:rsidRPr="00CB7E61" w:rsidTr="008E124E">
        <w:trPr>
          <w:trHeight w:val="435"/>
        </w:trPr>
        <w:tc>
          <w:tcPr>
            <w:tcW w:w="2160" w:type="dxa"/>
            <w:shd w:val="clear" w:color="000000" w:fill="FFFFFF"/>
            <w:vAlign w:val="center"/>
            <w:hideMark/>
          </w:tcPr>
          <w:p w:rsidR="00CB7E61" w:rsidRPr="00CB7E61" w:rsidRDefault="00CB7E61" w:rsidP="00CB7E61">
            <w:pPr>
              <w:spacing w:after="0" w:line="240" w:lineRule="auto"/>
              <w:jc w:val="center"/>
              <w:rPr>
                <w:rFonts w:ascii="Verdana" w:eastAsia="Times New Roman" w:hAnsi="Verdana" w:cs="Arial Greek"/>
                <w:sz w:val="16"/>
                <w:szCs w:val="16"/>
                <w:lang w:val="en-US"/>
              </w:rPr>
            </w:pPr>
            <w:r w:rsidRPr="00CB7E61">
              <w:rPr>
                <w:rFonts w:ascii="Verdana" w:eastAsia="Times New Roman" w:hAnsi="Verdana" w:cs="Arial Greek"/>
                <w:sz w:val="16"/>
                <w:szCs w:val="16"/>
                <w:lang w:val="en-US"/>
              </w:rPr>
              <w:lastRenderedPageBreak/>
              <w:t>200 - 400 €/ΤΟΝ</w:t>
            </w:r>
          </w:p>
        </w:tc>
        <w:tc>
          <w:tcPr>
            <w:tcW w:w="2070" w:type="dxa"/>
            <w:shd w:val="clear" w:color="000000" w:fill="FFFFFF"/>
            <w:vAlign w:val="center"/>
            <w:hideMark/>
          </w:tcPr>
          <w:p w:rsidR="00CB7E61" w:rsidRPr="00CB7E61" w:rsidRDefault="00CB7E61" w:rsidP="00CB7E61">
            <w:pPr>
              <w:spacing w:after="0" w:line="240" w:lineRule="auto"/>
              <w:jc w:val="center"/>
              <w:rPr>
                <w:rFonts w:ascii="Verdana" w:eastAsia="Times New Roman" w:hAnsi="Verdana" w:cs="Arial Greek"/>
                <w:sz w:val="16"/>
                <w:szCs w:val="16"/>
                <w:lang w:val="en-US"/>
              </w:rPr>
            </w:pPr>
            <w:r w:rsidRPr="00CB7E61">
              <w:rPr>
                <w:rFonts w:ascii="Verdana" w:eastAsia="Times New Roman" w:hAnsi="Verdana" w:cs="Arial Greek"/>
                <w:sz w:val="16"/>
                <w:szCs w:val="16"/>
                <w:lang w:val="en-US"/>
              </w:rPr>
              <w:t>6</w:t>
            </w:r>
          </w:p>
        </w:tc>
      </w:tr>
      <w:tr w:rsidR="00CB7E61" w:rsidRPr="00CB7E61" w:rsidTr="008E124E">
        <w:trPr>
          <w:trHeight w:val="435"/>
        </w:trPr>
        <w:tc>
          <w:tcPr>
            <w:tcW w:w="2160" w:type="dxa"/>
            <w:shd w:val="clear" w:color="000000" w:fill="FFFFFF"/>
            <w:vAlign w:val="center"/>
            <w:hideMark/>
          </w:tcPr>
          <w:p w:rsidR="00CB7E61" w:rsidRPr="00CB7E61" w:rsidRDefault="00CB7E61" w:rsidP="00CB7E61">
            <w:pPr>
              <w:spacing w:after="0" w:line="240" w:lineRule="auto"/>
              <w:jc w:val="center"/>
              <w:rPr>
                <w:rFonts w:ascii="Verdana" w:eastAsia="Times New Roman" w:hAnsi="Verdana" w:cs="Arial Greek"/>
                <w:sz w:val="16"/>
                <w:szCs w:val="16"/>
                <w:lang w:val="en-US"/>
              </w:rPr>
            </w:pPr>
            <w:r w:rsidRPr="00CB7E61">
              <w:rPr>
                <w:rFonts w:ascii="Verdana" w:eastAsia="Times New Roman" w:hAnsi="Verdana" w:cs="Arial Greek"/>
                <w:sz w:val="16"/>
                <w:szCs w:val="16"/>
                <w:lang w:val="en-US"/>
              </w:rPr>
              <w:t>400 - 600 €/ΤΟΝ</w:t>
            </w:r>
          </w:p>
        </w:tc>
        <w:tc>
          <w:tcPr>
            <w:tcW w:w="2070" w:type="dxa"/>
            <w:shd w:val="clear" w:color="000000" w:fill="FFFFFF"/>
            <w:vAlign w:val="center"/>
            <w:hideMark/>
          </w:tcPr>
          <w:p w:rsidR="00CB7E61" w:rsidRPr="00CB7E61" w:rsidRDefault="00CB7E61" w:rsidP="00CB7E61">
            <w:pPr>
              <w:spacing w:after="0" w:line="240" w:lineRule="auto"/>
              <w:jc w:val="center"/>
              <w:rPr>
                <w:rFonts w:ascii="Verdana" w:eastAsia="Times New Roman" w:hAnsi="Verdana" w:cs="Arial Greek"/>
                <w:sz w:val="16"/>
                <w:szCs w:val="16"/>
                <w:lang w:val="en-US"/>
              </w:rPr>
            </w:pPr>
            <w:r w:rsidRPr="00CB7E61">
              <w:rPr>
                <w:rFonts w:ascii="Verdana" w:eastAsia="Times New Roman" w:hAnsi="Verdana" w:cs="Arial Greek"/>
                <w:sz w:val="16"/>
                <w:szCs w:val="16"/>
                <w:lang w:val="en-US"/>
              </w:rPr>
              <w:t>4</w:t>
            </w:r>
          </w:p>
        </w:tc>
      </w:tr>
      <w:tr w:rsidR="00CB7E61" w:rsidRPr="00CB7E61" w:rsidTr="008E124E">
        <w:trPr>
          <w:trHeight w:val="435"/>
        </w:trPr>
        <w:tc>
          <w:tcPr>
            <w:tcW w:w="2160" w:type="dxa"/>
            <w:shd w:val="clear" w:color="auto" w:fill="auto"/>
            <w:vAlign w:val="center"/>
            <w:hideMark/>
          </w:tcPr>
          <w:p w:rsidR="00CB7E61" w:rsidRPr="00CB7E61" w:rsidRDefault="00CB7E61" w:rsidP="00CB7E61">
            <w:pPr>
              <w:spacing w:after="0" w:line="240" w:lineRule="auto"/>
              <w:jc w:val="center"/>
              <w:rPr>
                <w:rFonts w:ascii="Verdana" w:eastAsia="Times New Roman" w:hAnsi="Verdana" w:cs="Arial Greek"/>
                <w:sz w:val="16"/>
                <w:szCs w:val="16"/>
                <w:lang w:val="en-US"/>
              </w:rPr>
            </w:pPr>
            <w:r w:rsidRPr="00CB7E61">
              <w:rPr>
                <w:rFonts w:ascii="Verdana" w:eastAsia="Times New Roman" w:hAnsi="Verdana" w:cs="Arial Greek"/>
                <w:sz w:val="16"/>
                <w:szCs w:val="16"/>
                <w:lang w:val="en-US"/>
              </w:rPr>
              <w:t>&gt; 600 €/ΤΟΝ</w:t>
            </w:r>
          </w:p>
        </w:tc>
        <w:tc>
          <w:tcPr>
            <w:tcW w:w="2070" w:type="dxa"/>
            <w:shd w:val="clear" w:color="auto" w:fill="auto"/>
            <w:vAlign w:val="center"/>
            <w:hideMark/>
          </w:tcPr>
          <w:p w:rsidR="00CB7E61" w:rsidRPr="00CB7E61" w:rsidRDefault="00CB7E61" w:rsidP="00CB7E61">
            <w:pPr>
              <w:spacing w:after="0" w:line="240" w:lineRule="auto"/>
              <w:jc w:val="center"/>
              <w:rPr>
                <w:rFonts w:ascii="Verdana" w:eastAsia="Times New Roman" w:hAnsi="Verdana" w:cs="Arial Greek"/>
                <w:sz w:val="16"/>
                <w:szCs w:val="16"/>
                <w:lang w:val="en-US"/>
              </w:rPr>
            </w:pPr>
            <w:r w:rsidRPr="00CB7E61">
              <w:rPr>
                <w:rFonts w:ascii="Verdana" w:eastAsia="Times New Roman" w:hAnsi="Verdana" w:cs="Arial Greek"/>
                <w:sz w:val="16"/>
                <w:szCs w:val="16"/>
                <w:lang w:val="en-US"/>
              </w:rPr>
              <w:t>2</w:t>
            </w:r>
          </w:p>
        </w:tc>
      </w:tr>
    </w:tbl>
    <w:p w:rsidR="00DA2742" w:rsidRPr="00DA2742" w:rsidRDefault="00DA2742" w:rsidP="00DA2742">
      <w:pPr>
        <w:spacing w:after="120" w:line="240" w:lineRule="auto"/>
        <w:ind w:left="547"/>
        <w:jc w:val="both"/>
        <w:rPr>
          <w:rFonts w:ascii="Arial" w:hAnsi="Arial" w:cs="Arial"/>
          <w:sz w:val="20"/>
          <w:szCs w:val="20"/>
        </w:rPr>
      </w:pPr>
    </w:p>
    <w:p w:rsidR="00FC4DE4" w:rsidRDefault="00DA2742" w:rsidP="00DA2742">
      <w:pPr>
        <w:spacing w:after="120" w:line="240" w:lineRule="auto"/>
        <w:ind w:left="547"/>
        <w:jc w:val="both"/>
        <w:rPr>
          <w:rFonts w:ascii="Arial" w:hAnsi="Arial" w:cs="Arial"/>
          <w:sz w:val="20"/>
          <w:szCs w:val="20"/>
        </w:rPr>
      </w:pPr>
      <w:r w:rsidRPr="00DA2742">
        <w:rPr>
          <w:rFonts w:ascii="Arial" w:hAnsi="Arial" w:cs="Arial"/>
          <w:sz w:val="20"/>
          <w:szCs w:val="20"/>
        </w:rPr>
        <w:t xml:space="preserve">2.Β. Για την περίπτωση πράξεων που περιλαμβάνουν τη δημιουργία μονάδας </w:t>
      </w:r>
      <w:proofErr w:type="spellStart"/>
      <w:r w:rsidRPr="00DA2742">
        <w:rPr>
          <w:rFonts w:ascii="Arial" w:hAnsi="Arial" w:cs="Arial"/>
          <w:sz w:val="20"/>
          <w:szCs w:val="20"/>
        </w:rPr>
        <w:t>κομποστοποίησης</w:t>
      </w:r>
      <w:proofErr w:type="spellEnd"/>
      <w:r w:rsidRPr="00DA2742">
        <w:rPr>
          <w:rFonts w:ascii="Arial" w:hAnsi="Arial" w:cs="Arial"/>
          <w:sz w:val="20"/>
          <w:szCs w:val="20"/>
        </w:rPr>
        <w:t xml:space="preserve"> εξετάζεται και οικονομικότητα με </w:t>
      </w:r>
      <w:r w:rsidR="005152A2">
        <w:rPr>
          <w:rFonts w:ascii="Arial" w:hAnsi="Arial" w:cs="Arial"/>
          <w:sz w:val="20"/>
          <w:szCs w:val="20"/>
        </w:rPr>
        <w:t xml:space="preserve">βάσει το </w:t>
      </w:r>
      <w:proofErr w:type="spellStart"/>
      <w:r w:rsidR="005152A2">
        <w:rPr>
          <w:rFonts w:ascii="Arial" w:hAnsi="Arial" w:cs="Arial"/>
          <w:sz w:val="20"/>
          <w:szCs w:val="20"/>
        </w:rPr>
        <w:t>ανηγμένο</w:t>
      </w:r>
      <w:proofErr w:type="spellEnd"/>
      <w:r w:rsidR="005152A2">
        <w:rPr>
          <w:rFonts w:ascii="Arial" w:hAnsi="Arial" w:cs="Arial"/>
          <w:sz w:val="20"/>
          <w:szCs w:val="20"/>
        </w:rPr>
        <w:t xml:space="preserve"> κόστος αυτής </w:t>
      </w:r>
      <w:r w:rsidRPr="00DA2742">
        <w:rPr>
          <w:rFonts w:ascii="Arial" w:hAnsi="Arial" w:cs="Arial"/>
          <w:sz w:val="20"/>
          <w:szCs w:val="20"/>
        </w:rPr>
        <w:t>ως το πηλίκο Ο= (</w:t>
      </w:r>
      <w:proofErr w:type="spellStart"/>
      <w:r w:rsidRPr="00DA2742">
        <w:rPr>
          <w:rFonts w:ascii="Arial" w:hAnsi="Arial" w:cs="Arial"/>
          <w:sz w:val="20"/>
          <w:szCs w:val="20"/>
        </w:rPr>
        <w:t>προυπολογισμός</w:t>
      </w:r>
      <w:proofErr w:type="spellEnd"/>
      <w:r w:rsidRPr="00DA2742">
        <w:rPr>
          <w:rFonts w:ascii="Arial" w:hAnsi="Arial" w:cs="Arial"/>
          <w:sz w:val="20"/>
          <w:szCs w:val="20"/>
        </w:rPr>
        <w:t xml:space="preserve"> υποέργου / τόνοι </w:t>
      </w:r>
      <w:proofErr w:type="spellStart"/>
      <w:r w:rsidRPr="00DA2742">
        <w:rPr>
          <w:rFonts w:ascii="Arial" w:hAnsi="Arial" w:cs="Arial"/>
          <w:sz w:val="20"/>
          <w:szCs w:val="20"/>
        </w:rPr>
        <w:t>βιοαποβλήτων</w:t>
      </w:r>
      <w:proofErr w:type="spellEnd"/>
      <w:r w:rsidRPr="00DA2742">
        <w:rPr>
          <w:rFonts w:ascii="Arial" w:hAnsi="Arial" w:cs="Arial"/>
          <w:sz w:val="20"/>
          <w:szCs w:val="20"/>
        </w:rPr>
        <w:t xml:space="preserve"> προς επεξεργασία) </w:t>
      </w:r>
    </w:p>
    <w:p w:rsidR="00DA2742" w:rsidRPr="00DA2742" w:rsidRDefault="00DA2742" w:rsidP="00DA2742">
      <w:pPr>
        <w:spacing w:after="120" w:line="240" w:lineRule="auto"/>
        <w:ind w:left="547"/>
        <w:jc w:val="both"/>
        <w:rPr>
          <w:rFonts w:ascii="Arial" w:hAnsi="Arial" w:cs="Arial"/>
          <w:sz w:val="20"/>
          <w:szCs w:val="20"/>
        </w:rPr>
      </w:pPr>
      <w:r w:rsidRPr="00DA2742">
        <w:rPr>
          <w:rFonts w:ascii="Arial" w:hAnsi="Arial" w:cs="Arial"/>
          <w:sz w:val="20"/>
          <w:szCs w:val="20"/>
        </w:rPr>
        <w:t>ΓΙΑ ΜΟΝΑΔΕΣ ΚΟΜΠΟΣΤΟΠΟΙΗΣΗΣ ΑΠΟ 1</w:t>
      </w:r>
      <w:r w:rsidR="00BB757D">
        <w:rPr>
          <w:rFonts w:ascii="Arial" w:hAnsi="Arial" w:cs="Arial"/>
          <w:sz w:val="20"/>
          <w:szCs w:val="20"/>
        </w:rPr>
        <w:t>.</w:t>
      </w:r>
      <w:r w:rsidRPr="00DA2742">
        <w:rPr>
          <w:rFonts w:ascii="Arial" w:hAnsi="Arial" w:cs="Arial"/>
          <w:sz w:val="20"/>
          <w:szCs w:val="20"/>
        </w:rPr>
        <w:t>000 ΤΟΝ/ΕΤΟΣ ΚΑΙ ΚΑΤΩ</w:t>
      </w:r>
    </w:p>
    <w:tbl>
      <w:tblPr>
        <w:tblW w:w="4230" w:type="dxa"/>
        <w:tblInd w:w="1368" w:type="dxa"/>
        <w:tblLook w:val="04A0" w:firstRow="1" w:lastRow="0" w:firstColumn="1" w:lastColumn="0" w:noHBand="0" w:noVBand="1"/>
      </w:tblPr>
      <w:tblGrid>
        <w:gridCol w:w="2250"/>
        <w:gridCol w:w="1980"/>
      </w:tblGrid>
      <w:tr w:rsidR="00CB7E61" w:rsidRPr="00CB7E61" w:rsidTr="00CB7E61">
        <w:trPr>
          <w:trHeight w:val="435"/>
        </w:trPr>
        <w:tc>
          <w:tcPr>
            <w:tcW w:w="22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B7E61" w:rsidRPr="00CB7E61" w:rsidRDefault="00CB7E61" w:rsidP="00C51F36">
            <w:pPr>
              <w:spacing w:after="0" w:line="240" w:lineRule="auto"/>
              <w:jc w:val="center"/>
              <w:rPr>
                <w:rFonts w:ascii="Verdana" w:eastAsia="Times New Roman" w:hAnsi="Verdana" w:cs="Arial Greek"/>
                <w:sz w:val="16"/>
                <w:szCs w:val="16"/>
              </w:rPr>
            </w:pPr>
            <w:r>
              <w:rPr>
                <w:rFonts w:ascii="Verdana" w:eastAsia="Times New Roman" w:hAnsi="Verdana" w:cs="Arial Greek"/>
                <w:sz w:val="16"/>
                <w:szCs w:val="16"/>
              </w:rPr>
              <w:t>ΑΝΗΓΜΕΝΟ ΚΟΣΤΟΣ</w:t>
            </w:r>
          </w:p>
        </w:tc>
        <w:tc>
          <w:tcPr>
            <w:tcW w:w="1980" w:type="dxa"/>
            <w:tcBorders>
              <w:top w:val="single" w:sz="4" w:space="0" w:color="auto"/>
              <w:left w:val="nil"/>
              <w:bottom w:val="single" w:sz="4" w:space="0" w:color="auto"/>
              <w:right w:val="single" w:sz="4" w:space="0" w:color="auto"/>
            </w:tcBorders>
            <w:shd w:val="clear" w:color="000000" w:fill="FFFFFF"/>
            <w:vAlign w:val="center"/>
            <w:hideMark/>
          </w:tcPr>
          <w:p w:rsidR="00CB7E61" w:rsidRPr="00CB7E61" w:rsidRDefault="00CB7E61" w:rsidP="00C51F36">
            <w:pPr>
              <w:spacing w:after="0" w:line="240" w:lineRule="auto"/>
              <w:jc w:val="center"/>
              <w:rPr>
                <w:rFonts w:ascii="Verdana" w:eastAsia="Times New Roman" w:hAnsi="Verdana" w:cs="Arial Greek"/>
                <w:sz w:val="16"/>
                <w:szCs w:val="16"/>
              </w:rPr>
            </w:pPr>
            <w:r>
              <w:rPr>
                <w:rFonts w:ascii="Verdana" w:eastAsia="Times New Roman" w:hAnsi="Verdana" w:cs="Arial Greek"/>
                <w:sz w:val="16"/>
                <w:szCs w:val="16"/>
              </w:rPr>
              <w:t>ΒΑΘΜΟΣ</w:t>
            </w:r>
          </w:p>
        </w:tc>
      </w:tr>
      <w:tr w:rsidR="00CB7E61" w:rsidRPr="00CB7E61" w:rsidTr="00CB7E61">
        <w:trPr>
          <w:trHeight w:val="405"/>
        </w:trPr>
        <w:tc>
          <w:tcPr>
            <w:tcW w:w="22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7E61" w:rsidRPr="00CB7E61" w:rsidRDefault="00CB7E61" w:rsidP="00CB7E61">
            <w:pPr>
              <w:spacing w:after="0" w:line="240" w:lineRule="auto"/>
              <w:jc w:val="center"/>
              <w:rPr>
                <w:rFonts w:ascii="Verdana" w:eastAsia="Times New Roman" w:hAnsi="Verdana" w:cs="Arial Greek"/>
                <w:sz w:val="16"/>
                <w:szCs w:val="16"/>
                <w:lang w:val="en-US"/>
              </w:rPr>
            </w:pPr>
            <w:r w:rsidRPr="00CB7E61">
              <w:rPr>
                <w:rFonts w:ascii="Verdana" w:eastAsia="Times New Roman" w:hAnsi="Verdana" w:cs="Arial Greek"/>
                <w:sz w:val="16"/>
                <w:szCs w:val="16"/>
                <w:lang w:val="en-US"/>
              </w:rPr>
              <w:t>&lt; 300 €/ΤΟΝ</w:t>
            </w:r>
          </w:p>
        </w:tc>
        <w:tc>
          <w:tcPr>
            <w:tcW w:w="1980" w:type="dxa"/>
            <w:tcBorders>
              <w:top w:val="single" w:sz="4" w:space="0" w:color="auto"/>
              <w:left w:val="nil"/>
              <w:bottom w:val="single" w:sz="4" w:space="0" w:color="auto"/>
              <w:right w:val="single" w:sz="4" w:space="0" w:color="auto"/>
            </w:tcBorders>
            <w:shd w:val="clear" w:color="auto" w:fill="auto"/>
            <w:vAlign w:val="center"/>
            <w:hideMark/>
          </w:tcPr>
          <w:p w:rsidR="00CB7E61" w:rsidRPr="00CB7E61" w:rsidRDefault="00CB7E61" w:rsidP="00CB7E61">
            <w:pPr>
              <w:spacing w:after="0" w:line="240" w:lineRule="auto"/>
              <w:jc w:val="center"/>
              <w:rPr>
                <w:rFonts w:ascii="Verdana" w:eastAsia="Times New Roman" w:hAnsi="Verdana" w:cs="Arial Greek"/>
                <w:sz w:val="16"/>
                <w:szCs w:val="16"/>
                <w:lang w:val="en-US"/>
              </w:rPr>
            </w:pPr>
            <w:r w:rsidRPr="00CB7E61">
              <w:rPr>
                <w:rFonts w:ascii="Verdana" w:eastAsia="Times New Roman" w:hAnsi="Verdana" w:cs="Arial Greek"/>
                <w:sz w:val="16"/>
                <w:szCs w:val="16"/>
                <w:lang w:val="en-US"/>
              </w:rPr>
              <w:t>8</w:t>
            </w:r>
          </w:p>
        </w:tc>
      </w:tr>
      <w:tr w:rsidR="00CB7E61" w:rsidRPr="00CB7E61" w:rsidTr="00CB7E61">
        <w:trPr>
          <w:trHeight w:val="405"/>
        </w:trPr>
        <w:tc>
          <w:tcPr>
            <w:tcW w:w="2250" w:type="dxa"/>
            <w:tcBorders>
              <w:top w:val="nil"/>
              <w:left w:val="single" w:sz="4" w:space="0" w:color="auto"/>
              <w:bottom w:val="single" w:sz="4" w:space="0" w:color="auto"/>
              <w:right w:val="single" w:sz="4" w:space="0" w:color="auto"/>
            </w:tcBorders>
            <w:shd w:val="clear" w:color="auto" w:fill="auto"/>
            <w:vAlign w:val="center"/>
            <w:hideMark/>
          </w:tcPr>
          <w:p w:rsidR="00CB7E61" w:rsidRPr="00CB7E61" w:rsidRDefault="00CB7E61" w:rsidP="00CB7E61">
            <w:pPr>
              <w:spacing w:after="0" w:line="240" w:lineRule="auto"/>
              <w:jc w:val="center"/>
              <w:rPr>
                <w:rFonts w:ascii="Verdana" w:eastAsia="Times New Roman" w:hAnsi="Verdana" w:cs="Arial Greek"/>
                <w:sz w:val="16"/>
                <w:szCs w:val="16"/>
                <w:lang w:val="en-US"/>
              </w:rPr>
            </w:pPr>
            <w:r w:rsidRPr="00CB7E61">
              <w:rPr>
                <w:rFonts w:ascii="Verdana" w:eastAsia="Times New Roman" w:hAnsi="Verdana" w:cs="Arial Greek"/>
                <w:sz w:val="16"/>
                <w:szCs w:val="16"/>
                <w:lang w:val="en-US"/>
              </w:rPr>
              <w:t>300 - 500 €/ΤΟΝ</w:t>
            </w:r>
          </w:p>
        </w:tc>
        <w:tc>
          <w:tcPr>
            <w:tcW w:w="1980" w:type="dxa"/>
            <w:tcBorders>
              <w:top w:val="nil"/>
              <w:left w:val="nil"/>
              <w:bottom w:val="single" w:sz="4" w:space="0" w:color="auto"/>
              <w:right w:val="single" w:sz="4" w:space="0" w:color="auto"/>
            </w:tcBorders>
            <w:shd w:val="clear" w:color="auto" w:fill="auto"/>
            <w:vAlign w:val="center"/>
            <w:hideMark/>
          </w:tcPr>
          <w:p w:rsidR="00CB7E61" w:rsidRPr="00CB7E61" w:rsidRDefault="00CB7E61" w:rsidP="00CB7E61">
            <w:pPr>
              <w:spacing w:after="0" w:line="240" w:lineRule="auto"/>
              <w:jc w:val="center"/>
              <w:rPr>
                <w:rFonts w:ascii="Verdana" w:eastAsia="Times New Roman" w:hAnsi="Verdana" w:cs="Arial Greek"/>
                <w:sz w:val="16"/>
                <w:szCs w:val="16"/>
                <w:lang w:val="en-US"/>
              </w:rPr>
            </w:pPr>
            <w:r w:rsidRPr="00CB7E61">
              <w:rPr>
                <w:rFonts w:ascii="Verdana" w:eastAsia="Times New Roman" w:hAnsi="Verdana" w:cs="Arial Greek"/>
                <w:sz w:val="16"/>
                <w:szCs w:val="16"/>
                <w:lang w:val="en-US"/>
              </w:rPr>
              <w:t>6</w:t>
            </w:r>
          </w:p>
        </w:tc>
      </w:tr>
      <w:tr w:rsidR="00CB7E61" w:rsidRPr="00CB7E61" w:rsidTr="00CB7E61">
        <w:trPr>
          <w:trHeight w:val="405"/>
        </w:trPr>
        <w:tc>
          <w:tcPr>
            <w:tcW w:w="2250" w:type="dxa"/>
            <w:tcBorders>
              <w:top w:val="nil"/>
              <w:left w:val="single" w:sz="4" w:space="0" w:color="auto"/>
              <w:bottom w:val="single" w:sz="4" w:space="0" w:color="auto"/>
              <w:right w:val="single" w:sz="4" w:space="0" w:color="auto"/>
            </w:tcBorders>
            <w:shd w:val="clear" w:color="auto" w:fill="auto"/>
            <w:vAlign w:val="center"/>
            <w:hideMark/>
          </w:tcPr>
          <w:p w:rsidR="00CB7E61" w:rsidRPr="00CB7E61" w:rsidRDefault="00CB7E61" w:rsidP="00CB7E61">
            <w:pPr>
              <w:spacing w:after="0" w:line="240" w:lineRule="auto"/>
              <w:jc w:val="center"/>
              <w:rPr>
                <w:rFonts w:ascii="Verdana" w:eastAsia="Times New Roman" w:hAnsi="Verdana" w:cs="Arial Greek"/>
                <w:sz w:val="16"/>
                <w:szCs w:val="16"/>
                <w:lang w:val="en-US"/>
              </w:rPr>
            </w:pPr>
            <w:r w:rsidRPr="00CB7E61">
              <w:rPr>
                <w:rFonts w:ascii="Verdana" w:eastAsia="Times New Roman" w:hAnsi="Verdana" w:cs="Arial Greek"/>
                <w:sz w:val="16"/>
                <w:szCs w:val="16"/>
                <w:lang w:val="en-US"/>
              </w:rPr>
              <w:t>500 - 700 €/ΤΟΝ</w:t>
            </w:r>
          </w:p>
        </w:tc>
        <w:tc>
          <w:tcPr>
            <w:tcW w:w="1980" w:type="dxa"/>
            <w:tcBorders>
              <w:top w:val="nil"/>
              <w:left w:val="nil"/>
              <w:bottom w:val="single" w:sz="4" w:space="0" w:color="auto"/>
              <w:right w:val="single" w:sz="4" w:space="0" w:color="auto"/>
            </w:tcBorders>
            <w:shd w:val="clear" w:color="auto" w:fill="auto"/>
            <w:vAlign w:val="center"/>
            <w:hideMark/>
          </w:tcPr>
          <w:p w:rsidR="00CB7E61" w:rsidRPr="00CB7E61" w:rsidRDefault="00CB7E61" w:rsidP="00CB7E61">
            <w:pPr>
              <w:spacing w:after="0" w:line="240" w:lineRule="auto"/>
              <w:jc w:val="center"/>
              <w:rPr>
                <w:rFonts w:ascii="Verdana" w:eastAsia="Times New Roman" w:hAnsi="Verdana" w:cs="Arial Greek"/>
                <w:sz w:val="16"/>
                <w:szCs w:val="16"/>
                <w:lang w:val="en-US"/>
              </w:rPr>
            </w:pPr>
            <w:r w:rsidRPr="00CB7E61">
              <w:rPr>
                <w:rFonts w:ascii="Verdana" w:eastAsia="Times New Roman" w:hAnsi="Verdana" w:cs="Arial Greek"/>
                <w:sz w:val="16"/>
                <w:szCs w:val="16"/>
                <w:lang w:val="en-US"/>
              </w:rPr>
              <w:t>4</w:t>
            </w:r>
          </w:p>
        </w:tc>
      </w:tr>
      <w:tr w:rsidR="00CB7E61" w:rsidRPr="00CB7E61" w:rsidTr="00CB7E61">
        <w:trPr>
          <w:trHeight w:val="405"/>
        </w:trPr>
        <w:tc>
          <w:tcPr>
            <w:tcW w:w="2250" w:type="dxa"/>
            <w:tcBorders>
              <w:top w:val="nil"/>
              <w:left w:val="single" w:sz="4" w:space="0" w:color="auto"/>
              <w:bottom w:val="single" w:sz="4" w:space="0" w:color="auto"/>
              <w:right w:val="single" w:sz="4" w:space="0" w:color="auto"/>
            </w:tcBorders>
            <w:shd w:val="clear" w:color="auto" w:fill="auto"/>
            <w:vAlign w:val="center"/>
            <w:hideMark/>
          </w:tcPr>
          <w:p w:rsidR="00CB7E61" w:rsidRPr="00CB7E61" w:rsidRDefault="00CB7E61" w:rsidP="00CB7E61">
            <w:pPr>
              <w:spacing w:after="0" w:line="240" w:lineRule="auto"/>
              <w:jc w:val="center"/>
              <w:rPr>
                <w:rFonts w:ascii="Verdana" w:eastAsia="Times New Roman" w:hAnsi="Verdana" w:cs="Arial Greek"/>
                <w:sz w:val="16"/>
                <w:szCs w:val="16"/>
                <w:lang w:val="en-US"/>
              </w:rPr>
            </w:pPr>
            <w:r w:rsidRPr="00CB7E61">
              <w:rPr>
                <w:rFonts w:ascii="Verdana" w:eastAsia="Times New Roman" w:hAnsi="Verdana" w:cs="Arial Greek"/>
                <w:sz w:val="16"/>
                <w:szCs w:val="16"/>
                <w:lang w:val="en-US"/>
              </w:rPr>
              <w:t>&gt; 700 €/ΤΟΝ</w:t>
            </w:r>
          </w:p>
        </w:tc>
        <w:tc>
          <w:tcPr>
            <w:tcW w:w="1980" w:type="dxa"/>
            <w:tcBorders>
              <w:top w:val="nil"/>
              <w:left w:val="nil"/>
              <w:bottom w:val="single" w:sz="4" w:space="0" w:color="auto"/>
              <w:right w:val="single" w:sz="4" w:space="0" w:color="auto"/>
            </w:tcBorders>
            <w:shd w:val="clear" w:color="auto" w:fill="auto"/>
            <w:vAlign w:val="center"/>
            <w:hideMark/>
          </w:tcPr>
          <w:p w:rsidR="00CB7E61" w:rsidRPr="00CB7E61" w:rsidRDefault="00CB7E61" w:rsidP="00CB7E61">
            <w:pPr>
              <w:spacing w:after="0" w:line="240" w:lineRule="auto"/>
              <w:jc w:val="center"/>
              <w:rPr>
                <w:rFonts w:ascii="Verdana" w:eastAsia="Times New Roman" w:hAnsi="Verdana" w:cs="Arial Greek"/>
                <w:sz w:val="16"/>
                <w:szCs w:val="16"/>
                <w:lang w:val="en-US"/>
              </w:rPr>
            </w:pPr>
            <w:r w:rsidRPr="00CB7E61">
              <w:rPr>
                <w:rFonts w:ascii="Verdana" w:eastAsia="Times New Roman" w:hAnsi="Verdana" w:cs="Arial Greek"/>
                <w:sz w:val="16"/>
                <w:szCs w:val="16"/>
                <w:lang w:val="en-US"/>
              </w:rPr>
              <w:t>2</w:t>
            </w:r>
          </w:p>
        </w:tc>
      </w:tr>
    </w:tbl>
    <w:p w:rsidR="00DA2742" w:rsidRPr="00DA2742" w:rsidRDefault="00DA2742" w:rsidP="00DA2742">
      <w:pPr>
        <w:spacing w:after="0" w:line="240" w:lineRule="auto"/>
        <w:rPr>
          <w:rFonts w:ascii="Verdana" w:eastAsia="Times New Roman" w:hAnsi="Verdana" w:cs="Arial Greek"/>
          <w:sz w:val="16"/>
          <w:szCs w:val="16"/>
        </w:rPr>
      </w:pPr>
    </w:p>
    <w:p w:rsidR="00DA2742" w:rsidRPr="00DA2742" w:rsidRDefault="00DA2742" w:rsidP="00DA2742">
      <w:pPr>
        <w:spacing w:after="120" w:line="240" w:lineRule="auto"/>
        <w:ind w:left="547"/>
        <w:jc w:val="both"/>
        <w:rPr>
          <w:rFonts w:ascii="Arial" w:hAnsi="Arial" w:cs="Arial"/>
          <w:sz w:val="20"/>
          <w:szCs w:val="20"/>
        </w:rPr>
      </w:pPr>
    </w:p>
    <w:p w:rsidR="00650BB8" w:rsidRPr="00616D26" w:rsidRDefault="00650BB8" w:rsidP="00AA21CE">
      <w:pPr>
        <w:pStyle w:val="a3"/>
        <w:numPr>
          <w:ilvl w:val="0"/>
          <w:numId w:val="22"/>
        </w:numPr>
        <w:spacing w:after="120" w:line="240" w:lineRule="auto"/>
        <w:ind w:left="540" w:hanging="450"/>
        <w:jc w:val="both"/>
        <w:rPr>
          <w:rFonts w:ascii="Arial" w:hAnsi="Arial" w:cs="Arial"/>
          <w:b/>
          <w:sz w:val="20"/>
          <w:szCs w:val="20"/>
        </w:rPr>
      </w:pPr>
      <w:r w:rsidRPr="00616D26">
        <w:rPr>
          <w:rFonts w:ascii="Arial" w:hAnsi="Arial" w:cs="Arial"/>
          <w:b/>
          <w:sz w:val="20"/>
          <w:szCs w:val="20"/>
        </w:rPr>
        <w:t>Γ4. Βιωσιμότητα, λειτουργικότητα, αξιοποίηση</w:t>
      </w:r>
    </w:p>
    <w:p w:rsidR="008C0EFF" w:rsidRPr="0046286F" w:rsidRDefault="008C0EFF" w:rsidP="0046286F">
      <w:pPr>
        <w:spacing w:after="120" w:line="240" w:lineRule="auto"/>
        <w:ind w:left="547"/>
        <w:jc w:val="both"/>
        <w:rPr>
          <w:rFonts w:ascii="Arial" w:hAnsi="Arial" w:cs="Arial"/>
          <w:sz w:val="20"/>
          <w:szCs w:val="20"/>
        </w:rPr>
      </w:pPr>
      <w:r w:rsidRPr="0046286F">
        <w:rPr>
          <w:rFonts w:ascii="Arial" w:hAnsi="Arial" w:cs="Arial"/>
          <w:sz w:val="20"/>
          <w:szCs w:val="20"/>
        </w:rPr>
        <w:t xml:space="preserve">Με βαθμολόγηση </w:t>
      </w:r>
      <w:proofErr w:type="spellStart"/>
      <w:r w:rsidRPr="0046286F">
        <w:rPr>
          <w:rFonts w:ascii="Arial" w:hAnsi="Arial" w:cs="Arial"/>
          <w:sz w:val="20"/>
          <w:szCs w:val="20"/>
        </w:rPr>
        <w:t>υποκριτηρίων</w:t>
      </w:r>
      <w:proofErr w:type="spellEnd"/>
      <w:r w:rsidRPr="0046286F">
        <w:rPr>
          <w:rFonts w:ascii="Arial" w:hAnsi="Arial" w:cs="Arial"/>
          <w:sz w:val="20"/>
          <w:szCs w:val="20"/>
        </w:rPr>
        <w:t xml:space="preserve"> από (0-10) και στάθμιση κριτηρίου </w:t>
      </w:r>
      <w:r w:rsidR="006F1862">
        <w:rPr>
          <w:rFonts w:ascii="Arial" w:hAnsi="Arial" w:cs="Arial"/>
          <w:sz w:val="20"/>
          <w:szCs w:val="20"/>
        </w:rPr>
        <w:t>25</w:t>
      </w:r>
      <w:r w:rsidRPr="0046286F">
        <w:rPr>
          <w:rFonts w:ascii="Arial" w:hAnsi="Arial" w:cs="Arial"/>
          <w:sz w:val="20"/>
          <w:szCs w:val="20"/>
        </w:rPr>
        <w:t>%.</w:t>
      </w:r>
    </w:p>
    <w:p w:rsidR="001D3679" w:rsidRPr="00616D26" w:rsidRDefault="001D3679" w:rsidP="0046286F">
      <w:pPr>
        <w:spacing w:after="120" w:line="240" w:lineRule="auto"/>
        <w:ind w:left="547"/>
        <w:jc w:val="both"/>
        <w:rPr>
          <w:rFonts w:ascii="Arial" w:hAnsi="Arial" w:cs="Arial"/>
          <w:sz w:val="20"/>
          <w:szCs w:val="20"/>
        </w:rPr>
      </w:pPr>
      <w:r w:rsidRPr="00616D26">
        <w:rPr>
          <w:rFonts w:ascii="Arial" w:hAnsi="Arial" w:cs="Arial"/>
          <w:sz w:val="20"/>
          <w:szCs w:val="20"/>
        </w:rPr>
        <w:t>Ειδικότερα βαθμολογούνται :</w:t>
      </w:r>
    </w:p>
    <w:p w:rsidR="00771B47" w:rsidRPr="00616D26" w:rsidRDefault="00F82ED9" w:rsidP="008F396C">
      <w:pPr>
        <w:pStyle w:val="a3"/>
        <w:numPr>
          <w:ilvl w:val="0"/>
          <w:numId w:val="19"/>
        </w:numPr>
        <w:spacing w:after="120" w:line="240" w:lineRule="auto"/>
        <w:ind w:hanging="513"/>
        <w:jc w:val="both"/>
        <w:rPr>
          <w:rFonts w:ascii="Arial" w:eastAsia="Times New Roman" w:hAnsi="Arial" w:cs="Arial"/>
          <w:sz w:val="20"/>
          <w:szCs w:val="20"/>
        </w:rPr>
      </w:pPr>
      <w:r w:rsidRPr="00F82ED9">
        <w:rPr>
          <w:rFonts w:ascii="Arial" w:eastAsia="Times New Roman" w:hAnsi="Arial" w:cs="Arial"/>
          <w:sz w:val="20"/>
          <w:szCs w:val="20"/>
          <w:u w:val="single"/>
        </w:rPr>
        <w:t xml:space="preserve">Διασφάλιση δυνατότητας διάθεσης συλλεγόμενων </w:t>
      </w:r>
      <w:proofErr w:type="spellStart"/>
      <w:r w:rsidRPr="00F82ED9">
        <w:rPr>
          <w:rFonts w:ascii="Arial" w:eastAsia="Times New Roman" w:hAnsi="Arial" w:cs="Arial"/>
          <w:sz w:val="20"/>
          <w:szCs w:val="20"/>
          <w:u w:val="single"/>
        </w:rPr>
        <w:t>βιοαποβλήτων</w:t>
      </w:r>
      <w:proofErr w:type="spellEnd"/>
      <w:r w:rsidRPr="00F82ED9">
        <w:rPr>
          <w:rFonts w:ascii="Arial" w:eastAsia="Times New Roman" w:hAnsi="Arial" w:cs="Arial"/>
          <w:sz w:val="20"/>
          <w:szCs w:val="20"/>
          <w:u w:val="single"/>
        </w:rPr>
        <w:t xml:space="preserve"> ή/και των </w:t>
      </w:r>
      <w:proofErr w:type="spellStart"/>
      <w:r w:rsidRPr="00F82ED9">
        <w:rPr>
          <w:rFonts w:ascii="Arial" w:eastAsia="Times New Roman" w:hAnsi="Arial" w:cs="Arial"/>
          <w:sz w:val="20"/>
          <w:szCs w:val="20"/>
          <w:u w:val="single"/>
        </w:rPr>
        <w:t>προίόντων</w:t>
      </w:r>
      <w:proofErr w:type="spellEnd"/>
      <w:r w:rsidRPr="00F82ED9">
        <w:rPr>
          <w:rFonts w:ascii="Arial" w:eastAsia="Times New Roman" w:hAnsi="Arial" w:cs="Arial"/>
          <w:sz w:val="20"/>
          <w:szCs w:val="20"/>
          <w:u w:val="single"/>
        </w:rPr>
        <w:t xml:space="preserve"> των μονάδων </w:t>
      </w:r>
      <w:proofErr w:type="spellStart"/>
      <w:r w:rsidRPr="00F82ED9">
        <w:rPr>
          <w:rFonts w:ascii="Arial" w:eastAsia="Times New Roman" w:hAnsi="Arial" w:cs="Arial"/>
          <w:sz w:val="20"/>
          <w:szCs w:val="20"/>
          <w:u w:val="single"/>
        </w:rPr>
        <w:t>κομποστοποίησης</w:t>
      </w:r>
      <w:proofErr w:type="spellEnd"/>
      <w:r w:rsidRPr="00F82ED9">
        <w:rPr>
          <w:rFonts w:ascii="Arial" w:eastAsia="Times New Roman" w:hAnsi="Arial" w:cs="Arial"/>
          <w:sz w:val="20"/>
          <w:szCs w:val="20"/>
          <w:u w:val="single"/>
        </w:rPr>
        <w:t xml:space="preserve"> με εμπορική εκμετάλλευση ή μη</w:t>
      </w:r>
      <w:r w:rsidR="00771B47" w:rsidRPr="00616D26">
        <w:rPr>
          <w:rFonts w:ascii="Arial" w:eastAsia="Times New Roman" w:hAnsi="Arial" w:cs="Arial"/>
          <w:sz w:val="20"/>
          <w:szCs w:val="20"/>
        </w:rPr>
        <w:t>:</w:t>
      </w:r>
    </w:p>
    <w:p w:rsidR="00771B47" w:rsidRPr="00616D26" w:rsidRDefault="00771B47" w:rsidP="000B0572">
      <w:pPr>
        <w:pStyle w:val="a3"/>
        <w:spacing w:after="120" w:line="240" w:lineRule="auto"/>
        <w:ind w:left="1080"/>
        <w:jc w:val="both"/>
        <w:rPr>
          <w:rFonts w:ascii="Arial" w:eastAsia="Times New Roman" w:hAnsi="Arial" w:cs="Arial"/>
          <w:sz w:val="20"/>
          <w:szCs w:val="20"/>
        </w:rPr>
      </w:pPr>
      <w:r w:rsidRPr="00616D26">
        <w:rPr>
          <w:rFonts w:ascii="Arial" w:eastAsia="Times New Roman" w:hAnsi="Arial" w:cs="Arial"/>
          <w:sz w:val="20"/>
          <w:szCs w:val="20"/>
        </w:rPr>
        <w:t xml:space="preserve">Υψηλή </w:t>
      </w:r>
      <w:r w:rsidRPr="00616D26">
        <w:rPr>
          <w:rFonts w:ascii="Arial" w:hAnsi="Arial" w:cs="Arial"/>
          <w:b/>
          <w:sz w:val="20"/>
          <w:szCs w:val="20"/>
        </w:rPr>
        <w:t>-</w:t>
      </w:r>
      <w:r w:rsidRPr="00616D26">
        <w:rPr>
          <w:rFonts w:ascii="Arial" w:hAnsi="Arial" w:cs="Arial"/>
          <w:b/>
          <w:sz w:val="20"/>
          <w:szCs w:val="20"/>
        </w:rPr>
        <w:sym w:font="Wingdings" w:char="F0E0"/>
      </w:r>
      <w:r w:rsidRPr="00616D26">
        <w:rPr>
          <w:rFonts w:ascii="Arial" w:hAnsi="Arial" w:cs="Arial"/>
          <w:b/>
          <w:sz w:val="20"/>
          <w:szCs w:val="20"/>
        </w:rPr>
        <w:t>10 βαθμοί</w:t>
      </w:r>
    </w:p>
    <w:p w:rsidR="00771B47" w:rsidRPr="00616D26" w:rsidRDefault="00771B47" w:rsidP="000B0572">
      <w:pPr>
        <w:pStyle w:val="a3"/>
        <w:spacing w:after="120" w:line="240" w:lineRule="auto"/>
        <w:ind w:left="1080"/>
        <w:jc w:val="both"/>
        <w:rPr>
          <w:rFonts w:ascii="Arial" w:eastAsia="Times New Roman" w:hAnsi="Arial" w:cs="Arial"/>
          <w:sz w:val="20"/>
          <w:szCs w:val="20"/>
        </w:rPr>
      </w:pPr>
      <w:r w:rsidRPr="00616D26">
        <w:rPr>
          <w:rFonts w:ascii="Arial" w:eastAsia="Times New Roman" w:hAnsi="Arial" w:cs="Arial"/>
          <w:sz w:val="20"/>
          <w:szCs w:val="20"/>
        </w:rPr>
        <w:t>Μέση</w:t>
      </w:r>
      <w:r w:rsidRPr="00616D26">
        <w:rPr>
          <w:rFonts w:ascii="Arial" w:hAnsi="Arial" w:cs="Arial"/>
          <w:b/>
          <w:sz w:val="20"/>
          <w:szCs w:val="20"/>
        </w:rPr>
        <w:t>-</w:t>
      </w:r>
      <w:r w:rsidRPr="00616D26">
        <w:rPr>
          <w:rFonts w:ascii="Arial" w:hAnsi="Arial" w:cs="Arial"/>
          <w:b/>
          <w:sz w:val="20"/>
          <w:szCs w:val="20"/>
        </w:rPr>
        <w:sym w:font="Wingdings" w:char="F0E0"/>
      </w:r>
      <w:r w:rsidRPr="00616D26">
        <w:rPr>
          <w:rFonts w:ascii="Arial" w:hAnsi="Arial" w:cs="Arial"/>
          <w:b/>
          <w:sz w:val="20"/>
          <w:szCs w:val="20"/>
        </w:rPr>
        <w:t xml:space="preserve"> 7 βαθμοί</w:t>
      </w:r>
    </w:p>
    <w:p w:rsidR="00771B47" w:rsidRPr="00616D26" w:rsidRDefault="00771B47" w:rsidP="000B0572">
      <w:pPr>
        <w:pStyle w:val="a3"/>
        <w:spacing w:after="120" w:line="240" w:lineRule="auto"/>
        <w:ind w:left="1080"/>
        <w:jc w:val="both"/>
        <w:rPr>
          <w:rFonts w:ascii="Arial" w:eastAsia="Times New Roman" w:hAnsi="Arial" w:cs="Arial"/>
          <w:sz w:val="20"/>
          <w:szCs w:val="20"/>
        </w:rPr>
      </w:pPr>
      <w:r w:rsidRPr="00616D26">
        <w:rPr>
          <w:rFonts w:ascii="Arial" w:eastAsia="Times New Roman" w:hAnsi="Arial" w:cs="Arial"/>
          <w:sz w:val="20"/>
          <w:szCs w:val="20"/>
        </w:rPr>
        <w:t>Χαμηλή</w:t>
      </w:r>
      <w:r w:rsidRPr="00616D26">
        <w:rPr>
          <w:rFonts w:ascii="Arial" w:hAnsi="Arial" w:cs="Arial"/>
          <w:b/>
          <w:sz w:val="20"/>
          <w:szCs w:val="20"/>
        </w:rPr>
        <w:t>-</w:t>
      </w:r>
      <w:r w:rsidRPr="00616D26">
        <w:rPr>
          <w:rFonts w:ascii="Arial" w:hAnsi="Arial" w:cs="Arial"/>
          <w:b/>
          <w:sz w:val="20"/>
          <w:szCs w:val="20"/>
        </w:rPr>
        <w:sym w:font="Wingdings" w:char="F0E0"/>
      </w:r>
      <w:r w:rsidRPr="00616D26">
        <w:rPr>
          <w:rFonts w:ascii="Arial" w:hAnsi="Arial" w:cs="Arial"/>
          <w:b/>
          <w:sz w:val="20"/>
          <w:szCs w:val="20"/>
        </w:rPr>
        <w:t>4 βαθμοί</w:t>
      </w:r>
    </w:p>
    <w:p w:rsidR="00771B47" w:rsidRPr="00A36A58" w:rsidRDefault="00771B47" w:rsidP="000B0572">
      <w:pPr>
        <w:pStyle w:val="a3"/>
        <w:spacing w:after="120" w:line="240" w:lineRule="auto"/>
        <w:ind w:left="1080"/>
        <w:jc w:val="both"/>
        <w:rPr>
          <w:rFonts w:ascii="Arial" w:eastAsia="ArialNarrow" w:hAnsi="Arial" w:cs="Arial"/>
          <w:b/>
          <w:sz w:val="20"/>
          <w:szCs w:val="20"/>
        </w:rPr>
      </w:pPr>
      <w:r w:rsidRPr="00616D26">
        <w:rPr>
          <w:rFonts w:ascii="Arial" w:eastAsia="Times New Roman" w:hAnsi="Arial" w:cs="Arial"/>
          <w:sz w:val="20"/>
          <w:szCs w:val="20"/>
        </w:rPr>
        <w:t>Δεν τεκμηριώνεται</w:t>
      </w:r>
      <w:r w:rsidRPr="00616D26">
        <w:rPr>
          <w:rFonts w:ascii="Arial" w:eastAsia="ArialNarrow" w:hAnsi="Arial" w:cs="Arial"/>
          <w:sz w:val="20"/>
          <w:szCs w:val="20"/>
        </w:rPr>
        <w:t>-</w:t>
      </w:r>
      <w:r w:rsidRPr="00616D26">
        <w:rPr>
          <w:rFonts w:ascii="Arial" w:eastAsia="ArialNarrow" w:hAnsi="Arial" w:cs="Arial"/>
          <w:sz w:val="20"/>
          <w:szCs w:val="20"/>
        </w:rPr>
        <w:sym w:font="Wingdings" w:char="F0E0"/>
      </w:r>
      <w:r w:rsidRPr="00616D26">
        <w:rPr>
          <w:rFonts w:ascii="Arial" w:eastAsia="ArialNarrow" w:hAnsi="Arial" w:cs="Arial"/>
          <w:sz w:val="20"/>
          <w:szCs w:val="20"/>
        </w:rPr>
        <w:t xml:space="preserve"> </w:t>
      </w:r>
      <w:r w:rsidRPr="00616D26">
        <w:rPr>
          <w:rFonts w:ascii="Arial" w:eastAsia="ArialNarrow" w:hAnsi="Arial" w:cs="Arial"/>
          <w:b/>
          <w:sz w:val="20"/>
          <w:szCs w:val="20"/>
        </w:rPr>
        <w:t>0 βαθμοί</w:t>
      </w:r>
      <w:r w:rsidRPr="00BD3C48">
        <w:rPr>
          <w:rFonts w:ascii="Arial" w:eastAsia="ArialNarrow" w:hAnsi="Arial" w:cs="Arial"/>
          <w:b/>
          <w:sz w:val="20"/>
          <w:szCs w:val="20"/>
        </w:rPr>
        <w:t xml:space="preserve"> </w:t>
      </w:r>
    </w:p>
    <w:p w:rsidR="005642AA" w:rsidRPr="005667E0" w:rsidRDefault="005642AA" w:rsidP="00581F47">
      <w:pPr>
        <w:spacing w:after="120" w:line="240" w:lineRule="auto"/>
        <w:ind w:left="1134"/>
        <w:jc w:val="both"/>
        <w:rPr>
          <w:rFonts w:ascii="Arial" w:hAnsi="Arial" w:cs="Arial"/>
          <w:color w:val="FF0000"/>
          <w:sz w:val="20"/>
          <w:szCs w:val="20"/>
        </w:rPr>
      </w:pPr>
      <w:r w:rsidRPr="005667E0">
        <w:rPr>
          <w:rFonts w:ascii="Arial" w:hAnsi="Arial" w:cs="Arial"/>
          <w:color w:val="FF0000"/>
          <w:sz w:val="20"/>
          <w:szCs w:val="20"/>
        </w:rPr>
        <w:t xml:space="preserve">Η αδυναμία τεκμηρίωσης της δυνατότητας διασφάλισης της διάθεσης των συλλεγόμενων </w:t>
      </w:r>
      <w:proofErr w:type="spellStart"/>
      <w:r w:rsidR="00173F48" w:rsidRPr="005667E0">
        <w:rPr>
          <w:rFonts w:ascii="Arial" w:hAnsi="Arial" w:cs="Arial"/>
          <w:color w:val="FF0000"/>
          <w:sz w:val="20"/>
          <w:szCs w:val="20"/>
        </w:rPr>
        <w:t>βιοαποβλήτων</w:t>
      </w:r>
      <w:proofErr w:type="spellEnd"/>
      <w:r w:rsidR="00173F48" w:rsidRPr="005667E0">
        <w:rPr>
          <w:rFonts w:ascii="Arial" w:hAnsi="Arial" w:cs="Arial"/>
          <w:color w:val="FF0000"/>
          <w:sz w:val="20"/>
          <w:szCs w:val="20"/>
        </w:rPr>
        <w:t xml:space="preserve"> ή/και των προϊόντων των μονάδων </w:t>
      </w:r>
      <w:proofErr w:type="spellStart"/>
      <w:r w:rsidR="00173F48" w:rsidRPr="005667E0">
        <w:rPr>
          <w:rFonts w:ascii="Arial" w:hAnsi="Arial" w:cs="Arial"/>
          <w:color w:val="FF0000"/>
          <w:sz w:val="20"/>
          <w:szCs w:val="20"/>
        </w:rPr>
        <w:t>κομποστοποίησης</w:t>
      </w:r>
      <w:proofErr w:type="spellEnd"/>
      <w:r w:rsidR="0088582A" w:rsidRPr="005667E0">
        <w:rPr>
          <w:rFonts w:ascii="Arial" w:hAnsi="Arial" w:cs="Arial"/>
          <w:color w:val="FF0000"/>
          <w:sz w:val="20"/>
          <w:szCs w:val="20"/>
        </w:rPr>
        <w:t>, με εμπορική εκμετάλλευση ή μη, μηδενίζεται</w:t>
      </w:r>
      <w:r w:rsidRPr="005667E0">
        <w:rPr>
          <w:rFonts w:ascii="Arial" w:hAnsi="Arial" w:cs="Arial"/>
          <w:color w:val="FF0000"/>
          <w:sz w:val="20"/>
          <w:szCs w:val="20"/>
        </w:rPr>
        <w:t xml:space="preserve">. </w:t>
      </w:r>
      <w:r w:rsidR="00795715" w:rsidRPr="005667E0">
        <w:rPr>
          <w:rFonts w:ascii="Arial" w:hAnsi="Arial" w:cs="Arial"/>
          <w:color w:val="FF0000"/>
          <w:sz w:val="20"/>
          <w:szCs w:val="20"/>
        </w:rPr>
        <w:t xml:space="preserve">Πρέπει να βεβαιώνεται </w:t>
      </w:r>
      <w:r w:rsidR="00530804" w:rsidRPr="005667E0">
        <w:rPr>
          <w:rFonts w:ascii="Arial" w:hAnsi="Arial" w:cs="Arial"/>
          <w:color w:val="FF0000"/>
          <w:sz w:val="20"/>
          <w:szCs w:val="20"/>
        </w:rPr>
        <w:t xml:space="preserve">με κατάλληλα </w:t>
      </w:r>
      <w:r w:rsidR="00557E7F" w:rsidRPr="005667E0">
        <w:rPr>
          <w:rFonts w:ascii="Arial" w:hAnsi="Arial" w:cs="Arial"/>
          <w:color w:val="FF0000"/>
          <w:sz w:val="20"/>
          <w:szCs w:val="20"/>
        </w:rPr>
        <w:t>έγγραφα</w:t>
      </w:r>
      <w:r w:rsidR="00530804" w:rsidRPr="005667E0">
        <w:rPr>
          <w:rFonts w:ascii="Arial" w:hAnsi="Arial" w:cs="Arial"/>
          <w:color w:val="FF0000"/>
          <w:sz w:val="20"/>
          <w:szCs w:val="20"/>
        </w:rPr>
        <w:t xml:space="preserve"> </w:t>
      </w:r>
      <w:r w:rsidR="00795715" w:rsidRPr="005667E0">
        <w:rPr>
          <w:rFonts w:ascii="Arial" w:hAnsi="Arial" w:cs="Arial"/>
          <w:color w:val="FF0000"/>
          <w:sz w:val="20"/>
          <w:szCs w:val="20"/>
        </w:rPr>
        <w:t xml:space="preserve">η ύπαρξη ή η </w:t>
      </w:r>
      <w:r w:rsidR="005A25E9" w:rsidRPr="005667E0">
        <w:rPr>
          <w:rFonts w:ascii="Arial" w:hAnsi="Arial" w:cs="Arial"/>
          <w:color w:val="FF0000"/>
          <w:sz w:val="20"/>
          <w:szCs w:val="20"/>
        </w:rPr>
        <w:t xml:space="preserve">έγκαιρη </w:t>
      </w:r>
      <w:r w:rsidR="00795715" w:rsidRPr="005667E0">
        <w:rPr>
          <w:rFonts w:ascii="Arial" w:hAnsi="Arial" w:cs="Arial"/>
          <w:color w:val="FF0000"/>
          <w:sz w:val="20"/>
          <w:szCs w:val="20"/>
        </w:rPr>
        <w:t xml:space="preserve">διαθεσιμότητα κατάλληλου αποδέκτη των συλλεγόμενων </w:t>
      </w:r>
      <w:proofErr w:type="spellStart"/>
      <w:r w:rsidR="00795715" w:rsidRPr="005667E0">
        <w:rPr>
          <w:rFonts w:ascii="Arial" w:hAnsi="Arial" w:cs="Arial"/>
          <w:color w:val="FF0000"/>
          <w:sz w:val="20"/>
          <w:szCs w:val="20"/>
        </w:rPr>
        <w:t>βιοαποβλήτων</w:t>
      </w:r>
      <w:proofErr w:type="spellEnd"/>
      <w:r w:rsidRPr="005667E0">
        <w:rPr>
          <w:rFonts w:ascii="Arial" w:hAnsi="Arial" w:cs="Arial"/>
          <w:color w:val="FF0000"/>
          <w:sz w:val="20"/>
          <w:szCs w:val="20"/>
        </w:rPr>
        <w:t xml:space="preserve"> </w:t>
      </w:r>
      <w:r w:rsidR="005A25E9" w:rsidRPr="005667E0">
        <w:rPr>
          <w:rFonts w:ascii="Arial" w:hAnsi="Arial" w:cs="Arial"/>
          <w:color w:val="FF0000"/>
          <w:sz w:val="20"/>
          <w:szCs w:val="20"/>
        </w:rPr>
        <w:t xml:space="preserve">και να </w:t>
      </w:r>
      <w:r w:rsidR="00333BD5" w:rsidRPr="005667E0">
        <w:rPr>
          <w:rFonts w:ascii="Arial" w:hAnsi="Arial" w:cs="Arial"/>
          <w:color w:val="FF0000"/>
          <w:sz w:val="20"/>
          <w:szCs w:val="20"/>
        </w:rPr>
        <w:t>αιτιολογείται</w:t>
      </w:r>
      <w:r w:rsidR="00106B46" w:rsidRPr="005667E0">
        <w:rPr>
          <w:rFonts w:ascii="Arial" w:hAnsi="Arial" w:cs="Arial"/>
          <w:color w:val="FF0000"/>
          <w:sz w:val="20"/>
          <w:szCs w:val="20"/>
        </w:rPr>
        <w:t xml:space="preserve"> </w:t>
      </w:r>
      <w:r w:rsidR="00646526" w:rsidRPr="005667E0">
        <w:rPr>
          <w:rFonts w:ascii="Arial" w:hAnsi="Arial" w:cs="Arial"/>
          <w:color w:val="FF0000"/>
          <w:sz w:val="20"/>
          <w:szCs w:val="20"/>
        </w:rPr>
        <w:t xml:space="preserve">η δυνατότητα διάθεσης του προϊόντος μονάδας </w:t>
      </w:r>
      <w:proofErr w:type="spellStart"/>
      <w:r w:rsidR="00646526" w:rsidRPr="005667E0">
        <w:rPr>
          <w:rFonts w:ascii="Arial" w:hAnsi="Arial" w:cs="Arial"/>
          <w:color w:val="FF0000"/>
          <w:sz w:val="20"/>
          <w:szCs w:val="20"/>
        </w:rPr>
        <w:t>κομποστοποίησης</w:t>
      </w:r>
      <w:proofErr w:type="spellEnd"/>
      <w:r w:rsidR="00646526" w:rsidRPr="005667E0">
        <w:rPr>
          <w:rFonts w:ascii="Arial" w:hAnsi="Arial" w:cs="Arial"/>
          <w:color w:val="FF0000"/>
          <w:sz w:val="20"/>
          <w:szCs w:val="20"/>
        </w:rPr>
        <w:t xml:space="preserve"> με</w:t>
      </w:r>
      <w:r w:rsidRPr="005667E0">
        <w:rPr>
          <w:rFonts w:ascii="Arial" w:hAnsi="Arial" w:cs="Arial"/>
          <w:color w:val="FF0000"/>
          <w:sz w:val="20"/>
          <w:szCs w:val="20"/>
        </w:rPr>
        <w:t xml:space="preserve"> </w:t>
      </w:r>
      <w:r w:rsidR="0051579F" w:rsidRPr="005667E0">
        <w:rPr>
          <w:rFonts w:ascii="Arial" w:hAnsi="Arial" w:cs="Arial"/>
          <w:color w:val="FF0000"/>
          <w:sz w:val="20"/>
          <w:szCs w:val="20"/>
        </w:rPr>
        <w:t xml:space="preserve">κατάλληλα έγγραφα όπως π.χ. </w:t>
      </w:r>
      <w:r w:rsidRPr="005667E0">
        <w:rPr>
          <w:rFonts w:ascii="Arial" w:hAnsi="Arial" w:cs="Arial"/>
          <w:color w:val="FF0000"/>
          <w:sz w:val="20"/>
          <w:szCs w:val="20"/>
        </w:rPr>
        <w:t>υφιστάμενες συμβάσεις</w:t>
      </w:r>
      <w:r w:rsidR="00106B46" w:rsidRPr="005667E0">
        <w:rPr>
          <w:rFonts w:ascii="Arial" w:hAnsi="Arial" w:cs="Arial"/>
          <w:color w:val="FF0000"/>
          <w:sz w:val="20"/>
          <w:szCs w:val="20"/>
        </w:rPr>
        <w:t xml:space="preserve">, προσύμφωνα, βεβαιώσεις </w:t>
      </w:r>
      <w:r w:rsidR="0063279C" w:rsidRPr="005667E0">
        <w:rPr>
          <w:rFonts w:ascii="Arial" w:hAnsi="Arial" w:cs="Arial"/>
          <w:color w:val="FF0000"/>
          <w:sz w:val="20"/>
          <w:szCs w:val="20"/>
        </w:rPr>
        <w:t xml:space="preserve">κατάλληλων </w:t>
      </w:r>
      <w:r w:rsidRPr="005667E0">
        <w:rPr>
          <w:rFonts w:ascii="Arial" w:hAnsi="Arial" w:cs="Arial"/>
          <w:color w:val="FF0000"/>
          <w:sz w:val="20"/>
          <w:szCs w:val="20"/>
        </w:rPr>
        <w:t>αποδεκτών</w:t>
      </w:r>
      <w:r w:rsidR="00C77BCA" w:rsidRPr="005667E0">
        <w:rPr>
          <w:rFonts w:ascii="Arial" w:hAnsi="Arial" w:cs="Arial"/>
          <w:color w:val="FF0000"/>
          <w:sz w:val="20"/>
          <w:szCs w:val="20"/>
        </w:rPr>
        <w:t xml:space="preserve">, </w:t>
      </w:r>
      <w:proofErr w:type="spellStart"/>
      <w:r w:rsidR="00C77BCA" w:rsidRPr="005667E0">
        <w:rPr>
          <w:rFonts w:ascii="Arial" w:hAnsi="Arial" w:cs="Arial"/>
          <w:color w:val="FF0000"/>
          <w:sz w:val="20"/>
          <w:szCs w:val="20"/>
        </w:rPr>
        <w:t>αδειοδοτήσεις</w:t>
      </w:r>
      <w:proofErr w:type="spellEnd"/>
      <w:r w:rsidR="000D5CBD" w:rsidRPr="005667E0">
        <w:rPr>
          <w:rFonts w:ascii="Arial" w:hAnsi="Arial" w:cs="Arial"/>
          <w:color w:val="FF0000"/>
          <w:sz w:val="20"/>
          <w:szCs w:val="20"/>
        </w:rPr>
        <w:t>,</w:t>
      </w:r>
      <w:r w:rsidRPr="005667E0">
        <w:rPr>
          <w:rFonts w:ascii="Arial" w:hAnsi="Arial" w:cs="Arial"/>
          <w:color w:val="FF0000"/>
          <w:sz w:val="20"/>
          <w:szCs w:val="20"/>
        </w:rPr>
        <w:t xml:space="preserve"> </w:t>
      </w:r>
      <w:r w:rsidR="00EB25F1" w:rsidRPr="005667E0">
        <w:rPr>
          <w:rFonts w:ascii="Arial" w:hAnsi="Arial" w:cs="Arial"/>
          <w:color w:val="FF0000"/>
          <w:sz w:val="20"/>
          <w:szCs w:val="20"/>
        </w:rPr>
        <w:t xml:space="preserve">έρευνα </w:t>
      </w:r>
      <w:r w:rsidR="0051579F" w:rsidRPr="005667E0">
        <w:rPr>
          <w:rFonts w:ascii="Arial" w:hAnsi="Arial" w:cs="Arial"/>
          <w:color w:val="FF0000"/>
          <w:sz w:val="20"/>
          <w:szCs w:val="20"/>
        </w:rPr>
        <w:t xml:space="preserve">αγοράς </w:t>
      </w:r>
      <w:r w:rsidRPr="005667E0">
        <w:rPr>
          <w:rFonts w:ascii="Arial" w:hAnsi="Arial" w:cs="Arial"/>
          <w:color w:val="FF0000"/>
          <w:sz w:val="20"/>
          <w:szCs w:val="20"/>
        </w:rPr>
        <w:t xml:space="preserve">και οποιοδήποτε </w:t>
      </w:r>
      <w:r w:rsidR="0051579F" w:rsidRPr="005667E0">
        <w:rPr>
          <w:rFonts w:ascii="Arial" w:hAnsi="Arial" w:cs="Arial"/>
          <w:color w:val="FF0000"/>
          <w:sz w:val="20"/>
          <w:szCs w:val="20"/>
        </w:rPr>
        <w:t xml:space="preserve">άλλο </w:t>
      </w:r>
      <w:r w:rsidRPr="005667E0">
        <w:rPr>
          <w:rFonts w:ascii="Arial" w:hAnsi="Arial" w:cs="Arial"/>
          <w:color w:val="FF0000"/>
          <w:sz w:val="20"/>
          <w:szCs w:val="20"/>
        </w:rPr>
        <w:t>σχετικό πρόσφορο στοιχείο.</w:t>
      </w:r>
    </w:p>
    <w:p w:rsidR="00E25B0A" w:rsidRDefault="00E25B0A" w:rsidP="008F396C">
      <w:pPr>
        <w:pStyle w:val="a3"/>
        <w:numPr>
          <w:ilvl w:val="0"/>
          <w:numId w:val="19"/>
        </w:numPr>
        <w:spacing w:after="120" w:line="240" w:lineRule="auto"/>
        <w:ind w:hanging="513"/>
        <w:jc w:val="both"/>
        <w:rPr>
          <w:rFonts w:ascii="Arial" w:eastAsia="Times New Roman" w:hAnsi="Arial" w:cs="Arial"/>
          <w:sz w:val="20"/>
          <w:szCs w:val="20"/>
          <w:u w:val="single"/>
        </w:rPr>
      </w:pPr>
      <w:r w:rsidRPr="00E25B0A">
        <w:rPr>
          <w:rFonts w:ascii="Arial" w:eastAsia="Times New Roman" w:hAnsi="Arial" w:cs="Arial"/>
          <w:sz w:val="20"/>
          <w:szCs w:val="20"/>
          <w:u w:val="single"/>
        </w:rPr>
        <w:t xml:space="preserve">Διασφάλιση της επίτευξης υψηλής ποιότητας προϊόντων </w:t>
      </w:r>
      <w:proofErr w:type="spellStart"/>
      <w:r w:rsidRPr="00E25B0A">
        <w:rPr>
          <w:rFonts w:ascii="Arial" w:eastAsia="Times New Roman" w:hAnsi="Arial" w:cs="Arial"/>
          <w:sz w:val="20"/>
          <w:szCs w:val="20"/>
          <w:u w:val="single"/>
        </w:rPr>
        <w:t>κομποστοποίησης</w:t>
      </w:r>
      <w:proofErr w:type="spellEnd"/>
      <w:r w:rsidRPr="00E25B0A">
        <w:rPr>
          <w:rFonts w:ascii="Arial" w:eastAsia="Times New Roman" w:hAnsi="Arial" w:cs="Arial"/>
          <w:sz w:val="20"/>
          <w:szCs w:val="20"/>
          <w:u w:val="single"/>
        </w:rPr>
        <w:t xml:space="preserve"> ανάλογα με την ποιότητα εισερχόμενων αποβλήτων</w:t>
      </w:r>
      <w:r w:rsidR="00C82DA7">
        <w:rPr>
          <w:rFonts w:ascii="Arial" w:eastAsia="Times New Roman" w:hAnsi="Arial" w:cs="Arial"/>
          <w:sz w:val="20"/>
          <w:szCs w:val="20"/>
          <w:u w:val="single"/>
        </w:rPr>
        <w:t>,</w:t>
      </w:r>
      <w:r w:rsidRPr="00E25B0A">
        <w:rPr>
          <w:rFonts w:ascii="Arial" w:eastAsia="Times New Roman" w:hAnsi="Arial" w:cs="Arial"/>
          <w:sz w:val="20"/>
          <w:szCs w:val="20"/>
          <w:u w:val="single"/>
        </w:rPr>
        <w:t xml:space="preserve"> το σχεδιασμό της μονάδας </w:t>
      </w:r>
      <w:proofErr w:type="spellStart"/>
      <w:r w:rsidRPr="00E25B0A">
        <w:rPr>
          <w:rFonts w:ascii="Arial" w:eastAsia="Times New Roman" w:hAnsi="Arial" w:cs="Arial"/>
          <w:sz w:val="20"/>
          <w:szCs w:val="20"/>
          <w:u w:val="single"/>
        </w:rPr>
        <w:t>κομποοστοποίησης</w:t>
      </w:r>
      <w:proofErr w:type="spellEnd"/>
      <w:r w:rsidR="00C82DA7">
        <w:rPr>
          <w:rFonts w:ascii="Arial" w:eastAsia="Times New Roman" w:hAnsi="Arial" w:cs="Arial"/>
          <w:sz w:val="20"/>
          <w:szCs w:val="20"/>
          <w:u w:val="single"/>
        </w:rPr>
        <w:t xml:space="preserve"> και την επιδιωκόμενη χρήση</w:t>
      </w:r>
      <w:r w:rsidRPr="00E25B0A">
        <w:rPr>
          <w:rFonts w:ascii="Arial" w:eastAsia="Times New Roman" w:hAnsi="Arial" w:cs="Arial"/>
          <w:sz w:val="20"/>
          <w:szCs w:val="20"/>
          <w:u w:val="single"/>
        </w:rPr>
        <w:t xml:space="preserve"> (ΔΕΝ ΕΦΑΡΜΟΖΕΤΑΙ ΓΙΑ ΠΡΑΞΕΙΣ ΠΟΥ ΔΕΝ ΠΕΡΙΛΑΜΒΑΝΟΥΝ ΜΟΝΑΔΑ ΚΟΜΠΟΣΤΟΠΟΙΗΣΗΣ) </w:t>
      </w:r>
    </w:p>
    <w:p w:rsidR="00771B47" w:rsidRPr="00E25B0A" w:rsidRDefault="00771B47" w:rsidP="00E25B0A">
      <w:pPr>
        <w:pStyle w:val="a3"/>
        <w:spacing w:after="120" w:line="240" w:lineRule="auto"/>
        <w:ind w:left="1080"/>
        <w:jc w:val="both"/>
        <w:rPr>
          <w:rFonts w:ascii="Arial" w:eastAsia="Times New Roman" w:hAnsi="Arial" w:cs="Arial"/>
          <w:sz w:val="20"/>
          <w:szCs w:val="20"/>
        </w:rPr>
      </w:pPr>
      <w:r w:rsidRPr="00E25B0A">
        <w:rPr>
          <w:rFonts w:ascii="Arial" w:eastAsia="Times New Roman" w:hAnsi="Arial" w:cs="Arial"/>
          <w:sz w:val="20"/>
          <w:szCs w:val="20"/>
        </w:rPr>
        <w:t>Υψηλή -</w:t>
      </w:r>
      <w:r w:rsidRPr="00E25B0A">
        <w:rPr>
          <w:rFonts w:ascii="Arial" w:eastAsia="Times New Roman" w:hAnsi="Arial" w:cs="Arial"/>
          <w:sz w:val="20"/>
          <w:szCs w:val="20"/>
        </w:rPr>
        <w:sym w:font="Wingdings" w:char="F0E0"/>
      </w:r>
      <w:r w:rsidRPr="00724E0E">
        <w:rPr>
          <w:rFonts w:ascii="Arial" w:eastAsia="Times New Roman" w:hAnsi="Arial" w:cs="Arial"/>
          <w:b/>
          <w:sz w:val="20"/>
          <w:szCs w:val="20"/>
        </w:rPr>
        <w:t>10 βαθμοί</w:t>
      </w:r>
    </w:p>
    <w:p w:rsidR="00771B47" w:rsidRPr="00616D26" w:rsidRDefault="00771B47" w:rsidP="000B0572">
      <w:pPr>
        <w:pStyle w:val="a3"/>
        <w:spacing w:after="120" w:line="240" w:lineRule="auto"/>
        <w:ind w:left="1080"/>
        <w:jc w:val="both"/>
        <w:rPr>
          <w:rFonts w:ascii="Arial" w:hAnsi="Arial" w:cs="Arial"/>
          <w:b/>
          <w:sz w:val="20"/>
          <w:szCs w:val="20"/>
        </w:rPr>
      </w:pPr>
      <w:r w:rsidRPr="00616D26">
        <w:rPr>
          <w:rFonts w:ascii="Arial" w:hAnsi="Arial" w:cs="Arial"/>
          <w:sz w:val="20"/>
          <w:szCs w:val="20"/>
        </w:rPr>
        <w:t>Μέση</w:t>
      </w:r>
      <w:r w:rsidRPr="00616D26">
        <w:rPr>
          <w:rFonts w:ascii="Arial" w:hAnsi="Arial" w:cs="Arial"/>
          <w:b/>
          <w:sz w:val="20"/>
          <w:szCs w:val="20"/>
        </w:rPr>
        <w:t>-</w:t>
      </w:r>
      <w:r w:rsidRPr="00616D26">
        <w:rPr>
          <w:rFonts w:ascii="Arial" w:hAnsi="Arial" w:cs="Arial"/>
          <w:b/>
          <w:sz w:val="20"/>
          <w:szCs w:val="20"/>
        </w:rPr>
        <w:sym w:font="Wingdings" w:char="F0E0"/>
      </w:r>
      <w:r w:rsidRPr="00616D26">
        <w:rPr>
          <w:rFonts w:ascii="Arial" w:hAnsi="Arial" w:cs="Arial"/>
          <w:b/>
          <w:sz w:val="20"/>
          <w:szCs w:val="20"/>
        </w:rPr>
        <w:t xml:space="preserve"> 7 βαθμοί</w:t>
      </w:r>
    </w:p>
    <w:p w:rsidR="00771B47" w:rsidRPr="00616D26" w:rsidRDefault="00771B47" w:rsidP="000B0572">
      <w:pPr>
        <w:pStyle w:val="a3"/>
        <w:spacing w:after="120" w:line="240" w:lineRule="auto"/>
        <w:ind w:left="1080"/>
        <w:jc w:val="both"/>
        <w:rPr>
          <w:rFonts w:ascii="Arial" w:hAnsi="Arial" w:cs="Arial"/>
          <w:sz w:val="20"/>
          <w:szCs w:val="20"/>
        </w:rPr>
      </w:pPr>
      <w:r w:rsidRPr="00616D26">
        <w:rPr>
          <w:rFonts w:ascii="Arial" w:hAnsi="Arial" w:cs="Arial"/>
          <w:sz w:val="20"/>
          <w:szCs w:val="20"/>
        </w:rPr>
        <w:t>Χαμηλή</w:t>
      </w:r>
      <w:r w:rsidRPr="00616D26">
        <w:rPr>
          <w:rFonts w:ascii="Arial" w:hAnsi="Arial" w:cs="Arial"/>
          <w:b/>
          <w:sz w:val="20"/>
          <w:szCs w:val="20"/>
        </w:rPr>
        <w:t>-</w:t>
      </w:r>
      <w:r w:rsidRPr="00616D26">
        <w:rPr>
          <w:rFonts w:ascii="Arial" w:hAnsi="Arial" w:cs="Arial"/>
          <w:b/>
          <w:sz w:val="20"/>
          <w:szCs w:val="20"/>
        </w:rPr>
        <w:sym w:font="Wingdings" w:char="F0E0"/>
      </w:r>
      <w:r w:rsidRPr="00616D26">
        <w:rPr>
          <w:rFonts w:ascii="Arial" w:hAnsi="Arial" w:cs="Arial"/>
          <w:b/>
          <w:sz w:val="20"/>
          <w:szCs w:val="20"/>
        </w:rPr>
        <w:t>4 βαθμοί</w:t>
      </w:r>
    </w:p>
    <w:p w:rsidR="00771B47" w:rsidRDefault="00771B47" w:rsidP="000B0572">
      <w:pPr>
        <w:pStyle w:val="a3"/>
        <w:spacing w:after="120" w:line="240" w:lineRule="auto"/>
        <w:ind w:left="1080"/>
        <w:jc w:val="both"/>
        <w:rPr>
          <w:rFonts w:ascii="Arial" w:hAnsi="Arial" w:cs="Arial"/>
          <w:b/>
          <w:sz w:val="20"/>
          <w:szCs w:val="20"/>
        </w:rPr>
      </w:pPr>
      <w:r w:rsidRPr="00616D26">
        <w:rPr>
          <w:rFonts w:ascii="Arial" w:hAnsi="Arial" w:cs="Arial"/>
          <w:sz w:val="20"/>
          <w:szCs w:val="20"/>
        </w:rPr>
        <w:t>Δεν τεκμηριώνεται</w:t>
      </w:r>
      <w:r w:rsidRPr="00616D26">
        <w:rPr>
          <w:rFonts w:ascii="Arial" w:hAnsi="Arial" w:cs="Arial"/>
          <w:b/>
          <w:sz w:val="20"/>
          <w:szCs w:val="20"/>
        </w:rPr>
        <w:t>-</w:t>
      </w:r>
      <w:r w:rsidRPr="00616D26">
        <w:rPr>
          <w:rFonts w:ascii="Arial" w:hAnsi="Arial" w:cs="Arial"/>
          <w:b/>
          <w:sz w:val="20"/>
          <w:szCs w:val="20"/>
        </w:rPr>
        <w:sym w:font="Wingdings" w:char="F0E0"/>
      </w:r>
      <w:r w:rsidRPr="00616D26">
        <w:rPr>
          <w:rFonts w:ascii="Arial" w:hAnsi="Arial" w:cs="Arial"/>
          <w:b/>
          <w:sz w:val="20"/>
          <w:szCs w:val="20"/>
        </w:rPr>
        <w:t xml:space="preserve"> 0 βαθμός</w:t>
      </w:r>
    </w:p>
    <w:p w:rsidR="005642AA" w:rsidRPr="00577C28" w:rsidRDefault="00577C28" w:rsidP="00577C28">
      <w:pPr>
        <w:spacing w:after="120" w:line="240" w:lineRule="auto"/>
        <w:ind w:left="1134"/>
        <w:jc w:val="both"/>
        <w:rPr>
          <w:rFonts w:ascii="Arial" w:hAnsi="Arial" w:cs="Arial"/>
          <w:color w:val="FF0000"/>
          <w:sz w:val="20"/>
          <w:szCs w:val="20"/>
        </w:rPr>
      </w:pPr>
      <w:r>
        <w:rPr>
          <w:rFonts w:ascii="Arial" w:hAnsi="Arial" w:cs="Arial"/>
          <w:color w:val="FF0000"/>
          <w:sz w:val="20"/>
          <w:szCs w:val="20"/>
        </w:rPr>
        <w:t xml:space="preserve">Πρέπει να προσδιορίζεται στην πρόταση η επιδιωκόμενη ποιότητα </w:t>
      </w:r>
      <w:r w:rsidRPr="00577C28">
        <w:rPr>
          <w:rFonts w:ascii="Arial" w:hAnsi="Arial" w:cs="Arial"/>
          <w:color w:val="FF0000"/>
          <w:sz w:val="20"/>
          <w:szCs w:val="20"/>
        </w:rPr>
        <w:t>των προϊόντων της μονάδας</w:t>
      </w:r>
      <w:r>
        <w:rPr>
          <w:rFonts w:ascii="Arial" w:hAnsi="Arial" w:cs="Arial"/>
          <w:color w:val="FF0000"/>
          <w:sz w:val="20"/>
          <w:szCs w:val="20"/>
        </w:rPr>
        <w:t xml:space="preserve"> </w:t>
      </w:r>
      <w:proofErr w:type="spellStart"/>
      <w:r>
        <w:rPr>
          <w:rFonts w:ascii="Arial" w:hAnsi="Arial" w:cs="Arial"/>
          <w:color w:val="FF0000"/>
          <w:sz w:val="20"/>
          <w:szCs w:val="20"/>
        </w:rPr>
        <w:t>κομποσ</w:t>
      </w:r>
      <w:r w:rsidRPr="00577C28">
        <w:rPr>
          <w:rFonts w:ascii="Arial" w:hAnsi="Arial" w:cs="Arial"/>
          <w:color w:val="FF0000"/>
          <w:sz w:val="20"/>
          <w:szCs w:val="20"/>
        </w:rPr>
        <w:t>τ</w:t>
      </w:r>
      <w:r>
        <w:rPr>
          <w:rFonts w:ascii="Arial" w:hAnsi="Arial" w:cs="Arial"/>
          <w:color w:val="FF0000"/>
          <w:sz w:val="20"/>
          <w:szCs w:val="20"/>
        </w:rPr>
        <w:t>ο</w:t>
      </w:r>
      <w:r w:rsidRPr="00577C28">
        <w:rPr>
          <w:rFonts w:ascii="Arial" w:hAnsi="Arial" w:cs="Arial"/>
          <w:color w:val="FF0000"/>
          <w:sz w:val="20"/>
          <w:szCs w:val="20"/>
        </w:rPr>
        <w:t>πο</w:t>
      </w:r>
      <w:r>
        <w:rPr>
          <w:rFonts w:ascii="Arial" w:hAnsi="Arial" w:cs="Arial"/>
          <w:color w:val="FF0000"/>
          <w:sz w:val="20"/>
          <w:szCs w:val="20"/>
        </w:rPr>
        <w:t>ίη</w:t>
      </w:r>
      <w:r w:rsidRPr="00577C28">
        <w:rPr>
          <w:rFonts w:ascii="Arial" w:hAnsi="Arial" w:cs="Arial"/>
          <w:color w:val="FF0000"/>
          <w:sz w:val="20"/>
          <w:szCs w:val="20"/>
        </w:rPr>
        <w:t>σης</w:t>
      </w:r>
      <w:proofErr w:type="spellEnd"/>
      <w:r w:rsidRPr="00577C28">
        <w:rPr>
          <w:rFonts w:ascii="Arial" w:hAnsi="Arial" w:cs="Arial"/>
          <w:color w:val="FF0000"/>
          <w:sz w:val="20"/>
          <w:szCs w:val="20"/>
        </w:rPr>
        <w:t xml:space="preserve"> </w:t>
      </w:r>
      <w:r>
        <w:rPr>
          <w:rFonts w:ascii="Arial" w:hAnsi="Arial" w:cs="Arial"/>
          <w:color w:val="FF0000"/>
          <w:sz w:val="20"/>
          <w:szCs w:val="20"/>
        </w:rPr>
        <w:t xml:space="preserve">ως συνάρτηση </w:t>
      </w:r>
      <w:r w:rsidR="00975D28">
        <w:rPr>
          <w:rFonts w:ascii="Arial" w:hAnsi="Arial" w:cs="Arial"/>
          <w:color w:val="FF0000"/>
          <w:sz w:val="20"/>
          <w:szCs w:val="20"/>
        </w:rPr>
        <w:t xml:space="preserve">του τύπου των </w:t>
      </w:r>
      <w:r>
        <w:rPr>
          <w:rFonts w:ascii="Arial" w:hAnsi="Arial" w:cs="Arial"/>
          <w:color w:val="FF0000"/>
          <w:sz w:val="20"/>
          <w:szCs w:val="20"/>
        </w:rPr>
        <w:t>εισερχόμενων αποβλ</w:t>
      </w:r>
      <w:r w:rsidR="00D023D2">
        <w:rPr>
          <w:rFonts w:ascii="Arial" w:hAnsi="Arial" w:cs="Arial"/>
          <w:color w:val="FF0000"/>
          <w:sz w:val="20"/>
          <w:szCs w:val="20"/>
        </w:rPr>
        <w:t>ήτων</w:t>
      </w:r>
      <w:r w:rsidR="00ED71F3">
        <w:rPr>
          <w:rFonts w:ascii="Arial" w:hAnsi="Arial" w:cs="Arial"/>
          <w:color w:val="FF0000"/>
          <w:sz w:val="20"/>
          <w:szCs w:val="20"/>
        </w:rPr>
        <w:t xml:space="preserve">, </w:t>
      </w:r>
      <w:r w:rsidR="00975D28">
        <w:rPr>
          <w:rFonts w:ascii="Arial" w:hAnsi="Arial" w:cs="Arial"/>
          <w:color w:val="FF0000"/>
          <w:sz w:val="20"/>
          <w:szCs w:val="20"/>
        </w:rPr>
        <w:t xml:space="preserve">των </w:t>
      </w:r>
      <w:r>
        <w:rPr>
          <w:rFonts w:ascii="Arial" w:hAnsi="Arial" w:cs="Arial"/>
          <w:color w:val="FF0000"/>
          <w:sz w:val="20"/>
          <w:szCs w:val="20"/>
        </w:rPr>
        <w:t>παραμέτρων σχεδιασμού της μονάδας</w:t>
      </w:r>
      <w:r w:rsidR="00ED71F3">
        <w:rPr>
          <w:rFonts w:ascii="Arial" w:hAnsi="Arial" w:cs="Arial"/>
          <w:color w:val="FF0000"/>
          <w:sz w:val="20"/>
          <w:szCs w:val="20"/>
        </w:rPr>
        <w:t xml:space="preserve"> και της επιδιωκόμενης χρήσης του προϊόντος</w:t>
      </w:r>
      <w:r>
        <w:rPr>
          <w:rFonts w:ascii="Arial" w:hAnsi="Arial" w:cs="Arial"/>
          <w:color w:val="FF0000"/>
          <w:sz w:val="20"/>
          <w:szCs w:val="20"/>
        </w:rPr>
        <w:t>.</w:t>
      </w:r>
      <w:r w:rsidR="00724E0E">
        <w:rPr>
          <w:rFonts w:ascii="Arial" w:hAnsi="Arial" w:cs="Arial"/>
          <w:color w:val="FF0000"/>
          <w:sz w:val="20"/>
          <w:szCs w:val="20"/>
        </w:rPr>
        <w:t xml:space="preserve"> Η αδυναμία τεκμηρίωσης των ποιοτικών χαρακτηριστικών των προϊόντων μηδενίζεται, ενώ η δυνατότητα δ</w:t>
      </w:r>
      <w:r w:rsidR="00724E0E" w:rsidRPr="00724E0E">
        <w:rPr>
          <w:rFonts w:ascii="Arial" w:hAnsi="Arial" w:cs="Arial"/>
          <w:color w:val="FF0000"/>
          <w:sz w:val="20"/>
          <w:szCs w:val="20"/>
        </w:rPr>
        <w:t>ιασφάλιση</w:t>
      </w:r>
      <w:r w:rsidR="00D023D2">
        <w:rPr>
          <w:rFonts w:ascii="Arial" w:hAnsi="Arial" w:cs="Arial"/>
          <w:color w:val="FF0000"/>
          <w:sz w:val="20"/>
          <w:szCs w:val="20"/>
        </w:rPr>
        <w:t>ς</w:t>
      </w:r>
      <w:r w:rsidR="00724E0E" w:rsidRPr="00724E0E">
        <w:rPr>
          <w:rFonts w:ascii="Arial" w:hAnsi="Arial" w:cs="Arial"/>
          <w:color w:val="FF0000"/>
          <w:sz w:val="20"/>
          <w:szCs w:val="20"/>
        </w:rPr>
        <w:t xml:space="preserve"> της επίτευξης υψηλής ποιότητας προϊόντων </w:t>
      </w:r>
      <w:proofErr w:type="spellStart"/>
      <w:r w:rsidR="00724E0E" w:rsidRPr="00724E0E">
        <w:rPr>
          <w:rFonts w:ascii="Arial" w:hAnsi="Arial" w:cs="Arial"/>
          <w:color w:val="FF0000"/>
          <w:sz w:val="20"/>
          <w:szCs w:val="20"/>
        </w:rPr>
        <w:t>κομποστοποίησης</w:t>
      </w:r>
      <w:proofErr w:type="spellEnd"/>
      <w:r w:rsidR="00724E0E" w:rsidRPr="00724E0E">
        <w:rPr>
          <w:rFonts w:ascii="Arial" w:hAnsi="Arial" w:cs="Arial"/>
          <w:color w:val="FF0000"/>
          <w:sz w:val="20"/>
          <w:szCs w:val="20"/>
        </w:rPr>
        <w:t xml:space="preserve"> (π.χ. </w:t>
      </w:r>
      <w:r w:rsidR="00724E0E">
        <w:rPr>
          <w:rFonts w:ascii="Arial" w:hAnsi="Arial" w:cs="Arial"/>
          <w:color w:val="FF0000"/>
          <w:sz w:val="20"/>
          <w:szCs w:val="20"/>
        </w:rPr>
        <w:t xml:space="preserve">προδιαγραφές </w:t>
      </w:r>
      <w:proofErr w:type="spellStart"/>
      <w:r w:rsidR="00724E0E" w:rsidRPr="00724E0E">
        <w:rPr>
          <w:rFonts w:ascii="Arial" w:hAnsi="Arial" w:cs="Arial"/>
          <w:color w:val="FF0000"/>
          <w:sz w:val="20"/>
          <w:szCs w:val="20"/>
        </w:rPr>
        <w:t>Ecolabel</w:t>
      </w:r>
      <w:proofErr w:type="spellEnd"/>
      <w:r w:rsidR="00724E0E" w:rsidRPr="00724E0E">
        <w:rPr>
          <w:rFonts w:ascii="Arial" w:hAnsi="Arial" w:cs="Arial"/>
          <w:color w:val="FF0000"/>
          <w:sz w:val="20"/>
          <w:szCs w:val="20"/>
        </w:rPr>
        <w:t>)</w:t>
      </w:r>
      <w:r w:rsidR="00724E0E">
        <w:rPr>
          <w:rFonts w:ascii="Arial" w:hAnsi="Arial" w:cs="Arial"/>
          <w:color w:val="FF0000"/>
          <w:sz w:val="20"/>
          <w:szCs w:val="20"/>
        </w:rPr>
        <w:t xml:space="preserve"> βαθμολογείται </w:t>
      </w:r>
      <w:r w:rsidR="00684A18">
        <w:rPr>
          <w:rFonts w:ascii="Arial" w:hAnsi="Arial" w:cs="Arial"/>
          <w:color w:val="FF0000"/>
          <w:sz w:val="20"/>
          <w:szCs w:val="20"/>
        </w:rPr>
        <w:t>με 10 βαθμούς.</w:t>
      </w:r>
    </w:p>
    <w:p w:rsidR="00941679" w:rsidRPr="00941679" w:rsidRDefault="00941679" w:rsidP="008F396C">
      <w:pPr>
        <w:pStyle w:val="a3"/>
        <w:numPr>
          <w:ilvl w:val="0"/>
          <w:numId w:val="19"/>
        </w:numPr>
        <w:spacing w:after="120" w:line="240" w:lineRule="auto"/>
        <w:ind w:hanging="513"/>
        <w:jc w:val="both"/>
        <w:rPr>
          <w:rFonts w:ascii="Arial" w:eastAsia="Times New Roman" w:hAnsi="Arial" w:cs="Arial"/>
          <w:sz w:val="20"/>
          <w:szCs w:val="20"/>
          <w:u w:val="single"/>
        </w:rPr>
      </w:pPr>
      <w:r w:rsidRPr="00941679">
        <w:rPr>
          <w:rFonts w:ascii="Arial" w:eastAsia="Times New Roman" w:hAnsi="Arial" w:cs="Arial"/>
          <w:sz w:val="20"/>
          <w:szCs w:val="20"/>
          <w:u w:val="single"/>
        </w:rPr>
        <w:t xml:space="preserve">Διασφάλιση λειτουργίας και συντήρησης, παρακολούθηση λειτουργίας και απόδοσης, φορέας λειτουργίας </w:t>
      </w:r>
    </w:p>
    <w:p w:rsidR="00771B47" w:rsidRPr="00616D26" w:rsidRDefault="00771B47" w:rsidP="000B0572">
      <w:pPr>
        <w:pStyle w:val="a3"/>
        <w:spacing w:after="120" w:line="240" w:lineRule="auto"/>
        <w:ind w:left="1080"/>
        <w:jc w:val="both"/>
        <w:rPr>
          <w:rFonts w:ascii="Arial" w:hAnsi="Arial" w:cs="Arial"/>
          <w:b/>
          <w:sz w:val="20"/>
          <w:szCs w:val="20"/>
        </w:rPr>
      </w:pPr>
      <w:r w:rsidRPr="00616D26">
        <w:rPr>
          <w:rFonts w:ascii="Arial" w:hAnsi="Arial" w:cs="Arial"/>
          <w:sz w:val="20"/>
          <w:szCs w:val="20"/>
        </w:rPr>
        <w:lastRenderedPageBreak/>
        <w:t>Υψηλή</w:t>
      </w:r>
      <w:r w:rsidRPr="00616D26">
        <w:rPr>
          <w:rFonts w:ascii="Arial" w:hAnsi="Arial" w:cs="Arial"/>
          <w:b/>
          <w:sz w:val="20"/>
          <w:szCs w:val="20"/>
        </w:rPr>
        <w:t xml:space="preserve"> </w:t>
      </w:r>
      <w:r w:rsidR="001D3679" w:rsidRPr="00616D26">
        <w:rPr>
          <w:rFonts w:ascii="Arial" w:hAnsi="Arial" w:cs="Arial"/>
          <w:b/>
          <w:sz w:val="20"/>
          <w:szCs w:val="20"/>
        </w:rPr>
        <w:t>-</w:t>
      </w:r>
      <w:r w:rsidR="001D3679" w:rsidRPr="00616D26">
        <w:rPr>
          <w:rFonts w:ascii="Arial" w:hAnsi="Arial" w:cs="Arial"/>
          <w:b/>
          <w:sz w:val="20"/>
          <w:szCs w:val="20"/>
        </w:rPr>
        <w:sym w:font="Wingdings" w:char="F0E0"/>
      </w:r>
      <w:r w:rsidRPr="00616D26">
        <w:rPr>
          <w:rFonts w:ascii="Arial" w:hAnsi="Arial" w:cs="Arial"/>
          <w:b/>
          <w:sz w:val="20"/>
          <w:szCs w:val="20"/>
        </w:rPr>
        <w:t>10 βαθμοί</w:t>
      </w:r>
    </w:p>
    <w:p w:rsidR="00771B47" w:rsidRPr="00616D26" w:rsidRDefault="00771B47" w:rsidP="000B0572">
      <w:pPr>
        <w:pStyle w:val="a3"/>
        <w:spacing w:after="120" w:line="240" w:lineRule="auto"/>
        <w:ind w:left="1080"/>
        <w:jc w:val="both"/>
        <w:rPr>
          <w:rFonts w:ascii="Arial" w:hAnsi="Arial" w:cs="Arial"/>
          <w:b/>
          <w:sz w:val="20"/>
          <w:szCs w:val="20"/>
        </w:rPr>
      </w:pPr>
      <w:r w:rsidRPr="00616D26">
        <w:rPr>
          <w:rFonts w:ascii="Arial" w:hAnsi="Arial" w:cs="Arial"/>
          <w:sz w:val="20"/>
          <w:szCs w:val="20"/>
        </w:rPr>
        <w:t>Μέση</w:t>
      </w:r>
      <w:r w:rsidR="001D3679" w:rsidRPr="00616D26">
        <w:rPr>
          <w:rFonts w:ascii="Arial" w:hAnsi="Arial" w:cs="Arial"/>
          <w:b/>
          <w:sz w:val="20"/>
          <w:szCs w:val="20"/>
        </w:rPr>
        <w:t>-</w:t>
      </w:r>
      <w:r w:rsidR="001D3679" w:rsidRPr="00616D26">
        <w:rPr>
          <w:rFonts w:ascii="Arial" w:hAnsi="Arial" w:cs="Arial"/>
          <w:b/>
          <w:sz w:val="20"/>
          <w:szCs w:val="20"/>
        </w:rPr>
        <w:sym w:font="Wingdings" w:char="F0E0"/>
      </w:r>
      <w:r w:rsidRPr="00616D26">
        <w:rPr>
          <w:rFonts w:ascii="Arial" w:hAnsi="Arial" w:cs="Arial"/>
          <w:b/>
          <w:sz w:val="20"/>
          <w:szCs w:val="20"/>
        </w:rPr>
        <w:t xml:space="preserve"> 7 βαθμοί</w:t>
      </w:r>
    </w:p>
    <w:p w:rsidR="00771B47" w:rsidRPr="00616D26" w:rsidRDefault="00771B47" w:rsidP="000B0572">
      <w:pPr>
        <w:pStyle w:val="a3"/>
        <w:spacing w:after="120" w:line="240" w:lineRule="auto"/>
        <w:ind w:left="1080"/>
        <w:jc w:val="both"/>
        <w:rPr>
          <w:rFonts w:ascii="Arial" w:hAnsi="Arial" w:cs="Arial"/>
          <w:b/>
          <w:sz w:val="20"/>
          <w:szCs w:val="20"/>
        </w:rPr>
      </w:pPr>
      <w:r w:rsidRPr="00616D26">
        <w:rPr>
          <w:rFonts w:ascii="Arial" w:hAnsi="Arial" w:cs="Arial"/>
          <w:sz w:val="20"/>
          <w:szCs w:val="20"/>
        </w:rPr>
        <w:t>Χαμηλή</w:t>
      </w:r>
      <w:r w:rsidR="001D3679" w:rsidRPr="00616D26">
        <w:rPr>
          <w:rFonts w:ascii="Arial" w:hAnsi="Arial" w:cs="Arial"/>
          <w:b/>
          <w:sz w:val="20"/>
          <w:szCs w:val="20"/>
        </w:rPr>
        <w:t>-</w:t>
      </w:r>
      <w:r w:rsidR="001D3679" w:rsidRPr="00616D26">
        <w:rPr>
          <w:rFonts w:ascii="Arial" w:hAnsi="Arial" w:cs="Arial"/>
          <w:b/>
          <w:sz w:val="20"/>
          <w:szCs w:val="20"/>
        </w:rPr>
        <w:sym w:font="Wingdings" w:char="F0E0"/>
      </w:r>
      <w:r w:rsidRPr="00616D26">
        <w:rPr>
          <w:rFonts w:ascii="Arial" w:hAnsi="Arial" w:cs="Arial"/>
          <w:b/>
          <w:sz w:val="20"/>
          <w:szCs w:val="20"/>
        </w:rPr>
        <w:t>4 βαθμοί</w:t>
      </w:r>
    </w:p>
    <w:p w:rsidR="00771B47" w:rsidRPr="00A36A58" w:rsidRDefault="00771B47" w:rsidP="000B0572">
      <w:pPr>
        <w:pStyle w:val="a3"/>
        <w:spacing w:after="120" w:line="240" w:lineRule="auto"/>
        <w:ind w:left="1080"/>
        <w:jc w:val="both"/>
        <w:rPr>
          <w:rFonts w:ascii="Arial" w:hAnsi="Arial" w:cs="Arial"/>
          <w:b/>
          <w:sz w:val="20"/>
          <w:szCs w:val="20"/>
        </w:rPr>
      </w:pPr>
      <w:r w:rsidRPr="00616D26">
        <w:rPr>
          <w:rFonts w:ascii="Arial" w:hAnsi="Arial" w:cs="Arial"/>
          <w:sz w:val="20"/>
          <w:szCs w:val="20"/>
        </w:rPr>
        <w:t>Δεν τεκμηριώνεται</w:t>
      </w:r>
      <w:r w:rsidR="001D3679" w:rsidRPr="00616D26">
        <w:rPr>
          <w:rFonts w:ascii="Arial" w:hAnsi="Arial" w:cs="Arial"/>
          <w:b/>
          <w:sz w:val="20"/>
          <w:szCs w:val="20"/>
        </w:rPr>
        <w:t>-</w:t>
      </w:r>
      <w:r w:rsidR="001D3679" w:rsidRPr="00616D26">
        <w:rPr>
          <w:rFonts w:ascii="Arial" w:hAnsi="Arial" w:cs="Arial"/>
          <w:b/>
          <w:sz w:val="20"/>
          <w:szCs w:val="20"/>
        </w:rPr>
        <w:sym w:font="Wingdings" w:char="F0E0"/>
      </w:r>
      <w:r w:rsidRPr="00616D26">
        <w:rPr>
          <w:rFonts w:ascii="Arial" w:hAnsi="Arial" w:cs="Arial"/>
          <w:b/>
          <w:sz w:val="20"/>
          <w:szCs w:val="20"/>
        </w:rPr>
        <w:t xml:space="preserve"> 0 βαθμ</w:t>
      </w:r>
      <w:r w:rsidR="001D3679" w:rsidRPr="00616D26">
        <w:rPr>
          <w:rFonts w:ascii="Arial" w:hAnsi="Arial" w:cs="Arial"/>
          <w:b/>
          <w:sz w:val="20"/>
          <w:szCs w:val="20"/>
        </w:rPr>
        <w:t>ός</w:t>
      </w:r>
      <w:r w:rsidRPr="00616D26">
        <w:rPr>
          <w:rFonts w:ascii="Arial" w:hAnsi="Arial" w:cs="Arial"/>
          <w:b/>
          <w:sz w:val="20"/>
          <w:szCs w:val="20"/>
        </w:rPr>
        <w:t xml:space="preserve"> </w:t>
      </w:r>
    </w:p>
    <w:p w:rsidR="00EA73D3" w:rsidRPr="001176C1" w:rsidRDefault="00EA73D3" w:rsidP="001176C1">
      <w:pPr>
        <w:spacing w:after="120" w:line="240" w:lineRule="auto"/>
        <w:ind w:left="1134"/>
        <w:jc w:val="both"/>
        <w:rPr>
          <w:rFonts w:ascii="Arial" w:hAnsi="Arial" w:cs="Arial"/>
          <w:color w:val="FF0000"/>
          <w:sz w:val="20"/>
          <w:szCs w:val="20"/>
        </w:rPr>
      </w:pPr>
      <w:r w:rsidRPr="001176C1">
        <w:rPr>
          <w:rFonts w:ascii="Arial" w:hAnsi="Arial" w:cs="Arial"/>
          <w:color w:val="FF0000"/>
          <w:sz w:val="20"/>
          <w:szCs w:val="20"/>
        </w:rPr>
        <w:t xml:space="preserve">Η τεκμηρίωση μπορεί να προκύπτει από </w:t>
      </w:r>
      <w:r w:rsidR="00362FCE" w:rsidRPr="001176C1">
        <w:rPr>
          <w:rFonts w:ascii="Arial" w:hAnsi="Arial" w:cs="Arial"/>
          <w:color w:val="FF0000"/>
          <w:sz w:val="20"/>
          <w:szCs w:val="20"/>
        </w:rPr>
        <w:t xml:space="preserve">ειδική έκθεση στην οποία θα παρουσιάζονται στοιχεία για την προβλεπόμενη οργάνωση </w:t>
      </w:r>
      <w:r w:rsidR="0080359B">
        <w:rPr>
          <w:rFonts w:ascii="Arial" w:hAnsi="Arial" w:cs="Arial"/>
          <w:color w:val="FF0000"/>
          <w:sz w:val="20"/>
          <w:szCs w:val="20"/>
        </w:rPr>
        <w:t xml:space="preserve">του φορέα λειτουργίας, την οργάνωση </w:t>
      </w:r>
      <w:r w:rsidR="00362FCE" w:rsidRPr="001176C1">
        <w:rPr>
          <w:rFonts w:ascii="Arial" w:hAnsi="Arial" w:cs="Arial"/>
          <w:color w:val="FF0000"/>
          <w:sz w:val="20"/>
          <w:szCs w:val="20"/>
        </w:rPr>
        <w:t xml:space="preserve">της λειτουργίας </w:t>
      </w:r>
      <w:r w:rsidR="00FC334F">
        <w:rPr>
          <w:rFonts w:ascii="Arial" w:hAnsi="Arial" w:cs="Arial"/>
          <w:color w:val="FF0000"/>
          <w:sz w:val="20"/>
          <w:szCs w:val="20"/>
        </w:rPr>
        <w:t>των δικτύων και μονάδων που περιέχονται στην πράξη</w:t>
      </w:r>
      <w:r w:rsidR="00362FCE" w:rsidRPr="001176C1">
        <w:rPr>
          <w:rFonts w:ascii="Arial" w:hAnsi="Arial" w:cs="Arial"/>
          <w:color w:val="FF0000"/>
          <w:sz w:val="20"/>
          <w:szCs w:val="20"/>
        </w:rPr>
        <w:t xml:space="preserve">, το προσωπικό λειτουργίας που θα διατεθεί (εφόσον </w:t>
      </w:r>
      <w:r w:rsidR="00A2668F" w:rsidRPr="001176C1">
        <w:rPr>
          <w:rFonts w:ascii="Arial" w:hAnsi="Arial" w:cs="Arial"/>
          <w:color w:val="FF0000"/>
          <w:sz w:val="20"/>
          <w:szCs w:val="20"/>
        </w:rPr>
        <w:t>απαιτείται</w:t>
      </w:r>
      <w:r w:rsidR="00362FCE" w:rsidRPr="001176C1">
        <w:rPr>
          <w:rFonts w:ascii="Arial" w:hAnsi="Arial" w:cs="Arial"/>
          <w:color w:val="FF0000"/>
          <w:sz w:val="20"/>
          <w:szCs w:val="20"/>
        </w:rPr>
        <w:t xml:space="preserve">), τη συχνότητα συλλογής των υλικών, τους πόρους για την κάλυψη των λειτουργικών εξόδων και των εξόδων συντήρησης κλπ. </w:t>
      </w:r>
      <w:r w:rsidRPr="001176C1">
        <w:rPr>
          <w:rFonts w:ascii="Arial" w:hAnsi="Arial" w:cs="Arial"/>
          <w:color w:val="FF0000"/>
          <w:sz w:val="20"/>
          <w:szCs w:val="20"/>
        </w:rPr>
        <w:t>και οποιοδήποτε σχετικό πρόσφορο στοιχείο.</w:t>
      </w:r>
    </w:p>
    <w:p w:rsidR="00AE228D" w:rsidRPr="00562623" w:rsidRDefault="00650BB8" w:rsidP="00562623">
      <w:pPr>
        <w:pStyle w:val="a3"/>
        <w:numPr>
          <w:ilvl w:val="0"/>
          <w:numId w:val="22"/>
        </w:numPr>
        <w:spacing w:after="120" w:line="240" w:lineRule="auto"/>
        <w:ind w:left="540" w:hanging="450"/>
        <w:jc w:val="both"/>
        <w:rPr>
          <w:rFonts w:ascii="Arial" w:hAnsi="Arial" w:cs="Arial"/>
          <w:b/>
          <w:sz w:val="20"/>
          <w:szCs w:val="20"/>
        </w:rPr>
      </w:pPr>
      <w:r w:rsidRPr="00616D26">
        <w:rPr>
          <w:rFonts w:ascii="Arial" w:hAnsi="Arial" w:cs="Arial"/>
          <w:b/>
          <w:sz w:val="20"/>
          <w:szCs w:val="20"/>
        </w:rPr>
        <w:t>Γ</w:t>
      </w:r>
      <w:r w:rsidR="001D3679" w:rsidRPr="00616D26">
        <w:rPr>
          <w:rFonts w:ascii="Arial" w:hAnsi="Arial" w:cs="Arial"/>
          <w:b/>
          <w:sz w:val="20"/>
          <w:szCs w:val="20"/>
        </w:rPr>
        <w:t>5</w:t>
      </w:r>
      <w:r w:rsidRPr="00616D26">
        <w:rPr>
          <w:rFonts w:ascii="Arial" w:hAnsi="Arial" w:cs="Arial"/>
          <w:b/>
          <w:sz w:val="20"/>
          <w:szCs w:val="20"/>
        </w:rPr>
        <w:t xml:space="preserve">. Συνέργεια και συμπληρωματικότητα με </w:t>
      </w:r>
      <w:r w:rsidR="009C3A1E" w:rsidRPr="00616D26">
        <w:rPr>
          <w:rFonts w:ascii="Arial" w:hAnsi="Arial" w:cs="Arial"/>
          <w:b/>
          <w:sz w:val="20"/>
          <w:szCs w:val="20"/>
        </w:rPr>
        <w:t>άλλες πράξεις</w:t>
      </w:r>
      <w:r w:rsidR="009C3A1E" w:rsidRPr="00562623">
        <w:rPr>
          <w:rFonts w:ascii="Arial" w:hAnsi="Arial" w:cs="Arial"/>
          <w:b/>
          <w:sz w:val="20"/>
          <w:szCs w:val="20"/>
        </w:rPr>
        <w:t xml:space="preserve"> </w:t>
      </w:r>
    </w:p>
    <w:p w:rsidR="00F47607" w:rsidRDefault="001D3679" w:rsidP="00F47607">
      <w:pPr>
        <w:spacing w:after="120" w:line="240" w:lineRule="auto"/>
        <w:ind w:left="426"/>
        <w:jc w:val="both"/>
        <w:rPr>
          <w:rFonts w:ascii="Arial" w:hAnsi="Arial" w:cs="Arial"/>
          <w:color w:val="000000"/>
          <w:sz w:val="20"/>
          <w:szCs w:val="20"/>
        </w:rPr>
      </w:pPr>
      <w:r w:rsidRPr="00616D26">
        <w:rPr>
          <w:rFonts w:ascii="Arial" w:hAnsi="Arial" w:cs="Arial"/>
          <w:color w:val="000000"/>
          <w:sz w:val="20"/>
          <w:szCs w:val="20"/>
        </w:rPr>
        <w:t xml:space="preserve">Εξετάζεται η συνέργεια και συμπληρωματικότητα της προτεινόμενης πράξης με άλλα έργα που είναι είτε ολοκληρωμένα είτε σε εξέλιξη στο πλαίσιο του ΕΠ ή άλλων προγραμμάτων, ώστε να εξασφαλίζεται το μέγιστο δυνατό πολλαπλασιαστικό αποτέλεσμα από την υλοποίησή της. </w:t>
      </w:r>
    </w:p>
    <w:p w:rsidR="001D3679" w:rsidRDefault="001D3679" w:rsidP="00F47607">
      <w:pPr>
        <w:spacing w:after="120" w:line="240" w:lineRule="auto"/>
        <w:ind w:left="426"/>
        <w:jc w:val="both"/>
        <w:rPr>
          <w:rFonts w:ascii="Arial" w:hAnsi="Arial" w:cs="Arial"/>
          <w:color w:val="000000"/>
          <w:sz w:val="20"/>
          <w:szCs w:val="20"/>
        </w:rPr>
      </w:pPr>
      <w:r w:rsidRPr="00616D26">
        <w:rPr>
          <w:rFonts w:ascii="Arial" w:hAnsi="Arial" w:cs="Arial"/>
          <w:color w:val="000000"/>
          <w:sz w:val="20"/>
          <w:szCs w:val="20"/>
        </w:rPr>
        <w:t>Το κριτήριο είναι δυαδικό ΝΑΙ/ΟΧΙ.</w:t>
      </w:r>
    </w:p>
    <w:p w:rsidR="00F47607" w:rsidRDefault="00F47607" w:rsidP="000B0572">
      <w:pPr>
        <w:spacing w:after="120" w:line="240" w:lineRule="auto"/>
        <w:jc w:val="both"/>
        <w:rPr>
          <w:rFonts w:ascii="Arial" w:hAnsi="Arial" w:cs="Arial"/>
          <w:color w:val="000000"/>
          <w:sz w:val="20"/>
          <w:szCs w:val="20"/>
        </w:rPr>
      </w:pPr>
    </w:p>
    <w:p w:rsidR="00DC3F43" w:rsidRDefault="00DC3F43" w:rsidP="00DC3F43">
      <w:pPr>
        <w:spacing w:after="120" w:line="240" w:lineRule="auto"/>
        <w:jc w:val="both"/>
        <w:rPr>
          <w:rFonts w:ascii="Arial" w:hAnsi="Arial" w:cs="Arial"/>
          <w:b/>
          <w:sz w:val="20"/>
          <w:szCs w:val="20"/>
          <w:u w:val="single"/>
        </w:rPr>
      </w:pPr>
      <w:r w:rsidRPr="00FD7304">
        <w:rPr>
          <w:rFonts w:ascii="Arial" w:hAnsi="Arial" w:cs="Arial"/>
          <w:b/>
          <w:sz w:val="20"/>
          <w:szCs w:val="20"/>
          <w:u w:val="single"/>
        </w:rPr>
        <w:t>2Γ</w:t>
      </w:r>
      <w:r w:rsidR="0026019E">
        <w:rPr>
          <w:rFonts w:ascii="Arial" w:hAnsi="Arial" w:cs="Arial"/>
          <w:b/>
          <w:sz w:val="20"/>
          <w:szCs w:val="20"/>
          <w:u w:val="single"/>
        </w:rPr>
        <w:t>(*)</w:t>
      </w:r>
      <w:r w:rsidRPr="00FD7304">
        <w:rPr>
          <w:rFonts w:ascii="Arial" w:hAnsi="Arial" w:cs="Arial"/>
          <w:b/>
          <w:sz w:val="20"/>
          <w:szCs w:val="20"/>
          <w:u w:val="single"/>
        </w:rPr>
        <w:t>. Σκοπιμότητα πράξης</w:t>
      </w:r>
      <w:r>
        <w:rPr>
          <w:rFonts w:ascii="Arial" w:hAnsi="Arial" w:cs="Arial"/>
          <w:b/>
          <w:sz w:val="20"/>
          <w:szCs w:val="20"/>
          <w:u w:val="single"/>
        </w:rPr>
        <w:t xml:space="preserve"> (Βαθμολογούμενο κριτήριο)</w:t>
      </w:r>
    </w:p>
    <w:p w:rsidR="00DC3F43" w:rsidRPr="00FD7304" w:rsidRDefault="0026019E" w:rsidP="00DC3F43">
      <w:pPr>
        <w:spacing w:after="120" w:line="240" w:lineRule="auto"/>
        <w:jc w:val="both"/>
        <w:rPr>
          <w:rFonts w:ascii="Arial" w:hAnsi="Arial" w:cs="Arial"/>
          <w:b/>
          <w:sz w:val="20"/>
          <w:szCs w:val="20"/>
          <w:u w:val="single"/>
        </w:rPr>
      </w:pPr>
      <w:r>
        <w:rPr>
          <w:rFonts w:ascii="Arial" w:hAnsi="Arial" w:cs="Arial"/>
          <w:b/>
          <w:sz w:val="20"/>
          <w:szCs w:val="20"/>
          <w:u w:val="single"/>
        </w:rPr>
        <w:t xml:space="preserve">(*) </w:t>
      </w:r>
      <w:r w:rsidR="00DC3F43">
        <w:rPr>
          <w:rFonts w:ascii="Arial" w:hAnsi="Arial" w:cs="Arial"/>
          <w:b/>
          <w:sz w:val="20"/>
          <w:szCs w:val="20"/>
          <w:u w:val="single"/>
        </w:rPr>
        <w:t xml:space="preserve">ΓΙΑ ΠΡΑΞΕΙΣ ΠΟΥ ΑΦΟΡΟΥΝ ΜΟΝΟ ΟΙΚΙΑΚΗ ΚΟΜΠΟΣΤΟΠΟΙΗΣΗ </w:t>
      </w:r>
    </w:p>
    <w:p w:rsidR="00B84747" w:rsidRPr="00616D26" w:rsidRDefault="00B84747" w:rsidP="00B84747">
      <w:pPr>
        <w:pStyle w:val="a3"/>
        <w:numPr>
          <w:ilvl w:val="0"/>
          <w:numId w:val="22"/>
        </w:numPr>
        <w:spacing w:after="120" w:line="240" w:lineRule="auto"/>
        <w:ind w:left="540" w:hanging="450"/>
        <w:jc w:val="both"/>
        <w:rPr>
          <w:rFonts w:ascii="Arial" w:hAnsi="Arial" w:cs="Arial"/>
          <w:b/>
          <w:sz w:val="20"/>
          <w:szCs w:val="20"/>
        </w:rPr>
      </w:pPr>
      <w:r w:rsidRPr="00616D26">
        <w:rPr>
          <w:rFonts w:ascii="Arial" w:hAnsi="Arial" w:cs="Arial"/>
          <w:b/>
          <w:sz w:val="20"/>
          <w:szCs w:val="20"/>
        </w:rPr>
        <w:t>Γ1. Αναγκαιότητα υλοποίησης πράξης</w:t>
      </w:r>
    </w:p>
    <w:p w:rsidR="00B84747" w:rsidRPr="00091694" w:rsidRDefault="00B84747" w:rsidP="00B84747">
      <w:pPr>
        <w:spacing w:after="120" w:line="240" w:lineRule="auto"/>
        <w:ind w:left="540"/>
        <w:jc w:val="both"/>
        <w:rPr>
          <w:rFonts w:ascii="Arial" w:hAnsi="Arial" w:cs="Arial"/>
          <w:sz w:val="20"/>
          <w:szCs w:val="20"/>
        </w:rPr>
      </w:pPr>
      <w:r w:rsidRPr="00091694">
        <w:rPr>
          <w:rFonts w:ascii="Arial" w:hAnsi="Arial" w:cs="Arial"/>
          <w:sz w:val="20"/>
          <w:szCs w:val="20"/>
        </w:rPr>
        <w:t xml:space="preserve">Με </w:t>
      </w:r>
      <w:r>
        <w:rPr>
          <w:rFonts w:ascii="Arial" w:hAnsi="Arial" w:cs="Arial"/>
          <w:sz w:val="20"/>
          <w:szCs w:val="20"/>
        </w:rPr>
        <w:t xml:space="preserve">ένα δυαδικό και ένα βαθμολογούμενο κριτήριο, αποτελεί κριτήριο αποκλεισμού </w:t>
      </w:r>
      <w:r w:rsidRPr="00091694">
        <w:rPr>
          <w:rFonts w:ascii="Arial" w:hAnsi="Arial" w:cs="Arial"/>
          <w:sz w:val="20"/>
          <w:szCs w:val="20"/>
        </w:rPr>
        <w:t xml:space="preserve">και </w:t>
      </w:r>
      <w:r>
        <w:rPr>
          <w:rFonts w:ascii="Arial" w:hAnsi="Arial" w:cs="Arial"/>
          <w:sz w:val="20"/>
          <w:szCs w:val="20"/>
        </w:rPr>
        <w:t xml:space="preserve">συμμετέχει με </w:t>
      </w:r>
      <w:r w:rsidRPr="00091694">
        <w:rPr>
          <w:rFonts w:ascii="Arial" w:hAnsi="Arial" w:cs="Arial"/>
          <w:sz w:val="20"/>
          <w:szCs w:val="20"/>
        </w:rPr>
        <w:t xml:space="preserve">στάθμιση </w:t>
      </w:r>
      <w:r>
        <w:rPr>
          <w:rFonts w:ascii="Arial" w:hAnsi="Arial" w:cs="Arial"/>
          <w:sz w:val="20"/>
          <w:szCs w:val="20"/>
        </w:rPr>
        <w:t>2</w:t>
      </w:r>
      <w:r w:rsidRPr="00091694">
        <w:rPr>
          <w:rFonts w:ascii="Arial" w:hAnsi="Arial" w:cs="Arial"/>
          <w:sz w:val="20"/>
          <w:szCs w:val="20"/>
        </w:rPr>
        <w:t xml:space="preserve">5%. </w:t>
      </w:r>
    </w:p>
    <w:p w:rsidR="00B84747" w:rsidRDefault="00B84747" w:rsidP="00B84747">
      <w:pPr>
        <w:spacing w:after="120" w:line="240" w:lineRule="auto"/>
        <w:ind w:left="547"/>
        <w:jc w:val="both"/>
        <w:rPr>
          <w:rFonts w:ascii="Arial" w:hAnsi="Arial" w:cs="Arial"/>
          <w:sz w:val="20"/>
          <w:szCs w:val="20"/>
        </w:rPr>
      </w:pPr>
      <w:r>
        <w:rPr>
          <w:rFonts w:ascii="Arial" w:hAnsi="Arial" w:cs="Arial"/>
          <w:sz w:val="20"/>
          <w:szCs w:val="20"/>
        </w:rPr>
        <w:t xml:space="preserve">1. </w:t>
      </w:r>
      <w:r w:rsidRPr="00A131DC">
        <w:rPr>
          <w:rFonts w:ascii="Arial" w:hAnsi="Arial" w:cs="Arial"/>
          <w:sz w:val="20"/>
          <w:szCs w:val="20"/>
        </w:rPr>
        <w:t xml:space="preserve">Εξετάζεται η αναγκαιότητα υλοποίησης της πράξης ως προς την επίτευξη του αντίστοιχου ειδικού στόχου του Ε.Π, του Εθνικού Σχεδίου Διαχείρισης Αποβλήτων και του οικείου Περιφερειακού Σχεδίου Διαχείρισης Αποβλήτων </w:t>
      </w:r>
      <w:r w:rsidRPr="0097097C">
        <w:rPr>
          <w:rFonts w:ascii="Arial" w:hAnsi="Arial" w:cs="Arial"/>
          <w:sz w:val="20"/>
          <w:szCs w:val="20"/>
        </w:rPr>
        <w:t xml:space="preserve">(με δυαδικό τρόπο ΝΑΙ/ΟΧΙ) </w:t>
      </w:r>
      <w:r>
        <w:rPr>
          <w:rFonts w:ascii="Arial" w:hAnsi="Arial" w:cs="Arial"/>
          <w:sz w:val="20"/>
          <w:szCs w:val="20"/>
        </w:rPr>
        <w:t>. Η μ</w:t>
      </w:r>
      <w:r w:rsidRPr="009127FA">
        <w:rPr>
          <w:rFonts w:ascii="Arial" w:hAnsi="Arial" w:cs="Arial"/>
          <w:sz w:val="20"/>
          <w:szCs w:val="20"/>
        </w:rPr>
        <w:t>η κάλυψη των αναγκών</w:t>
      </w:r>
      <w:r>
        <w:rPr>
          <w:rFonts w:ascii="Arial" w:hAnsi="Arial" w:cs="Arial"/>
          <w:sz w:val="20"/>
          <w:szCs w:val="20"/>
        </w:rPr>
        <w:t xml:space="preserve"> μέσω της προτεινόμενης πράξης (πράξη εκτός ΠΕΣΔΑ) συνιστά απόρριψη.</w:t>
      </w:r>
    </w:p>
    <w:p w:rsidR="00B84747" w:rsidRPr="00616D26" w:rsidRDefault="00B84747" w:rsidP="00B84747">
      <w:pPr>
        <w:pStyle w:val="a3"/>
        <w:numPr>
          <w:ilvl w:val="0"/>
          <w:numId w:val="22"/>
        </w:numPr>
        <w:spacing w:after="120" w:line="240" w:lineRule="auto"/>
        <w:ind w:left="540" w:hanging="450"/>
        <w:jc w:val="both"/>
        <w:rPr>
          <w:rFonts w:ascii="Arial" w:hAnsi="Arial" w:cs="Arial"/>
          <w:b/>
          <w:sz w:val="20"/>
          <w:szCs w:val="20"/>
        </w:rPr>
      </w:pPr>
      <w:r w:rsidRPr="00616D26">
        <w:rPr>
          <w:rFonts w:ascii="Arial" w:hAnsi="Arial" w:cs="Arial"/>
          <w:b/>
          <w:sz w:val="20"/>
          <w:szCs w:val="20"/>
        </w:rPr>
        <w:t>Γ2.</w:t>
      </w:r>
      <w:r w:rsidRPr="00BF6AB4">
        <w:rPr>
          <w:rFonts w:ascii="Arial" w:hAnsi="Arial" w:cs="Arial"/>
          <w:b/>
          <w:sz w:val="20"/>
          <w:szCs w:val="20"/>
        </w:rPr>
        <w:t xml:space="preserve"> </w:t>
      </w:r>
      <w:r w:rsidRPr="00616D26">
        <w:rPr>
          <w:rFonts w:ascii="Arial" w:hAnsi="Arial" w:cs="Arial"/>
          <w:b/>
          <w:sz w:val="20"/>
          <w:szCs w:val="20"/>
        </w:rPr>
        <w:t>Αποτελεσματικότητα της πράξης</w:t>
      </w:r>
    </w:p>
    <w:p w:rsidR="00B84747" w:rsidRPr="00081700" w:rsidRDefault="00B84747" w:rsidP="00B84747">
      <w:pPr>
        <w:spacing w:after="120" w:line="240" w:lineRule="auto"/>
        <w:ind w:left="547"/>
        <w:jc w:val="both"/>
        <w:rPr>
          <w:rFonts w:ascii="Arial" w:hAnsi="Arial" w:cs="Arial"/>
          <w:sz w:val="20"/>
          <w:szCs w:val="20"/>
        </w:rPr>
      </w:pPr>
      <w:r w:rsidRPr="00081700">
        <w:rPr>
          <w:rFonts w:ascii="Arial" w:hAnsi="Arial" w:cs="Arial"/>
          <w:sz w:val="20"/>
          <w:szCs w:val="20"/>
        </w:rPr>
        <w:t xml:space="preserve">Με </w:t>
      </w:r>
      <w:r>
        <w:rPr>
          <w:rFonts w:ascii="Arial" w:hAnsi="Arial" w:cs="Arial"/>
          <w:sz w:val="20"/>
          <w:szCs w:val="20"/>
        </w:rPr>
        <w:t>δύο</w:t>
      </w:r>
      <w:r w:rsidRPr="00081700">
        <w:rPr>
          <w:rFonts w:ascii="Arial" w:hAnsi="Arial" w:cs="Arial"/>
          <w:sz w:val="20"/>
          <w:szCs w:val="20"/>
        </w:rPr>
        <w:t xml:space="preserve"> βαθμολογούμεν</w:t>
      </w:r>
      <w:r>
        <w:rPr>
          <w:rFonts w:ascii="Arial" w:hAnsi="Arial" w:cs="Arial"/>
          <w:sz w:val="20"/>
          <w:szCs w:val="20"/>
        </w:rPr>
        <w:t>α</w:t>
      </w:r>
      <w:r w:rsidRPr="00081700">
        <w:rPr>
          <w:rFonts w:ascii="Arial" w:hAnsi="Arial" w:cs="Arial"/>
          <w:sz w:val="20"/>
          <w:szCs w:val="20"/>
        </w:rPr>
        <w:t xml:space="preserve"> κριτήρι</w:t>
      </w:r>
      <w:r>
        <w:rPr>
          <w:rFonts w:ascii="Arial" w:hAnsi="Arial" w:cs="Arial"/>
          <w:sz w:val="20"/>
          <w:szCs w:val="20"/>
        </w:rPr>
        <w:t>α</w:t>
      </w:r>
      <w:r w:rsidRPr="00081700">
        <w:rPr>
          <w:rFonts w:ascii="Arial" w:hAnsi="Arial" w:cs="Arial"/>
          <w:sz w:val="20"/>
          <w:szCs w:val="20"/>
        </w:rPr>
        <w:t xml:space="preserve">, </w:t>
      </w:r>
      <w:r>
        <w:rPr>
          <w:rFonts w:ascii="Arial" w:hAnsi="Arial" w:cs="Arial"/>
          <w:sz w:val="20"/>
          <w:szCs w:val="20"/>
        </w:rPr>
        <w:t>χωρίς</w:t>
      </w:r>
      <w:r w:rsidRPr="00081700">
        <w:rPr>
          <w:rFonts w:ascii="Arial" w:hAnsi="Arial" w:cs="Arial"/>
          <w:sz w:val="20"/>
          <w:szCs w:val="20"/>
        </w:rPr>
        <w:t xml:space="preserve"> </w:t>
      </w:r>
      <w:r>
        <w:rPr>
          <w:rFonts w:ascii="Arial" w:hAnsi="Arial" w:cs="Arial"/>
          <w:sz w:val="20"/>
          <w:szCs w:val="20"/>
        </w:rPr>
        <w:t>τιμή</w:t>
      </w:r>
      <w:r w:rsidRPr="00081700">
        <w:rPr>
          <w:rFonts w:ascii="Arial" w:hAnsi="Arial" w:cs="Arial"/>
          <w:sz w:val="20"/>
          <w:szCs w:val="20"/>
        </w:rPr>
        <w:t xml:space="preserve"> αποκλεισμού και συμμετέχει με στάθμιση </w:t>
      </w:r>
      <w:r w:rsidR="00496227">
        <w:rPr>
          <w:rFonts w:ascii="Arial" w:hAnsi="Arial" w:cs="Arial"/>
          <w:sz w:val="20"/>
          <w:szCs w:val="20"/>
        </w:rPr>
        <w:t>40</w:t>
      </w:r>
      <w:r w:rsidRPr="00081700">
        <w:rPr>
          <w:rFonts w:ascii="Arial" w:hAnsi="Arial" w:cs="Arial"/>
          <w:sz w:val="20"/>
          <w:szCs w:val="20"/>
        </w:rPr>
        <w:t xml:space="preserve">%. </w:t>
      </w:r>
    </w:p>
    <w:p w:rsidR="00B84747" w:rsidRPr="0007225F" w:rsidRDefault="0007225F" w:rsidP="0007225F">
      <w:pPr>
        <w:spacing w:after="120" w:line="240" w:lineRule="auto"/>
        <w:ind w:left="547"/>
        <w:jc w:val="both"/>
        <w:rPr>
          <w:rFonts w:ascii="Arial" w:hAnsi="Arial" w:cs="Arial"/>
          <w:sz w:val="20"/>
          <w:szCs w:val="20"/>
        </w:rPr>
      </w:pPr>
      <w:r>
        <w:rPr>
          <w:rFonts w:ascii="Arial" w:hAnsi="Arial" w:cs="Arial"/>
          <w:sz w:val="20"/>
          <w:szCs w:val="20"/>
        </w:rPr>
        <w:t xml:space="preserve">1. </w:t>
      </w:r>
      <w:r w:rsidR="00B84747" w:rsidRPr="0007225F">
        <w:rPr>
          <w:rFonts w:ascii="Arial" w:hAnsi="Arial" w:cs="Arial"/>
          <w:sz w:val="20"/>
          <w:szCs w:val="20"/>
        </w:rPr>
        <w:t xml:space="preserve">Εξετάζεται η αποτελεσματικότητα της πράξης ως προς την προώθηση της χωριστής συλλογής και αξιοποίησης </w:t>
      </w:r>
      <w:proofErr w:type="spellStart"/>
      <w:r w:rsidR="00B84747" w:rsidRPr="0007225F">
        <w:rPr>
          <w:rFonts w:ascii="Arial" w:hAnsi="Arial" w:cs="Arial"/>
          <w:sz w:val="20"/>
          <w:szCs w:val="20"/>
        </w:rPr>
        <w:t>βιοαποβλήτων</w:t>
      </w:r>
      <w:proofErr w:type="spellEnd"/>
      <w:r w:rsidR="00B84747" w:rsidRPr="0007225F">
        <w:rPr>
          <w:rFonts w:ascii="Arial" w:hAnsi="Arial" w:cs="Arial"/>
          <w:sz w:val="20"/>
          <w:szCs w:val="20"/>
        </w:rPr>
        <w:t xml:space="preserve"> με βάση την αντίστοιχη </w:t>
      </w:r>
      <w:proofErr w:type="spellStart"/>
      <w:r w:rsidR="00B84747" w:rsidRPr="0007225F">
        <w:rPr>
          <w:rFonts w:ascii="Arial" w:hAnsi="Arial" w:cs="Arial"/>
          <w:sz w:val="20"/>
          <w:szCs w:val="20"/>
        </w:rPr>
        <w:t>στοχοθεσία</w:t>
      </w:r>
      <w:proofErr w:type="spellEnd"/>
      <w:r w:rsidR="00B84747" w:rsidRPr="0007225F">
        <w:rPr>
          <w:rFonts w:ascii="Arial" w:hAnsi="Arial" w:cs="Arial"/>
          <w:sz w:val="20"/>
          <w:szCs w:val="20"/>
        </w:rPr>
        <w:t xml:space="preserve"> του ΠΕΣΔΑ, Οι προτάσεις βαθμολογούνται ως ακολούθως:</w:t>
      </w:r>
    </w:p>
    <w:p w:rsidR="00ED3A76" w:rsidRPr="007F797D" w:rsidRDefault="00ED3A76" w:rsidP="007F797D">
      <w:pPr>
        <w:pStyle w:val="a3"/>
        <w:numPr>
          <w:ilvl w:val="0"/>
          <w:numId w:val="22"/>
        </w:numPr>
        <w:spacing w:after="0" w:line="240" w:lineRule="auto"/>
        <w:ind w:left="993" w:hanging="426"/>
        <w:rPr>
          <w:rFonts w:ascii="Arial" w:hAnsi="Arial" w:cs="Arial"/>
          <w:sz w:val="20"/>
          <w:szCs w:val="20"/>
        </w:rPr>
      </w:pPr>
      <w:r w:rsidRPr="007F797D">
        <w:rPr>
          <w:rFonts w:ascii="Arial" w:hAnsi="Arial" w:cs="Arial"/>
          <w:sz w:val="20"/>
          <w:szCs w:val="20"/>
        </w:rPr>
        <w:t xml:space="preserve">Πράξεις με τις οποίες επιτυγχάνεται ποσοστό &gt;50% του στόχου ΠΕΣΔΑ για την προώθηση οικιακής </w:t>
      </w:r>
      <w:proofErr w:type="spellStart"/>
      <w:r w:rsidRPr="007F797D">
        <w:rPr>
          <w:rFonts w:ascii="Arial" w:hAnsi="Arial" w:cs="Arial"/>
          <w:sz w:val="20"/>
          <w:szCs w:val="20"/>
        </w:rPr>
        <w:t>κομποστοποίησης</w:t>
      </w:r>
      <w:proofErr w:type="spellEnd"/>
    </w:p>
    <w:p w:rsidR="007F797D" w:rsidRPr="00944CAA" w:rsidRDefault="00F34C4D" w:rsidP="007F797D">
      <w:pPr>
        <w:tabs>
          <w:tab w:val="left" w:pos="1350"/>
        </w:tabs>
        <w:spacing w:after="0" w:line="240" w:lineRule="auto"/>
        <w:ind w:left="1350" w:hanging="450"/>
        <w:jc w:val="right"/>
        <w:rPr>
          <w:rFonts w:ascii="Arial" w:eastAsia="ArialNarrow" w:hAnsi="Arial" w:cs="Arial"/>
          <w:sz w:val="20"/>
          <w:szCs w:val="20"/>
        </w:rPr>
      </w:pPr>
      <w:r>
        <w:rPr>
          <w:rFonts w:ascii="Arial" w:eastAsia="ArialNarrow" w:hAnsi="Arial" w:cs="Arial"/>
          <w:sz w:val="20"/>
          <w:szCs w:val="20"/>
        </w:rPr>
        <w:t>5</w:t>
      </w:r>
      <w:r w:rsidR="007F797D" w:rsidRPr="00944CAA">
        <w:rPr>
          <w:rFonts w:ascii="Arial" w:eastAsia="ArialNarrow" w:hAnsi="Arial" w:cs="Arial"/>
          <w:sz w:val="20"/>
          <w:szCs w:val="20"/>
        </w:rPr>
        <w:t xml:space="preserve"> Βαθμοί </w:t>
      </w:r>
    </w:p>
    <w:p w:rsidR="00ED3A76" w:rsidRDefault="00ED3A76" w:rsidP="007F797D">
      <w:pPr>
        <w:pStyle w:val="a3"/>
        <w:numPr>
          <w:ilvl w:val="0"/>
          <w:numId w:val="22"/>
        </w:numPr>
        <w:spacing w:after="0" w:line="240" w:lineRule="auto"/>
        <w:ind w:left="993" w:hanging="426"/>
        <w:rPr>
          <w:rFonts w:ascii="Arial" w:hAnsi="Arial" w:cs="Arial"/>
          <w:sz w:val="20"/>
          <w:szCs w:val="20"/>
        </w:rPr>
      </w:pPr>
      <w:r w:rsidRPr="00B84747">
        <w:rPr>
          <w:rFonts w:ascii="Arial" w:hAnsi="Arial" w:cs="Arial"/>
          <w:sz w:val="20"/>
          <w:szCs w:val="20"/>
        </w:rPr>
        <w:t xml:space="preserve">Πράξεις με τις οποίες επιτυγχάνεται ποσοστό 50-31% του στόχου ΠΕΣΔΑ για την προώθηση οικιακής </w:t>
      </w:r>
      <w:proofErr w:type="spellStart"/>
      <w:r w:rsidRPr="00B84747">
        <w:rPr>
          <w:rFonts w:ascii="Arial" w:hAnsi="Arial" w:cs="Arial"/>
          <w:sz w:val="20"/>
          <w:szCs w:val="20"/>
        </w:rPr>
        <w:t>κομποστοποίησης</w:t>
      </w:r>
      <w:proofErr w:type="spellEnd"/>
    </w:p>
    <w:p w:rsidR="007F797D" w:rsidRPr="007F797D" w:rsidRDefault="00F34C4D" w:rsidP="00F34C4D">
      <w:pPr>
        <w:pStyle w:val="a3"/>
        <w:tabs>
          <w:tab w:val="left" w:pos="1350"/>
        </w:tabs>
        <w:spacing w:after="0" w:line="240" w:lineRule="auto"/>
        <w:ind w:left="1429"/>
        <w:jc w:val="right"/>
        <w:rPr>
          <w:rFonts w:ascii="Arial" w:eastAsia="ArialNarrow" w:hAnsi="Arial" w:cs="Arial"/>
          <w:sz w:val="20"/>
          <w:szCs w:val="20"/>
        </w:rPr>
      </w:pPr>
      <w:r>
        <w:rPr>
          <w:rFonts w:ascii="Arial" w:eastAsia="ArialNarrow" w:hAnsi="Arial" w:cs="Arial"/>
          <w:sz w:val="20"/>
          <w:szCs w:val="20"/>
        </w:rPr>
        <w:t>4</w:t>
      </w:r>
      <w:r w:rsidR="007F797D" w:rsidRPr="007F797D">
        <w:rPr>
          <w:rFonts w:ascii="Arial" w:eastAsia="ArialNarrow" w:hAnsi="Arial" w:cs="Arial"/>
          <w:sz w:val="20"/>
          <w:szCs w:val="20"/>
        </w:rPr>
        <w:t xml:space="preserve"> Βαθμοί </w:t>
      </w:r>
    </w:p>
    <w:p w:rsidR="00ED3A76" w:rsidRPr="00ED3A76" w:rsidRDefault="00ED3A76" w:rsidP="007F797D">
      <w:pPr>
        <w:pStyle w:val="a3"/>
        <w:numPr>
          <w:ilvl w:val="0"/>
          <w:numId w:val="22"/>
        </w:numPr>
        <w:spacing w:after="0" w:line="240" w:lineRule="auto"/>
        <w:ind w:left="993" w:hanging="426"/>
        <w:rPr>
          <w:rFonts w:ascii="Arial" w:hAnsi="Arial" w:cs="Arial"/>
          <w:sz w:val="20"/>
          <w:szCs w:val="20"/>
        </w:rPr>
      </w:pPr>
      <w:r w:rsidRPr="00B84747">
        <w:rPr>
          <w:rFonts w:ascii="Arial" w:hAnsi="Arial" w:cs="Arial"/>
          <w:sz w:val="20"/>
          <w:szCs w:val="20"/>
        </w:rPr>
        <w:t xml:space="preserve">Πράξεις με τις οποίες επιτυγχάνεται ποσοστό 30-11% του στόχου ΠΕΣΔΑ για την προώθηση οικιακής </w:t>
      </w:r>
      <w:proofErr w:type="spellStart"/>
      <w:r w:rsidRPr="00B84747">
        <w:rPr>
          <w:rFonts w:ascii="Arial" w:hAnsi="Arial" w:cs="Arial"/>
          <w:sz w:val="20"/>
          <w:szCs w:val="20"/>
        </w:rPr>
        <w:t>κομποστοποίησης</w:t>
      </w:r>
      <w:proofErr w:type="spellEnd"/>
    </w:p>
    <w:p w:rsidR="007F797D" w:rsidRPr="00944CAA" w:rsidRDefault="00F34C4D" w:rsidP="007F797D">
      <w:pPr>
        <w:tabs>
          <w:tab w:val="left" w:pos="1350"/>
        </w:tabs>
        <w:spacing w:after="0" w:line="240" w:lineRule="auto"/>
        <w:ind w:left="1350" w:hanging="450"/>
        <w:jc w:val="right"/>
        <w:rPr>
          <w:rFonts w:ascii="Arial" w:eastAsia="ArialNarrow" w:hAnsi="Arial" w:cs="Arial"/>
          <w:sz w:val="20"/>
          <w:szCs w:val="20"/>
        </w:rPr>
      </w:pPr>
      <w:r>
        <w:rPr>
          <w:rFonts w:ascii="Arial" w:eastAsia="ArialNarrow" w:hAnsi="Arial" w:cs="Arial"/>
          <w:sz w:val="20"/>
          <w:szCs w:val="20"/>
        </w:rPr>
        <w:t>3</w:t>
      </w:r>
      <w:r w:rsidR="007F797D" w:rsidRPr="00944CAA">
        <w:rPr>
          <w:rFonts w:ascii="Arial" w:eastAsia="ArialNarrow" w:hAnsi="Arial" w:cs="Arial"/>
          <w:sz w:val="20"/>
          <w:szCs w:val="20"/>
        </w:rPr>
        <w:t xml:space="preserve"> Βαθμοί </w:t>
      </w:r>
    </w:p>
    <w:p w:rsidR="00ED3A76" w:rsidRPr="007F797D" w:rsidRDefault="00ED3A76" w:rsidP="007F797D">
      <w:pPr>
        <w:pStyle w:val="a3"/>
        <w:numPr>
          <w:ilvl w:val="0"/>
          <w:numId w:val="22"/>
        </w:numPr>
        <w:spacing w:after="0" w:line="240" w:lineRule="auto"/>
        <w:ind w:left="993" w:hanging="426"/>
        <w:rPr>
          <w:rFonts w:ascii="Arial" w:hAnsi="Arial" w:cs="Arial"/>
          <w:sz w:val="20"/>
          <w:szCs w:val="20"/>
        </w:rPr>
      </w:pPr>
      <w:r w:rsidRPr="007F797D">
        <w:rPr>
          <w:rFonts w:ascii="Arial" w:hAnsi="Arial" w:cs="Arial"/>
          <w:sz w:val="20"/>
          <w:szCs w:val="20"/>
        </w:rPr>
        <w:t xml:space="preserve">Πράξεις με τις οποίες επιτυγχάνεται ποσοστό μικρότερο του 10% του στόχου ΠΕΣΔΑ για την προώθηση οικιακής </w:t>
      </w:r>
      <w:proofErr w:type="spellStart"/>
      <w:r w:rsidRPr="007F797D">
        <w:rPr>
          <w:rFonts w:ascii="Arial" w:hAnsi="Arial" w:cs="Arial"/>
          <w:sz w:val="20"/>
          <w:szCs w:val="20"/>
        </w:rPr>
        <w:t>κομποστοποίησης</w:t>
      </w:r>
      <w:proofErr w:type="spellEnd"/>
    </w:p>
    <w:p w:rsidR="007F797D" w:rsidRPr="00944CAA" w:rsidRDefault="00F34C4D" w:rsidP="007F797D">
      <w:pPr>
        <w:tabs>
          <w:tab w:val="left" w:pos="1350"/>
        </w:tabs>
        <w:spacing w:after="0" w:line="240" w:lineRule="auto"/>
        <w:ind w:left="1350" w:hanging="450"/>
        <w:jc w:val="right"/>
        <w:rPr>
          <w:rFonts w:ascii="Arial" w:eastAsia="ArialNarrow" w:hAnsi="Arial" w:cs="Arial"/>
          <w:sz w:val="20"/>
          <w:szCs w:val="20"/>
        </w:rPr>
      </w:pPr>
      <w:r>
        <w:rPr>
          <w:rFonts w:ascii="Arial" w:eastAsia="ArialNarrow" w:hAnsi="Arial" w:cs="Arial"/>
          <w:sz w:val="20"/>
          <w:szCs w:val="20"/>
        </w:rPr>
        <w:t>1</w:t>
      </w:r>
      <w:r w:rsidR="007F797D" w:rsidRPr="00944CAA">
        <w:rPr>
          <w:rFonts w:ascii="Arial" w:eastAsia="ArialNarrow" w:hAnsi="Arial" w:cs="Arial"/>
          <w:sz w:val="20"/>
          <w:szCs w:val="20"/>
        </w:rPr>
        <w:t xml:space="preserve"> Βαθμ</w:t>
      </w:r>
      <w:r>
        <w:rPr>
          <w:rFonts w:ascii="Arial" w:eastAsia="ArialNarrow" w:hAnsi="Arial" w:cs="Arial"/>
          <w:sz w:val="20"/>
          <w:szCs w:val="20"/>
        </w:rPr>
        <w:t>ός</w:t>
      </w:r>
      <w:r w:rsidR="007F797D" w:rsidRPr="00944CAA">
        <w:rPr>
          <w:rFonts w:ascii="Arial" w:eastAsia="ArialNarrow" w:hAnsi="Arial" w:cs="Arial"/>
          <w:sz w:val="20"/>
          <w:szCs w:val="20"/>
        </w:rPr>
        <w:t xml:space="preserve"> </w:t>
      </w:r>
    </w:p>
    <w:p w:rsidR="0007225F" w:rsidRPr="00642F21" w:rsidRDefault="0007225F" w:rsidP="0007225F">
      <w:pPr>
        <w:spacing w:after="120" w:line="240" w:lineRule="auto"/>
        <w:ind w:left="619"/>
        <w:jc w:val="both"/>
        <w:rPr>
          <w:rFonts w:ascii="Arial" w:hAnsi="Arial" w:cs="Arial"/>
          <w:sz w:val="20"/>
          <w:szCs w:val="20"/>
        </w:rPr>
      </w:pPr>
      <w:r w:rsidRPr="00642F21">
        <w:rPr>
          <w:rFonts w:ascii="Arial" w:hAnsi="Arial" w:cs="Arial"/>
          <w:sz w:val="20"/>
          <w:szCs w:val="20"/>
        </w:rPr>
        <w:t>2. Εξετάζεται η αποτελεσματικότητα της πράξης ως προς τη σχέση των αναμενόμενων εκροών της προτεινόμενης πράξης με τους δείκτες εκροής της Πρόσκλησης. Η αποτελεσματικότητα εκφράζεται ως το πηλίκο Π= (δείκτης εκροών πράξης / δείκτης εκροών για το σύνολο της Πρόσκλησης).</w:t>
      </w:r>
    </w:p>
    <w:p w:rsidR="0007225F" w:rsidRDefault="0007225F" w:rsidP="0007225F">
      <w:pPr>
        <w:spacing w:after="120" w:line="240" w:lineRule="auto"/>
        <w:ind w:left="547"/>
        <w:jc w:val="both"/>
        <w:rPr>
          <w:rFonts w:ascii="Arial" w:hAnsi="Arial" w:cs="Arial"/>
          <w:sz w:val="20"/>
          <w:szCs w:val="20"/>
        </w:rPr>
      </w:pPr>
      <w:r w:rsidRPr="00616D26">
        <w:rPr>
          <w:rFonts w:ascii="Arial" w:hAnsi="Arial" w:cs="Arial"/>
          <w:sz w:val="20"/>
          <w:szCs w:val="20"/>
        </w:rPr>
        <w:t>Το εύρ</w:t>
      </w:r>
      <w:r>
        <w:rPr>
          <w:rFonts w:ascii="Arial" w:hAnsi="Arial" w:cs="Arial"/>
          <w:sz w:val="20"/>
          <w:szCs w:val="20"/>
        </w:rPr>
        <w:t>ος τιμών θα τίθεται από τον ΕΦΔ.</w:t>
      </w:r>
    </w:p>
    <w:p w:rsidR="0007225F" w:rsidRPr="00B27A26" w:rsidRDefault="0007225F" w:rsidP="0007225F">
      <w:pPr>
        <w:pStyle w:val="a3"/>
        <w:numPr>
          <w:ilvl w:val="0"/>
          <w:numId w:val="15"/>
        </w:numPr>
        <w:tabs>
          <w:tab w:val="left" w:pos="4253"/>
        </w:tabs>
        <w:spacing w:after="120" w:line="240" w:lineRule="auto"/>
        <w:jc w:val="both"/>
        <w:rPr>
          <w:rFonts w:ascii="Arial" w:hAnsi="Arial" w:cs="Arial"/>
          <w:sz w:val="20"/>
          <w:szCs w:val="20"/>
        </w:rPr>
      </w:pPr>
      <w:r w:rsidRPr="00616D26">
        <w:rPr>
          <w:rFonts w:ascii="Arial" w:hAnsi="Arial" w:cs="Arial"/>
          <w:sz w:val="20"/>
          <w:szCs w:val="20"/>
        </w:rPr>
        <w:t xml:space="preserve">Τιμή Δείκτη ≥ 1 </w:t>
      </w:r>
      <w:r w:rsidRPr="003802E1">
        <w:rPr>
          <w:rFonts w:ascii="Arial" w:hAnsi="Arial" w:cs="Arial"/>
          <w:b/>
          <w:sz w:val="20"/>
          <w:szCs w:val="20"/>
        </w:rPr>
        <w:t>-</w:t>
      </w:r>
      <w:r>
        <w:rPr>
          <w:rFonts w:ascii="Arial" w:hAnsi="Arial" w:cs="Arial"/>
          <w:b/>
          <w:sz w:val="20"/>
          <w:szCs w:val="20"/>
        </w:rPr>
        <w:tab/>
      </w:r>
      <w:r w:rsidRPr="00B27A26">
        <w:rPr>
          <w:rFonts w:ascii="Arial" w:hAnsi="Arial" w:cs="Arial"/>
          <w:sz w:val="20"/>
          <w:szCs w:val="20"/>
        </w:rPr>
        <w:sym w:font="Wingdings" w:char="F0E0"/>
      </w:r>
      <w:r>
        <w:rPr>
          <w:rFonts w:ascii="Arial" w:hAnsi="Arial" w:cs="Arial"/>
          <w:sz w:val="20"/>
          <w:szCs w:val="20"/>
        </w:rPr>
        <w:t>5</w:t>
      </w:r>
      <w:r w:rsidRPr="00B27A26">
        <w:rPr>
          <w:rFonts w:ascii="Arial" w:hAnsi="Arial" w:cs="Arial"/>
          <w:sz w:val="20"/>
          <w:szCs w:val="20"/>
        </w:rPr>
        <w:t xml:space="preserve"> βαθμοί</w:t>
      </w:r>
    </w:p>
    <w:p w:rsidR="0007225F" w:rsidRPr="00B27A26" w:rsidRDefault="0007225F" w:rsidP="0007225F">
      <w:pPr>
        <w:pStyle w:val="a3"/>
        <w:numPr>
          <w:ilvl w:val="0"/>
          <w:numId w:val="15"/>
        </w:numPr>
        <w:tabs>
          <w:tab w:val="left" w:pos="4253"/>
        </w:tabs>
        <w:spacing w:after="120" w:line="240" w:lineRule="auto"/>
        <w:jc w:val="both"/>
        <w:rPr>
          <w:rFonts w:ascii="Arial" w:hAnsi="Arial" w:cs="Arial"/>
          <w:sz w:val="20"/>
          <w:szCs w:val="20"/>
        </w:rPr>
      </w:pPr>
      <w:r w:rsidRPr="00B27A26">
        <w:rPr>
          <w:rFonts w:ascii="Arial" w:hAnsi="Arial" w:cs="Arial"/>
          <w:sz w:val="20"/>
          <w:szCs w:val="20"/>
        </w:rPr>
        <w:t xml:space="preserve">Τιμή Δείκτη 1 &gt; Δ ≥ 0,…. </w:t>
      </w:r>
      <w:r w:rsidRPr="00B27A26">
        <w:rPr>
          <w:rFonts w:ascii="Arial" w:hAnsi="Arial" w:cs="Arial"/>
          <w:sz w:val="20"/>
          <w:szCs w:val="20"/>
        </w:rPr>
        <w:tab/>
      </w:r>
      <w:r w:rsidRPr="00B27A26">
        <w:rPr>
          <w:rFonts w:ascii="Arial" w:hAnsi="Arial" w:cs="Arial"/>
          <w:sz w:val="20"/>
          <w:szCs w:val="20"/>
        </w:rPr>
        <w:sym w:font="Wingdings" w:char="F0E0"/>
      </w:r>
      <w:r>
        <w:rPr>
          <w:rFonts w:ascii="Arial" w:hAnsi="Arial" w:cs="Arial"/>
          <w:sz w:val="20"/>
          <w:szCs w:val="20"/>
        </w:rPr>
        <w:t>4</w:t>
      </w:r>
      <w:r w:rsidRPr="00B27A26">
        <w:rPr>
          <w:rFonts w:ascii="Arial" w:hAnsi="Arial" w:cs="Arial"/>
          <w:sz w:val="20"/>
          <w:szCs w:val="20"/>
        </w:rPr>
        <w:t xml:space="preserve"> βαθμοί</w:t>
      </w:r>
    </w:p>
    <w:p w:rsidR="0007225F" w:rsidRPr="00B27A26" w:rsidRDefault="0007225F" w:rsidP="0007225F">
      <w:pPr>
        <w:pStyle w:val="a3"/>
        <w:numPr>
          <w:ilvl w:val="0"/>
          <w:numId w:val="15"/>
        </w:numPr>
        <w:spacing w:after="120" w:line="240" w:lineRule="auto"/>
        <w:jc w:val="both"/>
        <w:rPr>
          <w:rFonts w:ascii="Arial" w:hAnsi="Arial" w:cs="Arial"/>
          <w:sz w:val="20"/>
          <w:szCs w:val="20"/>
        </w:rPr>
      </w:pPr>
      <w:r w:rsidRPr="00B27A26">
        <w:rPr>
          <w:rFonts w:ascii="Arial" w:hAnsi="Arial" w:cs="Arial"/>
          <w:sz w:val="20"/>
          <w:szCs w:val="20"/>
        </w:rPr>
        <w:t>Τιμή Δείκτη 0,.....  &gt;  Δ &gt; 0,….. -</w:t>
      </w:r>
      <w:r w:rsidRPr="00B27A26">
        <w:rPr>
          <w:rFonts w:ascii="Arial" w:hAnsi="Arial" w:cs="Arial"/>
          <w:sz w:val="20"/>
          <w:szCs w:val="20"/>
        </w:rPr>
        <w:tab/>
      </w:r>
      <w:r w:rsidRPr="00B27A26">
        <w:rPr>
          <w:rFonts w:ascii="Arial" w:hAnsi="Arial" w:cs="Arial"/>
          <w:sz w:val="20"/>
          <w:szCs w:val="20"/>
        </w:rPr>
        <w:sym w:font="Wingdings" w:char="F0E0"/>
      </w:r>
      <w:r>
        <w:rPr>
          <w:rFonts w:ascii="Arial" w:hAnsi="Arial" w:cs="Arial"/>
          <w:sz w:val="20"/>
          <w:szCs w:val="20"/>
        </w:rPr>
        <w:t>3</w:t>
      </w:r>
      <w:r w:rsidRPr="00B27A26">
        <w:rPr>
          <w:rFonts w:ascii="Arial" w:hAnsi="Arial" w:cs="Arial"/>
          <w:sz w:val="20"/>
          <w:szCs w:val="20"/>
        </w:rPr>
        <w:t xml:space="preserve"> βαθμοί</w:t>
      </w:r>
    </w:p>
    <w:p w:rsidR="0007225F" w:rsidRPr="00B27A26" w:rsidRDefault="0007225F" w:rsidP="0007225F">
      <w:pPr>
        <w:pStyle w:val="a3"/>
        <w:numPr>
          <w:ilvl w:val="0"/>
          <w:numId w:val="15"/>
        </w:numPr>
        <w:spacing w:after="240" w:line="240" w:lineRule="auto"/>
        <w:ind w:left="1051"/>
        <w:contextualSpacing w:val="0"/>
        <w:jc w:val="both"/>
        <w:rPr>
          <w:rFonts w:ascii="Arial" w:hAnsi="Arial" w:cs="Arial"/>
          <w:sz w:val="20"/>
          <w:szCs w:val="20"/>
        </w:rPr>
      </w:pPr>
      <w:r w:rsidRPr="00B27A26">
        <w:rPr>
          <w:rFonts w:ascii="Arial" w:hAnsi="Arial" w:cs="Arial"/>
          <w:sz w:val="20"/>
          <w:szCs w:val="20"/>
        </w:rPr>
        <w:t>Τιμή Δείκτη 0,….. &gt; Δ &gt; 0,….. -</w:t>
      </w:r>
      <w:r w:rsidRPr="00B27A26">
        <w:rPr>
          <w:rFonts w:ascii="Arial" w:hAnsi="Arial" w:cs="Arial"/>
          <w:sz w:val="20"/>
          <w:szCs w:val="20"/>
        </w:rPr>
        <w:tab/>
      </w:r>
      <w:r w:rsidRPr="00B27A26">
        <w:rPr>
          <w:rFonts w:ascii="Arial" w:hAnsi="Arial" w:cs="Arial"/>
          <w:sz w:val="20"/>
          <w:szCs w:val="20"/>
        </w:rPr>
        <w:sym w:font="Wingdings" w:char="F0E0"/>
      </w:r>
      <w:r w:rsidRPr="00B27A26">
        <w:rPr>
          <w:rFonts w:ascii="Arial" w:hAnsi="Arial" w:cs="Arial"/>
          <w:sz w:val="20"/>
          <w:szCs w:val="20"/>
        </w:rPr>
        <w:t>1  βαθμός</w:t>
      </w:r>
    </w:p>
    <w:p w:rsidR="00B84747" w:rsidRPr="00616D26" w:rsidRDefault="00B84747" w:rsidP="00B84747">
      <w:pPr>
        <w:pStyle w:val="a3"/>
        <w:numPr>
          <w:ilvl w:val="0"/>
          <w:numId w:val="22"/>
        </w:numPr>
        <w:spacing w:after="120" w:line="240" w:lineRule="auto"/>
        <w:ind w:left="540" w:hanging="450"/>
        <w:jc w:val="both"/>
        <w:rPr>
          <w:rFonts w:ascii="Arial" w:hAnsi="Arial" w:cs="Arial"/>
          <w:b/>
          <w:sz w:val="20"/>
          <w:szCs w:val="20"/>
        </w:rPr>
      </w:pPr>
      <w:r w:rsidRPr="00616D26">
        <w:rPr>
          <w:rFonts w:ascii="Arial" w:hAnsi="Arial" w:cs="Arial"/>
          <w:b/>
          <w:sz w:val="20"/>
          <w:szCs w:val="20"/>
        </w:rPr>
        <w:lastRenderedPageBreak/>
        <w:t>Γ3. Αποδοτικότητα της πράξης</w:t>
      </w:r>
      <w:r>
        <w:rPr>
          <w:rFonts w:ascii="Arial" w:hAnsi="Arial" w:cs="Arial"/>
          <w:b/>
          <w:sz w:val="20"/>
          <w:szCs w:val="20"/>
        </w:rPr>
        <w:t xml:space="preserve"> </w:t>
      </w:r>
    </w:p>
    <w:p w:rsidR="00B84747" w:rsidRPr="00491047" w:rsidRDefault="00F70838" w:rsidP="00B84747">
      <w:pPr>
        <w:spacing w:after="120" w:line="240" w:lineRule="auto"/>
        <w:ind w:left="547"/>
        <w:jc w:val="both"/>
        <w:rPr>
          <w:rFonts w:ascii="Arial" w:hAnsi="Arial" w:cs="Arial"/>
          <w:sz w:val="20"/>
          <w:szCs w:val="20"/>
        </w:rPr>
      </w:pPr>
      <w:r>
        <w:rPr>
          <w:rFonts w:ascii="Arial" w:hAnsi="Arial" w:cs="Arial"/>
          <w:sz w:val="20"/>
          <w:szCs w:val="20"/>
        </w:rPr>
        <w:t xml:space="preserve">Βαθμολογούμενο κριτήριο, χωρίς τιμή αποκλεισμού, </w:t>
      </w:r>
      <w:r w:rsidR="00B84747" w:rsidRPr="00491047">
        <w:rPr>
          <w:rFonts w:ascii="Arial" w:hAnsi="Arial" w:cs="Arial"/>
          <w:sz w:val="20"/>
          <w:szCs w:val="20"/>
        </w:rPr>
        <w:t xml:space="preserve">συμμετέχει με στάθμιση </w:t>
      </w:r>
      <w:r>
        <w:rPr>
          <w:rFonts w:ascii="Arial" w:hAnsi="Arial" w:cs="Arial"/>
          <w:sz w:val="20"/>
          <w:szCs w:val="20"/>
        </w:rPr>
        <w:t>30</w:t>
      </w:r>
      <w:r w:rsidR="00B84747" w:rsidRPr="00491047">
        <w:rPr>
          <w:rFonts w:ascii="Arial" w:hAnsi="Arial" w:cs="Arial"/>
          <w:sz w:val="20"/>
          <w:szCs w:val="20"/>
        </w:rPr>
        <w:t xml:space="preserve">%. </w:t>
      </w:r>
    </w:p>
    <w:p w:rsidR="00B84747" w:rsidRDefault="00B84747" w:rsidP="00B84747">
      <w:pPr>
        <w:spacing w:after="120" w:line="240" w:lineRule="auto"/>
        <w:ind w:left="547"/>
        <w:jc w:val="both"/>
        <w:rPr>
          <w:rFonts w:ascii="Arial" w:hAnsi="Arial" w:cs="Arial"/>
          <w:sz w:val="20"/>
          <w:szCs w:val="20"/>
        </w:rPr>
      </w:pPr>
      <w:r w:rsidRPr="00491047">
        <w:rPr>
          <w:rFonts w:ascii="Arial" w:hAnsi="Arial" w:cs="Arial"/>
          <w:sz w:val="20"/>
          <w:szCs w:val="20"/>
        </w:rPr>
        <w:t xml:space="preserve">Εξετάζεται η σχέση των αναμενόμενων εκροών της προτεινόμενης πράξης με τον αντίστοιχο προϋπολογισμό βάσει της οποίας υπολογίζεται το μοναδιαίο κόστος ανά μονάδα του δείκτη εκροής από την υλοποίησή της. </w:t>
      </w:r>
    </w:p>
    <w:p w:rsidR="00B84747" w:rsidRDefault="00B84747" w:rsidP="00B84747">
      <w:pPr>
        <w:spacing w:after="120" w:line="240" w:lineRule="auto"/>
        <w:ind w:left="547"/>
        <w:jc w:val="both"/>
        <w:rPr>
          <w:rFonts w:ascii="Arial" w:hAnsi="Arial" w:cs="Arial"/>
          <w:sz w:val="20"/>
          <w:szCs w:val="20"/>
        </w:rPr>
      </w:pPr>
      <w:r w:rsidRPr="00616D26">
        <w:rPr>
          <w:rFonts w:ascii="Arial" w:hAnsi="Arial" w:cs="Arial"/>
          <w:sz w:val="20"/>
          <w:szCs w:val="20"/>
        </w:rPr>
        <w:t xml:space="preserve">Η αποδοτικότητα εκφράζεται ως το πηλίκο Π= (δείκτης εκροών πράξης / δείκτης εκροών για το σύνολο της Πρόσκλησης) προς (προϋπολογισμό πράξης / προϋπολογισμό Πρόσκλησης). </w:t>
      </w:r>
    </w:p>
    <w:p w:rsidR="00B84747" w:rsidRDefault="00B84747" w:rsidP="00B84747">
      <w:pPr>
        <w:spacing w:after="120" w:line="240" w:lineRule="auto"/>
        <w:ind w:left="547"/>
        <w:jc w:val="both"/>
        <w:rPr>
          <w:rFonts w:ascii="Arial" w:hAnsi="Arial" w:cs="Arial"/>
          <w:sz w:val="20"/>
          <w:szCs w:val="20"/>
        </w:rPr>
      </w:pPr>
      <w:r w:rsidRPr="00616D26">
        <w:rPr>
          <w:rFonts w:ascii="Arial" w:hAnsi="Arial" w:cs="Arial"/>
          <w:sz w:val="20"/>
          <w:szCs w:val="20"/>
        </w:rPr>
        <w:t>Το εύρ</w:t>
      </w:r>
      <w:r>
        <w:rPr>
          <w:rFonts w:ascii="Arial" w:hAnsi="Arial" w:cs="Arial"/>
          <w:sz w:val="20"/>
          <w:szCs w:val="20"/>
        </w:rPr>
        <w:t>ος τιμών θα τίθεται από τον ΕΦΔ.</w:t>
      </w:r>
    </w:p>
    <w:p w:rsidR="00B84747" w:rsidRPr="00B27A26" w:rsidRDefault="00B84747" w:rsidP="00B84747">
      <w:pPr>
        <w:pStyle w:val="a3"/>
        <w:numPr>
          <w:ilvl w:val="0"/>
          <w:numId w:val="15"/>
        </w:numPr>
        <w:tabs>
          <w:tab w:val="left" w:pos="4253"/>
        </w:tabs>
        <w:spacing w:after="120" w:line="240" w:lineRule="auto"/>
        <w:jc w:val="both"/>
        <w:rPr>
          <w:rFonts w:ascii="Arial" w:hAnsi="Arial" w:cs="Arial"/>
          <w:sz w:val="20"/>
          <w:szCs w:val="20"/>
        </w:rPr>
      </w:pPr>
      <w:r w:rsidRPr="00616D26">
        <w:rPr>
          <w:rFonts w:ascii="Arial" w:hAnsi="Arial" w:cs="Arial"/>
          <w:sz w:val="20"/>
          <w:szCs w:val="20"/>
        </w:rPr>
        <w:t xml:space="preserve">Τιμή Δείκτη ≥ 1 </w:t>
      </w:r>
      <w:r w:rsidRPr="003802E1">
        <w:rPr>
          <w:rFonts w:ascii="Arial" w:hAnsi="Arial" w:cs="Arial"/>
          <w:b/>
          <w:sz w:val="20"/>
          <w:szCs w:val="20"/>
        </w:rPr>
        <w:t>-</w:t>
      </w:r>
      <w:r>
        <w:rPr>
          <w:rFonts w:ascii="Arial" w:hAnsi="Arial" w:cs="Arial"/>
          <w:b/>
          <w:sz w:val="20"/>
          <w:szCs w:val="20"/>
        </w:rPr>
        <w:tab/>
      </w:r>
      <w:r w:rsidRPr="00B27A26">
        <w:rPr>
          <w:rFonts w:ascii="Arial" w:hAnsi="Arial" w:cs="Arial"/>
          <w:sz w:val="20"/>
          <w:szCs w:val="20"/>
        </w:rPr>
        <w:sym w:font="Wingdings" w:char="F0E0"/>
      </w:r>
      <w:r w:rsidR="00C77481">
        <w:rPr>
          <w:rFonts w:ascii="Arial" w:hAnsi="Arial" w:cs="Arial"/>
          <w:sz w:val="20"/>
          <w:szCs w:val="20"/>
        </w:rPr>
        <w:t xml:space="preserve"> </w:t>
      </w:r>
      <w:r w:rsidR="0042041F">
        <w:rPr>
          <w:rFonts w:ascii="Arial" w:hAnsi="Arial" w:cs="Arial"/>
          <w:sz w:val="20"/>
          <w:szCs w:val="20"/>
        </w:rPr>
        <w:t>5</w:t>
      </w:r>
      <w:r w:rsidRPr="00B27A26">
        <w:rPr>
          <w:rFonts w:ascii="Arial" w:hAnsi="Arial" w:cs="Arial"/>
          <w:sz w:val="20"/>
          <w:szCs w:val="20"/>
        </w:rPr>
        <w:t xml:space="preserve"> βαθμοί</w:t>
      </w:r>
    </w:p>
    <w:p w:rsidR="00B84747" w:rsidRPr="00B27A26" w:rsidRDefault="00B84747" w:rsidP="00B84747">
      <w:pPr>
        <w:pStyle w:val="a3"/>
        <w:numPr>
          <w:ilvl w:val="0"/>
          <w:numId w:val="15"/>
        </w:numPr>
        <w:tabs>
          <w:tab w:val="left" w:pos="4253"/>
        </w:tabs>
        <w:spacing w:after="120" w:line="240" w:lineRule="auto"/>
        <w:jc w:val="both"/>
        <w:rPr>
          <w:rFonts w:ascii="Arial" w:hAnsi="Arial" w:cs="Arial"/>
          <w:sz w:val="20"/>
          <w:szCs w:val="20"/>
        </w:rPr>
      </w:pPr>
      <w:r w:rsidRPr="00B27A26">
        <w:rPr>
          <w:rFonts w:ascii="Arial" w:hAnsi="Arial" w:cs="Arial"/>
          <w:sz w:val="20"/>
          <w:szCs w:val="20"/>
        </w:rPr>
        <w:t xml:space="preserve">Τιμή Δείκτη 1 &gt; Δ ≥ 0,…. </w:t>
      </w:r>
      <w:r w:rsidRPr="00B27A26">
        <w:rPr>
          <w:rFonts w:ascii="Arial" w:hAnsi="Arial" w:cs="Arial"/>
          <w:sz w:val="20"/>
          <w:szCs w:val="20"/>
        </w:rPr>
        <w:tab/>
      </w:r>
      <w:r w:rsidRPr="00B27A26">
        <w:rPr>
          <w:rFonts w:ascii="Arial" w:hAnsi="Arial" w:cs="Arial"/>
          <w:sz w:val="20"/>
          <w:szCs w:val="20"/>
        </w:rPr>
        <w:sym w:font="Wingdings" w:char="F0E0"/>
      </w:r>
      <w:r w:rsidRPr="00B27A26">
        <w:rPr>
          <w:rFonts w:ascii="Arial" w:hAnsi="Arial" w:cs="Arial"/>
          <w:sz w:val="20"/>
          <w:szCs w:val="20"/>
        </w:rPr>
        <w:t xml:space="preserve"> </w:t>
      </w:r>
      <w:r w:rsidR="0042041F">
        <w:rPr>
          <w:rFonts w:ascii="Arial" w:hAnsi="Arial" w:cs="Arial"/>
          <w:sz w:val="20"/>
          <w:szCs w:val="20"/>
        </w:rPr>
        <w:t>4</w:t>
      </w:r>
      <w:r w:rsidRPr="00B27A26">
        <w:rPr>
          <w:rFonts w:ascii="Arial" w:hAnsi="Arial" w:cs="Arial"/>
          <w:sz w:val="20"/>
          <w:szCs w:val="20"/>
        </w:rPr>
        <w:t xml:space="preserve"> βαθμοί</w:t>
      </w:r>
    </w:p>
    <w:p w:rsidR="00B84747" w:rsidRPr="00B27A26" w:rsidRDefault="00B84747" w:rsidP="00B84747">
      <w:pPr>
        <w:pStyle w:val="a3"/>
        <w:numPr>
          <w:ilvl w:val="0"/>
          <w:numId w:val="15"/>
        </w:numPr>
        <w:spacing w:after="120" w:line="240" w:lineRule="auto"/>
        <w:jc w:val="both"/>
        <w:rPr>
          <w:rFonts w:ascii="Arial" w:hAnsi="Arial" w:cs="Arial"/>
          <w:sz w:val="20"/>
          <w:szCs w:val="20"/>
        </w:rPr>
      </w:pPr>
      <w:r w:rsidRPr="00B27A26">
        <w:rPr>
          <w:rFonts w:ascii="Arial" w:hAnsi="Arial" w:cs="Arial"/>
          <w:sz w:val="20"/>
          <w:szCs w:val="20"/>
        </w:rPr>
        <w:t>Τιμή Δείκτη 0,.....  &gt;  Δ &gt; 0,….. -</w:t>
      </w:r>
      <w:r w:rsidRPr="00B27A26">
        <w:rPr>
          <w:rFonts w:ascii="Arial" w:hAnsi="Arial" w:cs="Arial"/>
          <w:sz w:val="20"/>
          <w:szCs w:val="20"/>
        </w:rPr>
        <w:tab/>
      </w:r>
      <w:r w:rsidRPr="00B27A26">
        <w:rPr>
          <w:rFonts w:ascii="Arial" w:hAnsi="Arial" w:cs="Arial"/>
          <w:sz w:val="20"/>
          <w:szCs w:val="20"/>
        </w:rPr>
        <w:sym w:font="Wingdings" w:char="F0E0"/>
      </w:r>
      <w:r w:rsidR="0042041F">
        <w:rPr>
          <w:rFonts w:ascii="Arial" w:hAnsi="Arial" w:cs="Arial"/>
          <w:sz w:val="20"/>
          <w:szCs w:val="20"/>
        </w:rPr>
        <w:t>3</w:t>
      </w:r>
      <w:r w:rsidRPr="00B27A26">
        <w:rPr>
          <w:rFonts w:ascii="Arial" w:hAnsi="Arial" w:cs="Arial"/>
          <w:sz w:val="20"/>
          <w:szCs w:val="20"/>
        </w:rPr>
        <w:t xml:space="preserve"> βαθμοί</w:t>
      </w:r>
    </w:p>
    <w:p w:rsidR="00B84747" w:rsidRPr="00B27A26" w:rsidRDefault="00B84747" w:rsidP="00B84747">
      <w:pPr>
        <w:pStyle w:val="a3"/>
        <w:numPr>
          <w:ilvl w:val="0"/>
          <w:numId w:val="15"/>
        </w:numPr>
        <w:spacing w:after="240" w:line="240" w:lineRule="auto"/>
        <w:ind w:left="1051"/>
        <w:contextualSpacing w:val="0"/>
        <w:jc w:val="both"/>
        <w:rPr>
          <w:rFonts w:ascii="Arial" w:hAnsi="Arial" w:cs="Arial"/>
          <w:sz w:val="20"/>
          <w:szCs w:val="20"/>
        </w:rPr>
      </w:pPr>
      <w:r w:rsidRPr="00B27A26">
        <w:rPr>
          <w:rFonts w:ascii="Arial" w:hAnsi="Arial" w:cs="Arial"/>
          <w:sz w:val="20"/>
          <w:szCs w:val="20"/>
        </w:rPr>
        <w:t>Τιμή Δείκτη 0,….. &gt; Δ &gt; 0,….. -</w:t>
      </w:r>
      <w:r w:rsidRPr="00B27A26">
        <w:rPr>
          <w:rFonts w:ascii="Arial" w:hAnsi="Arial" w:cs="Arial"/>
          <w:sz w:val="20"/>
          <w:szCs w:val="20"/>
        </w:rPr>
        <w:tab/>
      </w:r>
      <w:r w:rsidRPr="00B27A26">
        <w:rPr>
          <w:rFonts w:ascii="Arial" w:hAnsi="Arial" w:cs="Arial"/>
          <w:sz w:val="20"/>
          <w:szCs w:val="20"/>
        </w:rPr>
        <w:sym w:font="Wingdings" w:char="F0E0"/>
      </w:r>
      <w:r w:rsidRPr="00B27A26">
        <w:rPr>
          <w:rFonts w:ascii="Arial" w:hAnsi="Arial" w:cs="Arial"/>
          <w:sz w:val="20"/>
          <w:szCs w:val="20"/>
        </w:rPr>
        <w:t>1  βαθμός</w:t>
      </w:r>
    </w:p>
    <w:p w:rsidR="00B84747" w:rsidRPr="00616D26" w:rsidRDefault="00B84747" w:rsidP="00B84747">
      <w:pPr>
        <w:pStyle w:val="a3"/>
        <w:numPr>
          <w:ilvl w:val="0"/>
          <w:numId w:val="22"/>
        </w:numPr>
        <w:spacing w:after="120" w:line="240" w:lineRule="auto"/>
        <w:ind w:left="540" w:hanging="450"/>
        <w:jc w:val="both"/>
        <w:rPr>
          <w:rFonts w:ascii="Arial" w:hAnsi="Arial" w:cs="Arial"/>
          <w:b/>
          <w:sz w:val="20"/>
          <w:szCs w:val="20"/>
        </w:rPr>
      </w:pPr>
      <w:r w:rsidRPr="00616D26">
        <w:rPr>
          <w:rFonts w:ascii="Arial" w:hAnsi="Arial" w:cs="Arial"/>
          <w:b/>
          <w:sz w:val="20"/>
          <w:szCs w:val="20"/>
        </w:rPr>
        <w:t>Γ4. Βιωσιμότητα, λειτουργικότητα, αξιοποίηση</w:t>
      </w:r>
    </w:p>
    <w:p w:rsidR="00B84747" w:rsidRPr="0046286F" w:rsidRDefault="002B3D52" w:rsidP="00B84747">
      <w:pPr>
        <w:spacing w:after="120" w:line="240" w:lineRule="auto"/>
        <w:ind w:left="547"/>
        <w:jc w:val="both"/>
        <w:rPr>
          <w:rFonts w:ascii="Arial" w:hAnsi="Arial" w:cs="Arial"/>
          <w:sz w:val="20"/>
          <w:szCs w:val="20"/>
        </w:rPr>
      </w:pPr>
      <w:r>
        <w:rPr>
          <w:rFonts w:ascii="Arial" w:hAnsi="Arial" w:cs="Arial"/>
          <w:sz w:val="20"/>
          <w:szCs w:val="20"/>
        </w:rPr>
        <w:t>Βαθμολογούμενο κριτήριο, χωρίς τιμή αποκλεισμού, μ</w:t>
      </w:r>
      <w:r w:rsidR="00B84747" w:rsidRPr="0046286F">
        <w:rPr>
          <w:rFonts w:ascii="Arial" w:hAnsi="Arial" w:cs="Arial"/>
          <w:sz w:val="20"/>
          <w:szCs w:val="20"/>
        </w:rPr>
        <w:t xml:space="preserve">ε βαθμολόγηση </w:t>
      </w:r>
      <w:r w:rsidR="00663FF3">
        <w:rPr>
          <w:rFonts w:ascii="Arial" w:hAnsi="Arial" w:cs="Arial"/>
          <w:sz w:val="20"/>
          <w:szCs w:val="20"/>
        </w:rPr>
        <w:t xml:space="preserve">δύο </w:t>
      </w:r>
      <w:proofErr w:type="spellStart"/>
      <w:r w:rsidR="00B84747" w:rsidRPr="0046286F">
        <w:rPr>
          <w:rFonts w:ascii="Arial" w:hAnsi="Arial" w:cs="Arial"/>
          <w:sz w:val="20"/>
          <w:szCs w:val="20"/>
        </w:rPr>
        <w:t>υποκριτηρίων</w:t>
      </w:r>
      <w:proofErr w:type="spellEnd"/>
      <w:r w:rsidR="00B84747" w:rsidRPr="0046286F">
        <w:rPr>
          <w:rFonts w:ascii="Arial" w:hAnsi="Arial" w:cs="Arial"/>
          <w:sz w:val="20"/>
          <w:szCs w:val="20"/>
        </w:rPr>
        <w:t xml:space="preserve"> από (0-</w:t>
      </w:r>
      <w:r w:rsidR="00663FF3">
        <w:rPr>
          <w:rFonts w:ascii="Arial" w:hAnsi="Arial" w:cs="Arial"/>
          <w:sz w:val="20"/>
          <w:szCs w:val="20"/>
        </w:rPr>
        <w:t>5</w:t>
      </w:r>
      <w:r w:rsidR="00B84747" w:rsidRPr="0046286F">
        <w:rPr>
          <w:rFonts w:ascii="Arial" w:hAnsi="Arial" w:cs="Arial"/>
          <w:sz w:val="20"/>
          <w:szCs w:val="20"/>
        </w:rPr>
        <w:t xml:space="preserve">) και στάθμιση κριτηρίου </w:t>
      </w:r>
      <w:r w:rsidR="00663FF3">
        <w:rPr>
          <w:rFonts w:ascii="Arial" w:hAnsi="Arial" w:cs="Arial"/>
          <w:sz w:val="20"/>
          <w:szCs w:val="20"/>
        </w:rPr>
        <w:t>30</w:t>
      </w:r>
      <w:r w:rsidR="00B84747" w:rsidRPr="0046286F">
        <w:rPr>
          <w:rFonts w:ascii="Arial" w:hAnsi="Arial" w:cs="Arial"/>
          <w:sz w:val="20"/>
          <w:szCs w:val="20"/>
        </w:rPr>
        <w:t>%.</w:t>
      </w:r>
    </w:p>
    <w:p w:rsidR="00B84747" w:rsidRPr="00616D26" w:rsidRDefault="00B84747" w:rsidP="00B84747">
      <w:pPr>
        <w:spacing w:after="120" w:line="240" w:lineRule="auto"/>
        <w:ind w:left="547"/>
        <w:jc w:val="both"/>
        <w:rPr>
          <w:rFonts w:ascii="Arial" w:hAnsi="Arial" w:cs="Arial"/>
          <w:sz w:val="20"/>
          <w:szCs w:val="20"/>
        </w:rPr>
      </w:pPr>
      <w:r w:rsidRPr="00616D26">
        <w:rPr>
          <w:rFonts w:ascii="Arial" w:hAnsi="Arial" w:cs="Arial"/>
          <w:sz w:val="20"/>
          <w:szCs w:val="20"/>
        </w:rPr>
        <w:t>Ειδικότερα βαθμολογούνται :</w:t>
      </w:r>
    </w:p>
    <w:tbl>
      <w:tblPr>
        <w:tblW w:w="8488" w:type="dxa"/>
        <w:tblInd w:w="675" w:type="dxa"/>
        <w:tblLook w:val="04A0" w:firstRow="1" w:lastRow="0" w:firstColumn="1" w:lastColumn="0" w:noHBand="0" w:noVBand="1"/>
      </w:tblPr>
      <w:tblGrid>
        <w:gridCol w:w="4368"/>
        <w:gridCol w:w="2920"/>
        <w:gridCol w:w="1200"/>
      </w:tblGrid>
      <w:tr w:rsidR="00B84747" w:rsidRPr="00B84747" w:rsidTr="00663FF3">
        <w:trPr>
          <w:trHeight w:val="345"/>
        </w:trPr>
        <w:tc>
          <w:tcPr>
            <w:tcW w:w="43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4747" w:rsidRPr="00B84747" w:rsidRDefault="00B84747" w:rsidP="00B84747">
            <w:pPr>
              <w:spacing w:after="0" w:line="240" w:lineRule="auto"/>
              <w:rPr>
                <w:rFonts w:ascii="Arial" w:eastAsia="Times New Roman" w:hAnsi="Arial" w:cs="Arial"/>
                <w:sz w:val="20"/>
                <w:szCs w:val="20"/>
                <w:lang w:eastAsia="el-GR"/>
              </w:rPr>
            </w:pPr>
            <w:r w:rsidRPr="00B84747">
              <w:rPr>
                <w:rFonts w:ascii="Arial" w:eastAsia="Times New Roman" w:hAnsi="Arial" w:cs="Arial"/>
                <w:sz w:val="20"/>
                <w:szCs w:val="20"/>
                <w:lang w:eastAsia="el-GR"/>
              </w:rPr>
              <w:t xml:space="preserve">1. Διασφάλιση της παρακολούθησης της ποιότητας εφαρμογής, του βαθμού εφαρμογής και των αποτελεσμάτων του προγράμματος οικιακής </w:t>
            </w:r>
            <w:proofErr w:type="spellStart"/>
            <w:r w:rsidRPr="00B84747">
              <w:rPr>
                <w:rFonts w:ascii="Arial" w:eastAsia="Times New Roman" w:hAnsi="Arial" w:cs="Arial"/>
                <w:sz w:val="20"/>
                <w:szCs w:val="20"/>
                <w:lang w:eastAsia="el-GR"/>
              </w:rPr>
              <w:t>κομποσοτοποίησης</w:t>
            </w:r>
            <w:proofErr w:type="spellEnd"/>
          </w:p>
        </w:tc>
        <w:tc>
          <w:tcPr>
            <w:tcW w:w="2920" w:type="dxa"/>
            <w:tcBorders>
              <w:top w:val="single" w:sz="4" w:space="0" w:color="auto"/>
              <w:left w:val="nil"/>
              <w:bottom w:val="single" w:sz="4" w:space="0" w:color="auto"/>
              <w:right w:val="single" w:sz="4" w:space="0" w:color="auto"/>
            </w:tcBorders>
            <w:shd w:val="clear" w:color="auto" w:fill="auto"/>
            <w:noWrap/>
            <w:vAlign w:val="center"/>
            <w:hideMark/>
          </w:tcPr>
          <w:p w:rsidR="00B84747" w:rsidRPr="00B84747" w:rsidRDefault="00B84747" w:rsidP="00B84747">
            <w:pPr>
              <w:spacing w:after="0" w:line="240" w:lineRule="auto"/>
              <w:jc w:val="center"/>
              <w:rPr>
                <w:rFonts w:ascii="Arial" w:eastAsia="Times New Roman" w:hAnsi="Arial" w:cs="Arial"/>
                <w:sz w:val="20"/>
                <w:szCs w:val="20"/>
                <w:lang w:eastAsia="el-GR"/>
              </w:rPr>
            </w:pPr>
            <w:r w:rsidRPr="00B84747">
              <w:rPr>
                <w:rFonts w:ascii="Arial" w:eastAsia="Times New Roman" w:hAnsi="Arial" w:cs="Arial"/>
                <w:sz w:val="20"/>
                <w:szCs w:val="20"/>
                <w:lang w:eastAsia="el-GR"/>
              </w:rPr>
              <w:t>ικανοποιητική τεκμηρίωση</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B84747" w:rsidRPr="00B84747" w:rsidRDefault="00B84747" w:rsidP="00B84747">
            <w:pPr>
              <w:spacing w:after="0" w:line="240" w:lineRule="auto"/>
              <w:jc w:val="center"/>
              <w:rPr>
                <w:rFonts w:ascii="Arial" w:eastAsia="Times New Roman" w:hAnsi="Arial" w:cs="Arial"/>
                <w:sz w:val="20"/>
                <w:szCs w:val="20"/>
                <w:lang w:eastAsia="el-GR"/>
              </w:rPr>
            </w:pPr>
            <w:r w:rsidRPr="00B84747">
              <w:rPr>
                <w:rFonts w:ascii="Arial" w:eastAsia="Times New Roman" w:hAnsi="Arial" w:cs="Arial"/>
                <w:sz w:val="20"/>
                <w:szCs w:val="20"/>
                <w:lang w:eastAsia="el-GR"/>
              </w:rPr>
              <w:t>5</w:t>
            </w:r>
          </w:p>
        </w:tc>
      </w:tr>
      <w:tr w:rsidR="00B84747" w:rsidRPr="00B84747" w:rsidTr="00663FF3">
        <w:trPr>
          <w:trHeight w:val="345"/>
        </w:trPr>
        <w:tc>
          <w:tcPr>
            <w:tcW w:w="4368" w:type="dxa"/>
            <w:vMerge/>
            <w:tcBorders>
              <w:top w:val="single" w:sz="4" w:space="0" w:color="auto"/>
              <w:left w:val="single" w:sz="4" w:space="0" w:color="auto"/>
              <w:bottom w:val="single" w:sz="4" w:space="0" w:color="auto"/>
              <w:right w:val="single" w:sz="4" w:space="0" w:color="auto"/>
            </w:tcBorders>
            <w:vAlign w:val="center"/>
            <w:hideMark/>
          </w:tcPr>
          <w:p w:rsidR="00B84747" w:rsidRPr="00B84747" w:rsidRDefault="00B84747" w:rsidP="00B84747">
            <w:pPr>
              <w:spacing w:after="0" w:line="240" w:lineRule="auto"/>
              <w:rPr>
                <w:rFonts w:ascii="Arial" w:eastAsia="Times New Roman" w:hAnsi="Arial" w:cs="Arial"/>
                <w:sz w:val="20"/>
                <w:szCs w:val="20"/>
                <w:lang w:eastAsia="el-GR"/>
              </w:rPr>
            </w:pPr>
          </w:p>
        </w:tc>
        <w:tc>
          <w:tcPr>
            <w:tcW w:w="2920" w:type="dxa"/>
            <w:tcBorders>
              <w:top w:val="nil"/>
              <w:left w:val="nil"/>
              <w:bottom w:val="single" w:sz="4" w:space="0" w:color="auto"/>
              <w:right w:val="single" w:sz="4" w:space="0" w:color="auto"/>
            </w:tcBorders>
            <w:shd w:val="clear" w:color="auto" w:fill="auto"/>
            <w:noWrap/>
            <w:vAlign w:val="center"/>
            <w:hideMark/>
          </w:tcPr>
          <w:p w:rsidR="00B84747" w:rsidRPr="00B84747" w:rsidRDefault="00B84747" w:rsidP="00B84747">
            <w:pPr>
              <w:spacing w:after="0" w:line="240" w:lineRule="auto"/>
              <w:jc w:val="center"/>
              <w:rPr>
                <w:rFonts w:ascii="Arial" w:eastAsia="Times New Roman" w:hAnsi="Arial" w:cs="Arial"/>
                <w:sz w:val="20"/>
                <w:szCs w:val="20"/>
                <w:lang w:eastAsia="el-GR"/>
              </w:rPr>
            </w:pPr>
            <w:r w:rsidRPr="00B84747">
              <w:rPr>
                <w:rFonts w:ascii="Arial" w:eastAsia="Times New Roman" w:hAnsi="Arial" w:cs="Arial"/>
                <w:sz w:val="20"/>
                <w:szCs w:val="20"/>
                <w:lang w:eastAsia="el-GR"/>
              </w:rPr>
              <w:t>επαρκής τεκμηρίωση</w:t>
            </w:r>
          </w:p>
        </w:tc>
        <w:tc>
          <w:tcPr>
            <w:tcW w:w="1200" w:type="dxa"/>
            <w:tcBorders>
              <w:top w:val="nil"/>
              <w:left w:val="nil"/>
              <w:bottom w:val="single" w:sz="4" w:space="0" w:color="auto"/>
              <w:right w:val="single" w:sz="4" w:space="0" w:color="auto"/>
            </w:tcBorders>
            <w:shd w:val="clear" w:color="auto" w:fill="auto"/>
            <w:noWrap/>
            <w:vAlign w:val="center"/>
            <w:hideMark/>
          </w:tcPr>
          <w:p w:rsidR="00B84747" w:rsidRPr="00B84747" w:rsidRDefault="00B84747" w:rsidP="00B84747">
            <w:pPr>
              <w:spacing w:after="0" w:line="240" w:lineRule="auto"/>
              <w:jc w:val="center"/>
              <w:rPr>
                <w:rFonts w:ascii="Arial" w:eastAsia="Times New Roman" w:hAnsi="Arial" w:cs="Arial"/>
                <w:sz w:val="20"/>
                <w:szCs w:val="20"/>
                <w:lang w:eastAsia="el-GR"/>
              </w:rPr>
            </w:pPr>
            <w:r w:rsidRPr="00B84747">
              <w:rPr>
                <w:rFonts w:ascii="Arial" w:eastAsia="Times New Roman" w:hAnsi="Arial" w:cs="Arial"/>
                <w:sz w:val="20"/>
                <w:szCs w:val="20"/>
                <w:lang w:eastAsia="el-GR"/>
              </w:rPr>
              <w:t>3</w:t>
            </w:r>
          </w:p>
        </w:tc>
      </w:tr>
      <w:tr w:rsidR="00B84747" w:rsidRPr="00B84747" w:rsidTr="00663FF3">
        <w:trPr>
          <w:trHeight w:val="345"/>
        </w:trPr>
        <w:tc>
          <w:tcPr>
            <w:tcW w:w="4368" w:type="dxa"/>
            <w:vMerge/>
            <w:tcBorders>
              <w:top w:val="single" w:sz="4" w:space="0" w:color="auto"/>
              <w:left w:val="single" w:sz="4" w:space="0" w:color="auto"/>
              <w:bottom w:val="single" w:sz="4" w:space="0" w:color="auto"/>
              <w:right w:val="single" w:sz="4" w:space="0" w:color="auto"/>
            </w:tcBorders>
            <w:vAlign w:val="center"/>
            <w:hideMark/>
          </w:tcPr>
          <w:p w:rsidR="00B84747" w:rsidRPr="00B84747" w:rsidRDefault="00B84747" w:rsidP="00B84747">
            <w:pPr>
              <w:spacing w:after="0" w:line="240" w:lineRule="auto"/>
              <w:rPr>
                <w:rFonts w:ascii="Arial" w:eastAsia="Times New Roman" w:hAnsi="Arial" w:cs="Arial"/>
                <w:sz w:val="20"/>
                <w:szCs w:val="20"/>
                <w:lang w:eastAsia="el-GR"/>
              </w:rPr>
            </w:pPr>
          </w:p>
        </w:tc>
        <w:tc>
          <w:tcPr>
            <w:tcW w:w="2920" w:type="dxa"/>
            <w:tcBorders>
              <w:top w:val="nil"/>
              <w:left w:val="nil"/>
              <w:bottom w:val="single" w:sz="4" w:space="0" w:color="auto"/>
              <w:right w:val="single" w:sz="4" w:space="0" w:color="auto"/>
            </w:tcBorders>
            <w:shd w:val="clear" w:color="auto" w:fill="auto"/>
            <w:noWrap/>
            <w:vAlign w:val="center"/>
            <w:hideMark/>
          </w:tcPr>
          <w:p w:rsidR="00B84747" w:rsidRPr="00B84747" w:rsidRDefault="00B84747" w:rsidP="00B84747">
            <w:pPr>
              <w:spacing w:after="0" w:line="240" w:lineRule="auto"/>
              <w:jc w:val="center"/>
              <w:rPr>
                <w:rFonts w:ascii="Arial" w:eastAsia="Times New Roman" w:hAnsi="Arial" w:cs="Arial"/>
                <w:sz w:val="20"/>
                <w:szCs w:val="20"/>
                <w:lang w:eastAsia="el-GR"/>
              </w:rPr>
            </w:pPr>
            <w:r w:rsidRPr="00B84747">
              <w:rPr>
                <w:rFonts w:ascii="Arial" w:eastAsia="Times New Roman" w:hAnsi="Arial" w:cs="Arial"/>
                <w:sz w:val="20"/>
                <w:szCs w:val="20"/>
                <w:lang w:eastAsia="el-GR"/>
              </w:rPr>
              <w:t>μη επαρκής τεκμηρίωση</w:t>
            </w:r>
          </w:p>
        </w:tc>
        <w:tc>
          <w:tcPr>
            <w:tcW w:w="1200" w:type="dxa"/>
            <w:tcBorders>
              <w:top w:val="nil"/>
              <w:left w:val="nil"/>
              <w:bottom w:val="single" w:sz="4" w:space="0" w:color="auto"/>
              <w:right w:val="single" w:sz="4" w:space="0" w:color="auto"/>
            </w:tcBorders>
            <w:shd w:val="clear" w:color="auto" w:fill="auto"/>
            <w:noWrap/>
            <w:vAlign w:val="center"/>
            <w:hideMark/>
          </w:tcPr>
          <w:p w:rsidR="00B84747" w:rsidRPr="00B84747" w:rsidRDefault="00B84747" w:rsidP="00B84747">
            <w:pPr>
              <w:spacing w:after="0" w:line="240" w:lineRule="auto"/>
              <w:jc w:val="center"/>
              <w:rPr>
                <w:rFonts w:ascii="Arial" w:eastAsia="Times New Roman" w:hAnsi="Arial" w:cs="Arial"/>
                <w:sz w:val="20"/>
                <w:szCs w:val="20"/>
                <w:lang w:eastAsia="el-GR"/>
              </w:rPr>
            </w:pPr>
            <w:r w:rsidRPr="00B84747">
              <w:rPr>
                <w:rFonts w:ascii="Arial" w:eastAsia="Times New Roman" w:hAnsi="Arial" w:cs="Arial"/>
                <w:sz w:val="20"/>
                <w:szCs w:val="20"/>
                <w:lang w:eastAsia="el-GR"/>
              </w:rPr>
              <w:t>0</w:t>
            </w:r>
          </w:p>
        </w:tc>
      </w:tr>
      <w:tr w:rsidR="00B84747" w:rsidRPr="00B84747" w:rsidTr="00663FF3">
        <w:trPr>
          <w:trHeight w:val="345"/>
        </w:trPr>
        <w:tc>
          <w:tcPr>
            <w:tcW w:w="4368" w:type="dxa"/>
            <w:vMerge w:val="restart"/>
            <w:tcBorders>
              <w:top w:val="nil"/>
              <w:left w:val="single" w:sz="4" w:space="0" w:color="auto"/>
              <w:bottom w:val="single" w:sz="4" w:space="0" w:color="auto"/>
              <w:right w:val="single" w:sz="4" w:space="0" w:color="auto"/>
            </w:tcBorders>
            <w:shd w:val="clear" w:color="auto" w:fill="auto"/>
            <w:vAlign w:val="center"/>
            <w:hideMark/>
          </w:tcPr>
          <w:p w:rsidR="00B84747" w:rsidRPr="00B84747" w:rsidRDefault="00B84747" w:rsidP="00B84747">
            <w:pPr>
              <w:spacing w:after="0" w:line="240" w:lineRule="auto"/>
              <w:rPr>
                <w:rFonts w:ascii="Arial" w:eastAsia="Times New Roman" w:hAnsi="Arial" w:cs="Arial"/>
                <w:sz w:val="20"/>
                <w:szCs w:val="20"/>
                <w:lang w:eastAsia="el-GR"/>
              </w:rPr>
            </w:pPr>
            <w:r w:rsidRPr="00B84747">
              <w:rPr>
                <w:rFonts w:ascii="Arial" w:eastAsia="Times New Roman" w:hAnsi="Arial" w:cs="Arial"/>
                <w:sz w:val="20"/>
                <w:szCs w:val="20"/>
                <w:lang w:eastAsia="el-GR"/>
              </w:rPr>
              <w:t>2. Λήψη μέτρων ενημέρωσης και ευαισθητοποίησης για την ορθή εφαρμογή τ</w:t>
            </w:r>
            <w:r w:rsidR="005C2C1E">
              <w:rPr>
                <w:rFonts w:ascii="Arial" w:eastAsia="Times New Roman" w:hAnsi="Arial" w:cs="Arial"/>
                <w:sz w:val="20"/>
                <w:szCs w:val="20"/>
                <w:lang w:eastAsia="el-GR"/>
              </w:rPr>
              <w:t xml:space="preserve">ου προγράμματος οικιακής </w:t>
            </w:r>
            <w:proofErr w:type="spellStart"/>
            <w:r w:rsidR="005C2C1E">
              <w:rPr>
                <w:rFonts w:ascii="Arial" w:eastAsia="Times New Roman" w:hAnsi="Arial" w:cs="Arial"/>
                <w:sz w:val="20"/>
                <w:szCs w:val="20"/>
                <w:lang w:eastAsia="el-GR"/>
              </w:rPr>
              <w:t>κομποσ</w:t>
            </w:r>
            <w:r w:rsidRPr="00B84747">
              <w:rPr>
                <w:rFonts w:ascii="Arial" w:eastAsia="Times New Roman" w:hAnsi="Arial" w:cs="Arial"/>
                <w:sz w:val="20"/>
                <w:szCs w:val="20"/>
                <w:lang w:eastAsia="el-GR"/>
              </w:rPr>
              <w:t>τ</w:t>
            </w:r>
            <w:r w:rsidR="005C2C1E">
              <w:rPr>
                <w:rFonts w:ascii="Arial" w:eastAsia="Times New Roman" w:hAnsi="Arial" w:cs="Arial"/>
                <w:sz w:val="20"/>
                <w:szCs w:val="20"/>
                <w:lang w:eastAsia="el-GR"/>
              </w:rPr>
              <w:t>ο</w:t>
            </w:r>
            <w:r w:rsidRPr="00B84747">
              <w:rPr>
                <w:rFonts w:ascii="Arial" w:eastAsia="Times New Roman" w:hAnsi="Arial" w:cs="Arial"/>
                <w:sz w:val="20"/>
                <w:szCs w:val="20"/>
                <w:lang w:eastAsia="el-GR"/>
              </w:rPr>
              <w:t>ποίησης</w:t>
            </w:r>
            <w:proofErr w:type="spellEnd"/>
          </w:p>
        </w:tc>
        <w:tc>
          <w:tcPr>
            <w:tcW w:w="2920" w:type="dxa"/>
            <w:tcBorders>
              <w:top w:val="nil"/>
              <w:left w:val="nil"/>
              <w:bottom w:val="single" w:sz="4" w:space="0" w:color="auto"/>
              <w:right w:val="single" w:sz="4" w:space="0" w:color="auto"/>
            </w:tcBorders>
            <w:shd w:val="clear" w:color="auto" w:fill="auto"/>
            <w:noWrap/>
            <w:vAlign w:val="center"/>
            <w:hideMark/>
          </w:tcPr>
          <w:p w:rsidR="00B84747" w:rsidRPr="00B84747" w:rsidRDefault="00B84747" w:rsidP="00B84747">
            <w:pPr>
              <w:spacing w:after="0" w:line="240" w:lineRule="auto"/>
              <w:jc w:val="center"/>
              <w:rPr>
                <w:rFonts w:ascii="Arial" w:eastAsia="Times New Roman" w:hAnsi="Arial" w:cs="Arial"/>
                <w:sz w:val="20"/>
                <w:szCs w:val="20"/>
                <w:lang w:eastAsia="el-GR"/>
              </w:rPr>
            </w:pPr>
            <w:r w:rsidRPr="00B84747">
              <w:rPr>
                <w:rFonts w:ascii="Arial" w:eastAsia="Times New Roman" w:hAnsi="Arial" w:cs="Arial"/>
                <w:sz w:val="20"/>
                <w:szCs w:val="20"/>
                <w:lang w:eastAsia="el-GR"/>
              </w:rPr>
              <w:t>ικανοποιητική τεκμηρίωση</w:t>
            </w:r>
          </w:p>
        </w:tc>
        <w:tc>
          <w:tcPr>
            <w:tcW w:w="1200" w:type="dxa"/>
            <w:tcBorders>
              <w:top w:val="nil"/>
              <w:left w:val="nil"/>
              <w:bottom w:val="single" w:sz="4" w:space="0" w:color="auto"/>
              <w:right w:val="single" w:sz="4" w:space="0" w:color="auto"/>
            </w:tcBorders>
            <w:shd w:val="clear" w:color="auto" w:fill="auto"/>
            <w:noWrap/>
            <w:vAlign w:val="center"/>
            <w:hideMark/>
          </w:tcPr>
          <w:p w:rsidR="00B84747" w:rsidRPr="00B84747" w:rsidRDefault="00B84747" w:rsidP="00B84747">
            <w:pPr>
              <w:spacing w:after="0" w:line="240" w:lineRule="auto"/>
              <w:jc w:val="center"/>
              <w:rPr>
                <w:rFonts w:ascii="Arial" w:eastAsia="Times New Roman" w:hAnsi="Arial" w:cs="Arial"/>
                <w:sz w:val="20"/>
                <w:szCs w:val="20"/>
                <w:lang w:eastAsia="el-GR"/>
              </w:rPr>
            </w:pPr>
            <w:r w:rsidRPr="00B84747">
              <w:rPr>
                <w:rFonts w:ascii="Arial" w:eastAsia="Times New Roman" w:hAnsi="Arial" w:cs="Arial"/>
                <w:sz w:val="20"/>
                <w:szCs w:val="20"/>
                <w:lang w:eastAsia="el-GR"/>
              </w:rPr>
              <w:t>5</w:t>
            </w:r>
          </w:p>
        </w:tc>
      </w:tr>
      <w:tr w:rsidR="00B84747" w:rsidRPr="00B84747" w:rsidTr="00663FF3">
        <w:trPr>
          <w:trHeight w:val="345"/>
        </w:trPr>
        <w:tc>
          <w:tcPr>
            <w:tcW w:w="4368" w:type="dxa"/>
            <w:vMerge/>
            <w:tcBorders>
              <w:top w:val="nil"/>
              <w:left w:val="single" w:sz="4" w:space="0" w:color="auto"/>
              <w:bottom w:val="single" w:sz="4" w:space="0" w:color="auto"/>
              <w:right w:val="single" w:sz="4" w:space="0" w:color="auto"/>
            </w:tcBorders>
            <w:vAlign w:val="center"/>
            <w:hideMark/>
          </w:tcPr>
          <w:p w:rsidR="00B84747" w:rsidRPr="00B84747" w:rsidRDefault="00B84747" w:rsidP="00B84747">
            <w:pPr>
              <w:spacing w:after="0" w:line="240" w:lineRule="auto"/>
              <w:rPr>
                <w:rFonts w:ascii="Arial" w:eastAsia="Times New Roman" w:hAnsi="Arial" w:cs="Arial"/>
                <w:sz w:val="20"/>
                <w:szCs w:val="20"/>
                <w:lang w:eastAsia="el-GR"/>
              </w:rPr>
            </w:pPr>
          </w:p>
        </w:tc>
        <w:tc>
          <w:tcPr>
            <w:tcW w:w="2920" w:type="dxa"/>
            <w:tcBorders>
              <w:top w:val="nil"/>
              <w:left w:val="nil"/>
              <w:bottom w:val="single" w:sz="4" w:space="0" w:color="auto"/>
              <w:right w:val="single" w:sz="4" w:space="0" w:color="auto"/>
            </w:tcBorders>
            <w:shd w:val="clear" w:color="auto" w:fill="auto"/>
            <w:noWrap/>
            <w:vAlign w:val="center"/>
            <w:hideMark/>
          </w:tcPr>
          <w:p w:rsidR="00B84747" w:rsidRPr="00B84747" w:rsidRDefault="00B84747" w:rsidP="00B84747">
            <w:pPr>
              <w:spacing w:after="0" w:line="240" w:lineRule="auto"/>
              <w:jc w:val="center"/>
              <w:rPr>
                <w:rFonts w:ascii="Arial" w:eastAsia="Times New Roman" w:hAnsi="Arial" w:cs="Arial"/>
                <w:sz w:val="20"/>
                <w:szCs w:val="20"/>
                <w:lang w:eastAsia="el-GR"/>
              </w:rPr>
            </w:pPr>
            <w:r w:rsidRPr="00B84747">
              <w:rPr>
                <w:rFonts w:ascii="Arial" w:eastAsia="Times New Roman" w:hAnsi="Arial" w:cs="Arial"/>
                <w:sz w:val="20"/>
                <w:szCs w:val="20"/>
                <w:lang w:eastAsia="el-GR"/>
              </w:rPr>
              <w:t>επαρκής τεκμηρίωση</w:t>
            </w:r>
          </w:p>
        </w:tc>
        <w:tc>
          <w:tcPr>
            <w:tcW w:w="1200" w:type="dxa"/>
            <w:tcBorders>
              <w:top w:val="nil"/>
              <w:left w:val="nil"/>
              <w:bottom w:val="single" w:sz="4" w:space="0" w:color="auto"/>
              <w:right w:val="single" w:sz="4" w:space="0" w:color="auto"/>
            </w:tcBorders>
            <w:shd w:val="clear" w:color="auto" w:fill="auto"/>
            <w:noWrap/>
            <w:vAlign w:val="center"/>
            <w:hideMark/>
          </w:tcPr>
          <w:p w:rsidR="00B84747" w:rsidRPr="00B84747" w:rsidRDefault="00B84747" w:rsidP="00B84747">
            <w:pPr>
              <w:spacing w:after="0" w:line="240" w:lineRule="auto"/>
              <w:jc w:val="center"/>
              <w:rPr>
                <w:rFonts w:ascii="Arial" w:eastAsia="Times New Roman" w:hAnsi="Arial" w:cs="Arial"/>
                <w:sz w:val="20"/>
                <w:szCs w:val="20"/>
                <w:lang w:eastAsia="el-GR"/>
              </w:rPr>
            </w:pPr>
            <w:r w:rsidRPr="00B84747">
              <w:rPr>
                <w:rFonts w:ascii="Arial" w:eastAsia="Times New Roman" w:hAnsi="Arial" w:cs="Arial"/>
                <w:sz w:val="20"/>
                <w:szCs w:val="20"/>
                <w:lang w:eastAsia="el-GR"/>
              </w:rPr>
              <w:t>3</w:t>
            </w:r>
          </w:p>
        </w:tc>
      </w:tr>
      <w:tr w:rsidR="00B84747" w:rsidRPr="00B84747" w:rsidTr="00663FF3">
        <w:trPr>
          <w:trHeight w:val="345"/>
        </w:trPr>
        <w:tc>
          <w:tcPr>
            <w:tcW w:w="4368" w:type="dxa"/>
            <w:vMerge/>
            <w:tcBorders>
              <w:top w:val="nil"/>
              <w:left w:val="single" w:sz="4" w:space="0" w:color="auto"/>
              <w:bottom w:val="single" w:sz="4" w:space="0" w:color="auto"/>
              <w:right w:val="single" w:sz="4" w:space="0" w:color="auto"/>
            </w:tcBorders>
            <w:vAlign w:val="center"/>
            <w:hideMark/>
          </w:tcPr>
          <w:p w:rsidR="00B84747" w:rsidRPr="00B84747" w:rsidRDefault="00B84747" w:rsidP="00B84747">
            <w:pPr>
              <w:spacing w:after="0" w:line="240" w:lineRule="auto"/>
              <w:rPr>
                <w:rFonts w:ascii="Arial" w:eastAsia="Times New Roman" w:hAnsi="Arial" w:cs="Arial"/>
                <w:sz w:val="20"/>
                <w:szCs w:val="20"/>
                <w:lang w:eastAsia="el-GR"/>
              </w:rPr>
            </w:pPr>
          </w:p>
        </w:tc>
        <w:tc>
          <w:tcPr>
            <w:tcW w:w="2920" w:type="dxa"/>
            <w:tcBorders>
              <w:top w:val="nil"/>
              <w:left w:val="nil"/>
              <w:bottom w:val="single" w:sz="4" w:space="0" w:color="auto"/>
              <w:right w:val="single" w:sz="4" w:space="0" w:color="auto"/>
            </w:tcBorders>
            <w:shd w:val="clear" w:color="auto" w:fill="auto"/>
            <w:noWrap/>
            <w:vAlign w:val="center"/>
            <w:hideMark/>
          </w:tcPr>
          <w:p w:rsidR="00B84747" w:rsidRPr="00B84747" w:rsidRDefault="00B84747" w:rsidP="00B84747">
            <w:pPr>
              <w:spacing w:after="0" w:line="240" w:lineRule="auto"/>
              <w:jc w:val="center"/>
              <w:rPr>
                <w:rFonts w:ascii="Arial" w:eastAsia="Times New Roman" w:hAnsi="Arial" w:cs="Arial"/>
                <w:sz w:val="20"/>
                <w:szCs w:val="20"/>
                <w:lang w:eastAsia="el-GR"/>
              </w:rPr>
            </w:pPr>
            <w:r w:rsidRPr="00B84747">
              <w:rPr>
                <w:rFonts w:ascii="Arial" w:eastAsia="Times New Roman" w:hAnsi="Arial" w:cs="Arial"/>
                <w:sz w:val="20"/>
                <w:szCs w:val="20"/>
                <w:lang w:eastAsia="el-GR"/>
              </w:rPr>
              <w:t>μη επαρκής τεκμηρίωση</w:t>
            </w:r>
          </w:p>
        </w:tc>
        <w:tc>
          <w:tcPr>
            <w:tcW w:w="1200" w:type="dxa"/>
            <w:tcBorders>
              <w:top w:val="nil"/>
              <w:left w:val="nil"/>
              <w:bottom w:val="single" w:sz="4" w:space="0" w:color="auto"/>
              <w:right w:val="single" w:sz="4" w:space="0" w:color="auto"/>
            </w:tcBorders>
            <w:shd w:val="clear" w:color="auto" w:fill="auto"/>
            <w:noWrap/>
            <w:vAlign w:val="center"/>
            <w:hideMark/>
          </w:tcPr>
          <w:p w:rsidR="00B84747" w:rsidRPr="00B84747" w:rsidRDefault="00B84747" w:rsidP="00B84747">
            <w:pPr>
              <w:spacing w:after="0" w:line="240" w:lineRule="auto"/>
              <w:jc w:val="center"/>
              <w:rPr>
                <w:rFonts w:ascii="Arial" w:eastAsia="Times New Roman" w:hAnsi="Arial" w:cs="Arial"/>
                <w:sz w:val="20"/>
                <w:szCs w:val="20"/>
                <w:lang w:eastAsia="el-GR"/>
              </w:rPr>
            </w:pPr>
            <w:r w:rsidRPr="00B84747">
              <w:rPr>
                <w:rFonts w:ascii="Arial" w:eastAsia="Times New Roman" w:hAnsi="Arial" w:cs="Arial"/>
                <w:sz w:val="20"/>
                <w:szCs w:val="20"/>
                <w:lang w:eastAsia="el-GR"/>
              </w:rPr>
              <w:t>0</w:t>
            </w:r>
          </w:p>
        </w:tc>
      </w:tr>
    </w:tbl>
    <w:p w:rsidR="00DC3F43" w:rsidRPr="00A00FB7" w:rsidRDefault="00DC3F43" w:rsidP="000B0572">
      <w:pPr>
        <w:spacing w:after="120" w:line="240" w:lineRule="auto"/>
        <w:jc w:val="both"/>
        <w:rPr>
          <w:rFonts w:ascii="Arial" w:hAnsi="Arial" w:cs="Arial"/>
          <w:color w:val="000000"/>
          <w:sz w:val="20"/>
          <w:szCs w:val="20"/>
        </w:rPr>
      </w:pPr>
    </w:p>
    <w:p w:rsidR="00B84747" w:rsidRPr="00562623" w:rsidRDefault="00B84747" w:rsidP="00B84747">
      <w:pPr>
        <w:pStyle w:val="a3"/>
        <w:numPr>
          <w:ilvl w:val="0"/>
          <w:numId w:val="22"/>
        </w:numPr>
        <w:spacing w:after="120" w:line="240" w:lineRule="auto"/>
        <w:ind w:left="540" w:hanging="450"/>
        <w:jc w:val="both"/>
        <w:rPr>
          <w:rFonts w:ascii="Arial" w:hAnsi="Arial" w:cs="Arial"/>
          <w:b/>
          <w:sz w:val="20"/>
          <w:szCs w:val="20"/>
        </w:rPr>
      </w:pPr>
      <w:r w:rsidRPr="00616D26">
        <w:rPr>
          <w:rFonts w:ascii="Arial" w:hAnsi="Arial" w:cs="Arial"/>
          <w:b/>
          <w:sz w:val="20"/>
          <w:szCs w:val="20"/>
        </w:rPr>
        <w:t>Γ5. Συνέργεια και συμπληρωματικότητα με άλλες πράξεις</w:t>
      </w:r>
      <w:r w:rsidRPr="00562623">
        <w:rPr>
          <w:rFonts w:ascii="Arial" w:hAnsi="Arial" w:cs="Arial"/>
          <w:b/>
          <w:sz w:val="20"/>
          <w:szCs w:val="20"/>
        </w:rPr>
        <w:t xml:space="preserve"> </w:t>
      </w:r>
    </w:p>
    <w:p w:rsidR="00B84747" w:rsidRDefault="00B84747" w:rsidP="00B84747">
      <w:pPr>
        <w:spacing w:after="120" w:line="240" w:lineRule="auto"/>
        <w:ind w:left="426"/>
        <w:jc w:val="both"/>
        <w:rPr>
          <w:rFonts w:ascii="Arial" w:hAnsi="Arial" w:cs="Arial"/>
          <w:color w:val="000000"/>
          <w:sz w:val="20"/>
          <w:szCs w:val="20"/>
        </w:rPr>
      </w:pPr>
      <w:r w:rsidRPr="00616D26">
        <w:rPr>
          <w:rFonts w:ascii="Arial" w:hAnsi="Arial" w:cs="Arial"/>
          <w:color w:val="000000"/>
          <w:sz w:val="20"/>
          <w:szCs w:val="20"/>
        </w:rPr>
        <w:t xml:space="preserve">Εξετάζεται η συνέργεια και συμπληρωματικότητα της προτεινόμενης πράξης με άλλα έργα που είναι είτε ολοκληρωμένα είτε σε εξέλιξη στο πλαίσιο του ΕΠ ή άλλων προγραμμάτων, ώστε να εξασφαλίζεται το μέγιστο δυνατό πολλαπλασιαστικό αποτέλεσμα από την υλοποίησή της. </w:t>
      </w:r>
    </w:p>
    <w:p w:rsidR="00B84747" w:rsidRDefault="00B84747" w:rsidP="00B84747">
      <w:pPr>
        <w:spacing w:after="120" w:line="240" w:lineRule="auto"/>
        <w:ind w:left="426"/>
        <w:jc w:val="both"/>
        <w:rPr>
          <w:rFonts w:ascii="Arial" w:hAnsi="Arial" w:cs="Arial"/>
          <w:color w:val="000000"/>
          <w:sz w:val="20"/>
          <w:szCs w:val="20"/>
        </w:rPr>
      </w:pPr>
      <w:r w:rsidRPr="00616D26">
        <w:rPr>
          <w:rFonts w:ascii="Arial" w:hAnsi="Arial" w:cs="Arial"/>
          <w:color w:val="000000"/>
          <w:sz w:val="20"/>
          <w:szCs w:val="20"/>
        </w:rPr>
        <w:t>Το κριτήριο είναι δυαδικό ΝΑΙ/ΟΧΙ.</w:t>
      </w:r>
    </w:p>
    <w:p w:rsidR="00B84747" w:rsidRPr="00616D26" w:rsidRDefault="00B84747" w:rsidP="000B0572">
      <w:pPr>
        <w:spacing w:after="120" w:line="240" w:lineRule="auto"/>
        <w:jc w:val="both"/>
        <w:rPr>
          <w:rFonts w:ascii="Arial" w:hAnsi="Arial" w:cs="Arial"/>
          <w:color w:val="000000"/>
          <w:sz w:val="20"/>
          <w:szCs w:val="20"/>
        </w:rPr>
      </w:pPr>
    </w:p>
    <w:p w:rsidR="00431FA6" w:rsidRPr="00FD7304" w:rsidRDefault="001D3679" w:rsidP="000B0572">
      <w:pPr>
        <w:spacing w:after="120" w:line="240" w:lineRule="auto"/>
        <w:jc w:val="both"/>
        <w:rPr>
          <w:rFonts w:ascii="Arial" w:hAnsi="Arial" w:cs="Arial"/>
          <w:b/>
          <w:sz w:val="20"/>
          <w:szCs w:val="20"/>
          <w:u w:val="single"/>
        </w:rPr>
      </w:pPr>
      <w:r w:rsidRPr="00FD7304">
        <w:rPr>
          <w:rFonts w:ascii="Arial" w:hAnsi="Arial" w:cs="Arial"/>
          <w:b/>
          <w:sz w:val="20"/>
          <w:szCs w:val="20"/>
          <w:u w:val="single"/>
        </w:rPr>
        <w:t>2</w:t>
      </w:r>
      <w:r w:rsidR="00420FBB" w:rsidRPr="00FD7304">
        <w:rPr>
          <w:rFonts w:ascii="Arial" w:hAnsi="Arial" w:cs="Arial"/>
          <w:b/>
          <w:sz w:val="20"/>
          <w:szCs w:val="20"/>
          <w:u w:val="single"/>
        </w:rPr>
        <w:t>Δ</w:t>
      </w:r>
      <w:r w:rsidR="00431FA6" w:rsidRPr="00FD7304">
        <w:rPr>
          <w:rFonts w:ascii="Arial" w:hAnsi="Arial" w:cs="Arial"/>
          <w:b/>
          <w:sz w:val="20"/>
          <w:szCs w:val="20"/>
          <w:u w:val="single"/>
        </w:rPr>
        <w:t>: Ωριμότητα</w:t>
      </w:r>
      <w:r w:rsidR="00420FBB" w:rsidRPr="00FD7304">
        <w:rPr>
          <w:rFonts w:ascii="Arial" w:hAnsi="Arial" w:cs="Arial"/>
          <w:b/>
          <w:sz w:val="20"/>
          <w:szCs w:val="20"/>
          <w:u w:val="single"/>
        </w:rPr>
        <w:t xml:space="preserve"> πράξης</w:t>
      </w:r>
      <w:r w:rsidR="00FD7304">
        <w:rPr>
          <w:rFonts w:ascii="Arial" w:hAnsi="Arial" w:cs="Arial"/>
          <w:b/>
          <w:sz w:val="20"/>
          <w:szCs w:val="20"/>
          <w:u w:val="single"/>
        </w:rPr>
        <w:t xml:space="preserve"> (Βαθμολογούμενο κριτήριο)</w:t>
      </w:r>
    </w:p>
    <w:p w:rsidR="00571E00" w:rsidRDefault="00571E00" w:rsidP="00571E00">
      <w:pPr>
        <w:spacing w:after="120" w:line="240" w:lineRule="auto"/>
        <w:jc w:val="both"/>
        <w:rPr>
          <w:rFonts w:ascii="Arial" w:hAnsi="Arial" w:cs="Arial"/>
          <w:sz w:val="20"/>
          <w:szCs w:val="20"/>
        </w:rPr>
      </w:pPr>
      <w:r w:rsidRPr="00616D26">
        <w:rPr>
          <w:rFonts w:ascii="Arial" w:hAnsi="Arial" w:cs="Arial"/>
          <w:sz w:val="20"/>
          <w:szCs w:val="20"/>
        </w:rPr>
        <w:t xml:space="preserve">Ο Συντελεστής στάθμισης της </w:t>
      </w:r>
      <w:r>
        <w:rPr>
          <w:rFonts w:ascii="Arial" w:hAnsi="Arial" w:cs="Arial"/>
          <w:sz w:val="20"/>
          <w:szCs w:val="20"/>
        </w:rPr>
        <w:t>4</w:t>
      </w:r>
      <w:r w:rsidRPr="00616D26">
        <w:rPr>
          <w:rFonts w:ascii="Arial" w:hAnsi="Arial" w:cs="Arial"/>
          <w:sz w:val="20"/>
          <w:szCs w:val="20"/>
        </w:rPr>
        <w:t xml:space="preserve">ης Ομάδας Κριτηρίων έχει προσδιοριστεί σε </w:t>
      </w:r>
      <w:r>
        <w:rPr>
          <w:rFonts w:ascii="Arial" w:hAnsi="Arial" w:cs="Arial"/>
          <w:sz w:val="20"/>
          <w:szCs w:val="20"/>
          <w:highlight w:val="yellow"/>
        </w:rPr>
        <w:t>4</w:t>
      </w:r>
      <w:r w:rsidRPr="005D7FA3">
        <w:rPr>
          <w:rFonts w:ascii="Arial" w:hAnsi="Arial" w:cs="Arial"/>
          <w:sz w:val="20"/>
          <w:szCs w:val="20"/>
          <w:highlight w:val="yellow"/>
        </w:rPr>
        <w:t>0%</w:t>
      </w:r>
      <w:r>
        <w:rPr>
          <w:rFonts w:ascii="Arial" w:hAnsi="Arial" w:cs="Arial"/>
          <w:sz w:val="20"/>
          <w:szCs w:val="20"/>
        </w:rPr>
        <w:t xml:space="preserve"> του συνόλου των βαθμολογούμενων κριτηρίων.</w:t>
      </w:r>
    </w:p>
    <w:p w:rsidR="00431FA6" w:rsidRDefault="00420FBB" w:rsidP="007C4034">
      <w:pPr>
        <w:pStyle w:val="a3"/>
        <w:numPr>
          <w:ilvl w:val="0"/>
          <w:numId w:val="22"/>
        </w:numPr>
        <w:spacing w:after="120" w:line="240" w:lineRule="auto"/>
        <w:ind w:left="540" w:hanging="450"/>
        <w:jc w:val="both"/>
        <w:rPr>
          <w:rFonts w:ascii="Arial" w:hAnsi="Arial" w:cs="Arial"/>
          <w:b/>
          <w:sz w:val="20"/>
          <w:szCs w:val="20"/>
        </w:rPr>
      </w:pPr>
      <w:r w:rsidRPr="00616D26">
        <w:rPr>
          <w:rFonts w:ascii="Arial" w:hAnsi="Arial" w:cs="Arial"/>
          <w:b/>
          <w:sz w:val="20"/>
          <w:szCs w:val="20"/>
        </w:rPr>
        <w:t>Δ1</w:t>
      </w:r>
      <w:r w:rsidR="00431FA6" w:rsidRPr="00616D26">
        <w:rPr>
          <w:rFonts w:ascii="Arial" w:hAnsi="Arial" w:cs="Arial"/>
          <w:b/>
          <w:sz w:val="20"/>
          <w:szCs w:val="20"/>
        </w:rPr>
        <w:t>. Στάδιο εξέλιξης των απαιτούμενων ενεργειών ωρίμανσης της πράξης:</w:t>
      </w:r>
    </w:p>
    <w:p w:rsidR="008623AE" w:rsidRPr="008623AE" w:rsidRDefault="008623AE" w:rsidP="008623AE">
      <w:pPr>
        <w:spacing w:after="120" w:line="240" w:lineRule="auto"/>
        <w:ind w:left="426"/>
        <w:jc w:val="both"/>
        <w:rPr>
          <w:rFonts w:ascii="Arial" w:hAnsi="Arial" w:cs="Arial"/>
          <w:color w:val="000000"/>
          <w:sz w:val="20"/>
          <w:szCs w:val="20"/>
        </w:rPr>
      </w:pPr>
      <w:r w:rsidRPr="008623AE">
        <w:rPr>
          <w:rFonts w:ascii="Arial" w:hAnsi="Arial" w:cs="Arial"/>
          <w:color w:val="000000"/>
          <w:sz w:val="20"/>
          <w:szCs w:val="20"/>
        </w:rPr>
        <w:t>Η επιμέρους βαρύτητα του συγκεκριμένου κριτηρίου ορίζεται σε 65%.</w:t>
      </w:r>
    </w:p>
    <w:p w:rsidR="00BB14D7" w:rsidRDefault="0076750A" w:rsidP="007C4034">
      <w:pPr>
        <w:spacing w:after="0" w:line="240" w:lineRule="auto"/>
        <w:ind w:left="432"/>
        <w:jc w:val="both"/>
        <w:rPr>
          <w:rFonts w:ascii="Arial" w:hAnsi="Arial" w:cs="Arial"/>
          <w:color w:val="000000"/>
          <w:sz w:val="20"/>
          <w:szCs w:val="20"/>
        </w:rPr>
      </w:pPr>
      <w:r w:rsidRPr="0076750A">
        <w:rPr>
          <w:rFonts w:ascii="Arial" w:hAnsi="Arial" w:cs="Arial"/>
          <w:color w:val="000000"/>
          <w:sz w:val="20"/>
          <w:szCs w:val="20"/>
        </w:rPr>
        <w:t xml:space="preserve">Εξετάζεται ο βαθμός ωριμότητας της πράξης από την άποψη της εξέλιξης των απαιτούμενων  ενεργειών ωρίμανσης (περιβαλλοντικές μελέτες και </w:t>
      </w:r>
      <w:proofErr w:type="spellStart"/>
      <w:r w:rsidRPr="0076750A">
        <w:rPr>
          <w:rFonts w:ascii="Arial" w:hAnsi="Arial" w:cs="Arial"/>
          <w:color w:val="000000"/>
          <w:sz w:val="20"/>
          <w:szCs w:val="20"/>
        </w:rPr>
        <w:t>αδειοδοτήσεις</w:t>
      </w:r>
      <w:proofErr w:type="spellEnd"/>
      <w:r w:rsidRPr="0076750A">
        <w:rPr>
          <w:rFonts w:ascii="Arial" w:hAnsi="Arial" w:cs="Arial"/>
          <w:color w:val="000000"/>
          <w:sz w:val="20"/>
          <w:szCs w:val="20"/>
        </w:rPr>
        <w:t xml:space="preserve">, μελέτες, εγκρίσεις, τεύχη δημοπράτησης κλπ) για την έναρξη της υλοποίησής της. Η αξιολόγηση της ωριμότητας της προτεινόμενης πράξης διενεργείται ανά υποέργο και αφορά την ωριμότητα των υποέργων εκείνων που συμβάλλουν στο δείκτη εκροών της πρόσκλησης. Δεν προσμετρούνται τα υποστηρικτικά υποέργα, όπως ΟΚΩ κλπ. </w:t>
      </w:r>
    </w:p>
    <w:p w:rsidR="00372057" w:rsidRPr="007C4034" w:rsidRDefault="00F25287" w:rsidP="007C4034">
      <w:pPr>
        <w:spacing w:after="0" w:line="240" w:lineRule="auto"/>
        <w:ind w:left="432"/>
        <w:jc w:val="both"/>
        <w:rPr>
          <w:rFonts w:ascii="Arial" w:hAnsi="Arial" w:cs="Arial"/>
          <w:color w:val="000000"/>
          <w:sz w:val="20"/>
          <w:szCs w:val="20"/>
        </w:rPr>
      </w:pPr>
      <w:r w:rsidRPr="00F25287">
        <w:rPr>
          <w:rFonts w:ascii="Arial" w:hAnsi="Arial" w:cs="Arial"/>
          <w:color w:val="000000"/>
          <w:sz w:val="20"/>
          <w:szCs w:val="20"/>
        </w:rPr>
        <w:t>1. Πράξεις υψηλής  ωριμότητας είναι οι πράξεις για τις οποίες έχουν αναληφθεί νομικές δεσμεύσεις ή είναι σε εξέλιξη η διαγωνιστική διαδικασία για το κυρίως υποέργο.</w:t>
      </w:r>
      <w:r w:rsidR="00372057" w:rsidRPr="007C4034">
        <w:rPr>
          <w:rFonts w:ascii="Arial" w:hAnsi="Arial" w:cs="Arial"/>
          <w:color w:val="000000"/>
          <w:sz w:val="20"/>
          <w:szCs w:val="20"/>
        </w:rPr>
        <w:t>.</w:t>
      </w:r>
    </w:p>
    <w:p w:rsidR="00372057" w:rsidRDefault="00372057" w:rsidP="007C4034">
      <w:pPr>
        <w:spacing w:after="0" w:line="240" w:lineRule="auto"/>
        <w:ind w:left="567"/>
        <w:jc w:val="right"/>
        <w:rPr>
          <w:rFonts w:ascii="Arial" w:eastAsia="ArialNarrow" w:hAnsi="Arial" w:cs="Arial"/>
          <w:sz w:val="20"/>
          <w:szCs w:val="20"/>
        </w:rPr>
      </w:pPr>
      <w:r w:rsidRPr="00372057">
        <w:rPr>
          <w:rFonts w:ascii="Arial" w:eastAsia="ArialNarrow" w:hAnsi="Arial" w:cs="Arial"/>
          <w:sz w:val="20"/>
          <w:szCs w:val="20"/>
        </w:rPr>
        <w:t xml:space="preserve">10 Βαθμοί </w:t>
      </w:r>
    </w:p>
    <w:p w:rsidR="00711F26" w:rsidRDefault="00711F26" w:rsidP="007C4034">
      <w:pPr>
        <w:spacing w:after="0" w:line="240" w:lineRule="auto"/>
        <w:ind w:left="432"/>
        <w:jc w:val="both"/>
        <w:rPr>
          <w:rFonts w:ascii="Arial" w:hAnsi="Arial" w:cs="Arial"/>
          <w:color w:val="000000"/>
          <w:sz w:val="20"/>
          <w:szCs w:val="20"/>
        </w:rPr>
      </w:pPr>
    </w:p>
    <w:p w:rsidR="00F25287" w:rsidRPr="00F25287" w:rsidRDefault="00F25287" w:rsidP="00F25287">
      <w:pPr>
        <w:spacing w:after="0" w:line="240" w:lineRule="auto"/>
        <w:ind w:left="547"/>
        <w:jc w:val="both"/>
        <w:rPr>
          <w:rFonts w:ascii="Arial" w:hAnsi="Arial" w:cs="Arial"/>
          <w:color w:val="000000"/>
          <w:sz w:val="20"/>
          <w:szCs w:val="20"/>
        </w:rPr>
      </w:pPr>
      <w:r>
        <w:rPr>
          <w:rFonts w:ascii="Arial" w:hAnsi="Arial" w:cs="Arial"/>
          <w:color w:val="000000"/>
          <w:sz w:val="20"/>
          <w:szCs w:val="20"/>
        </w:rPr>
        <w:t>2.</w:t>
      </w:r>
      <w:r w:rsidRPr="00F25287">
        <w:rPr>
          <w:rFonts w:ascii="Arial" w:hAnsi="Arial" w:cs="Arial"/>
          <w:color w:val="000000"/>
          <w:sz w:val="20"/>
          <w:szCs w:val="20"/>
        </w:rPr>
        <w:t xml:space="preserve">Πράξεις επαρκούς ωριμότητας είναι οι πράξεις για τις οποίες υπάρχουν εγκεκριμένες πλήρεις μελέτες και εγκεκριμένα τεύχη δημοπράτησης / προδιαγραφών στο κύριο κατασκευαστικό υποέργο ή την κύρια προμήθεια (για έργα προμηθειών) </w:t>
      </w:r>
    </w:p>
    <w:p w:rsidR="00372057" w:rsidRPr="00337D7A" w:rsidRDefault="00372057" w:rsidP="00337D7A">
      <w:pPr>
        <w:spacing w:after="0" w:line="240" w:lineRule="auto"/>
        <w:ind w:left="547"/>
        <w:jc w:val="right"/>
        <w:rPr>
          <w:rFonts w:ascii="Arial" w:hAnsi="Arial" w:cs="Arial"/>
          <w:color w:val="000000"/>
          <w:sz w:val="20"/>
          <w:szCs w:val="20"/>
        </w:rPr>
      </w:pPr>
      <w:r w:rsidRPr="00337D7A">
        <w:rPr>
          <w:rFonts w:ascii="Arial" w:hAnsi="Arial" w:cs="Arial"/>
          <w:color w:val="000000"/>
          <w:sz w:val="20"/>
          <w:szCs w:val="20"/>
        </w:rPr>
        <w:lastRenderedPageBreak/>
        <w:t>7</w:t>
      </w:r>
      <w:r w:rsidR="00E12DEE" w:rsidRPr="00337D7A">
        <w:rPr>
          <w:rFonts w:ascii="Arial" w:hAnsi="Arial" w:cs="Arial"/>
          <w:color w:val="000000"/>
          <w:sz w:val="20"/>
          <w:szCs w:val="20"/>
        </w:rPr>
        <w:t xml:space="preserve"> </w:t>
      </w:r>
      <w:r w:rsidRPr="00337D7A">
        <w:rPr>
          <w:rFonts w:ascii="Arial" w:hAnsi="Arial" w:cs="Arial"/>
          <w:color w:val="000000"/>
          <w:sz w:val="20"/>
          <w:szCs w:val="20"/>
        </w:rPr>
        <w:t xml:space="preserve">Βαθμοί </w:t>
      </w:r>
    </w:p>
    <w:p w:rsidR="00372057" w:rsidRPr="007C4034" w:rsidRDefault="00372057" w:rsidP="007C4034">
      <w:pPr>
        <w:spacing w:after="0" w:line="240" w:lineRule="auto"/>
        <w:ind w:left="432"/>
        <w:jc w:val="both"/>
        <w:rPr>
          <w:rFonts w:ascii="Arial" w:hAnsi="Arial" w:cs="Arial"/>
          <w:color w:val="000000"/>
          <w:sz w:val="20"/>
          <w:szCs w:val="20"/>
        </w:rPr>
      </w:pPr>
    </w:p>
    <w:p w:rsidR="00372057" w:rsidRPr="007C4034" w:rsidRDefault="00AD2E2E" w:rsidP="007C4034">
      <w:pPr>
        <w:spacing w:after="0" w:line="240" w:lineRule="auto"/>
        <w:ind w:left="432"/>
        <w:jc w:val="both"/>
        <w:rPr>
          <w:rFonts w:ascii="Arial" w:hAnsi="Arial" w:cs="Arial"/>
          <w:color w:val="000000"/>
          <w:sz w:val="20"/>
          <w:szCs w:val="20"/>
        </w:rPr>
      </w:pPr>
      <w:r>
        <w:rPr>
          <w:rFonts w:ascii="Arial" w:hAnsi="Arial" w:cs="Arial"/>
          <w:color w:val="000000"/>
          <w:sz w:val="20"/>
          <w:szCs w:val="20"/>
        </w:rPr>
        <w:t>3.</w:t>
      </w:r>
      <w:r w:rsidR="00337D7A" w:rsidRPr="00337D7A">
        <w:rPr>
          <w:rFonts w:ascii="Arial" w:hAnsi="Arial" w:cs="Arial"/>
          <w:color w:val="000000"/>
          <w:sz w:val="20"/>
          <w:szCs w:val="20"/>
        </w:rPr>
        <w:t xml:space="preserve"> Πράξεις χαμηλής ωριμότητας είναι οι πράξεις για τις οποίες είναι υπό έκδοση η κατά περίπτωση αρμόζουσα περιβαλλοντική </w:t>
      </w:r>
      <w:proofErr w:type="spellStart"/>
      <w:r w:rsidR="00337D7A" w:rsidRPr="00337D7A">
        <w:rPr>
          <w:rFonts w:ascii="Arial" w:hAnsi="Arial" w:cs="Arial"/>
          <w:color w:val="000000"/>
          <w:sz w:val="20"/>
          <w:szCs w:val="20"/>
        </w:rPr>
        <w:t>αδειοδότηση</w:t>
      </w:r>
      <w:proofErr w:type="spellEnd"/>
      <w:r w:rsidR="00337D7A" w:rsidRPr="00337D7A">
        <w:rPr>
          <w:rFonts w:ascii="Arial" w:hAnsi="Arial" w:cs="Arial"/>
          <w:color w:val="000000"/>
          <w:sz w:val="20"/>
          <w:szCs w:val="20"/>
        </w:rPr>
        <w:t xml:space="preserve"> (να </w:t>
      </w:r>
      <w:r w:rsidR="00A90638" w:rsidRPr="00337D7A">
        <w:rPr>
          <w:rFonts w:ascii="Arial" w:hAnsi="Arial" w:cs="Arial"/>
          <w:color w:val="000000"/>
          <w:sz w:val="20"/>
          <w:szCs w:val="20"/>
        </w:rPr>
        <w:t>ηχεί</w:t>
      </w:r>
      <w:r w:rsidR="00337D7A" w:rsidRPr="00337D7A">
        <w:rPr>
          <w:rFonts w:ascii="Arial" w:hAnsi="Arial" w:cs="Arial"/>
          <w:color w:val="000000"/>
          <w:sz w:val="20"/>
          <w:szCs w:val="20"/>
        </w:rPr>
        <w:t xml:space="preserve"> υποβληθεί αίτηση στην </w:t>
      </w:r>
      <w:proofErr w:type="spellStart"/>
      <w:r w:rsidR="00337D7A" w:rsidRPr="00337D7A">
        <w:rPr>
          <w:rFonts w:ascii="Arial" w:hAnsi="Arial" w:cs="Arial"/>
          <w:color w:val="000000"/>
          <w:sz w:val="20"/>
          <w:szCs w:val="20"/>
        </w:rPr>
        <w:t>αδειοδοτούσα</w:t>
      </w:r>
      <w:proofErr w:type="spellEnd"/>
      <w:r w:rsidR="00337D7A" w:rsidRPr="00337D7A">
        <w:rPr>
          <w:rFonts w:ascii="Arial" w:hAnsi="Arial" w:cs="Arial"/>
          <w:color w:val="000000"/>
          <w:sz w:val="20"/>
          <w:szCs w:val="20"/>
        </w:rPr>
        <w:t xml:space="preserve"> </w:t>
      </w:r>
      <w:proofErr w:type="spellStart"/>
      <w:r w:rsidR="00337D7A" w:rsidRPr="00337D7A">
        <w:rPr>
          <w:rFonts w:ascii="Arial" w:hAnsi="Arial" w:cs="Arial"/>
          <w:color w:val="000000"/>
          <w:sz w:val="20"/>
          <w:szCs w:val="20"/>
        </w:rPr>
        <w:t>αρχη</w:t>
      </w:r>
      <w:proofErr w:type="spellEnd"/>
      <w:r w:rsidR="00337D7A" w:rsidRPr="00337D7A">
        <w:rPr>
          <w:rFonts w:ascii="Arial" w:hAnsi="Arial" w:cs="Arial"/>
          <w:color w:val="000000"/>
          <w:sz w:val="20"/>
          <w:szCs w:val="20"/>
        </w:rPr>
        <w:t xml:space="preserve">) και υφίστανται μελέτες εγκεκριμένες και </w:t>
      </w:r>
      <w:proofErr w:type="spellStart"/>
      <w:r w:rsidR="00337D7A" w:rsidRPr="00337D7A">
        <w:rPr>
          <w:rFonts w:ascii="Arial" w:hAnsi="Arial" w:cs="Arial"/>
          <w:color w:val="000000"/>
          <w:sz w:val="20"/>
          <w:szCs w:val="20"/>
        </w:rPr>
        <w:t>επικαιροποιημένες</w:t>
      </w:r>
      <w:proofErr w:type="spellEnd"/>
      <w:r w:rsidR="00337D7A" w:rsidRPr="00337D7A">
        <w:rPr>
          <w:rFonts w:ascii="Arial" w:hAnsi="Arial" w:cs="Arial"/>
          <w:color w:val="000000"/>
          <w:sz w:val="20"/>
          <w:szCs w:val="20"/>
        </w:rPr>
        <w:t xml:space="preserve"> σύμφωνα με το ισχύον νομικό πλαίσιο εκπόνησής τους. Για πράξεις προμηθειών απαιτείται να υπάρχουν εγκεκριμένες προδιαγραφές.</w:t>
      </w:r>
      <w:r w:rsidR="00372057" w:rsidRPr="007C4034">
        <w:rPr>
          <w:rFonts w:ascii="Arial" w:hAnsi="Arial" w:cs="Arial"/>
          <w:color w:val="000000"/>
          <w:sz w:val="20"/>
          <w:szCs w:val="20"/>
        </w:rPr>
        <w:t>.</w:t>
      </w:r>
    </w:p>
    <w:p w:rsidR="00372057" w:rsidRPr="007C4034" w:rsidRDefault="00372057" w:rsidP="007C4034">
      <w:pPr>
        <w:spacing w:after="0" w:line="240" w:lineRule="auto"/>
        <w:ind w:left="432"/>
        <w:jc w:val="right"/>
        <w:rPr>
          <w:rFonts w:ascii="Arial" w:hAnsi="Arial" w:cs="Arial"/>
          <w:color w:val="000000"/>
          <w:sz w:val="20"/>
          <w:szCs w:val="20"/>
        </w:rPr>
      </w:pPr>
      <w:r w:rsidRPr="007C4034">
        <w:rPr>
          <w:rFonts w:ascii="Arial" w:hAnsi="Arial" w:cs="Arial"/>
          <w:color w:val="000000"/>
          <w:sz w:val="20"/>
          <w:szCs w:val="20"/>
        </w:rPr>
        <w:t xml:space="preserve">4 Βαθμοί </w:t>
      </w:r>
    </w:p>
    <w:p w:rsidR="00E12DEE" w:rsidRPr="007C4034" w:rsidRDefault="00E12DEE" w:rsidP="007C4034">
      <w:pPr>
        <w:spacing w:after="0" w:line="240" w:lineRule="auto"/>
        <w:ind w:left="432"/>
        <w:jc w:val="both"/>
        <w:rPr>
          <w:rFonts w:ascii="Arial" w:hAnsi="Arial" w:cs="Arial"/>
          <w:color w:val="000000"/>
          <w:sz w:val="20"/>
          <w:szCs w:val="20"/>
        </w:rPr>
      </w:pPr>
    </w:p>
    <w:p w:rsidR="00372057" w:rsidRPr="007C4034" w:rsidRDefault="00AD2E2E" w:rsidP="007C4034">
      <w:pPr>
        <w:spacing w:after="0" w:line="240" w:lineRule="auto"/>
        <w:ind w:left="432"/>
        <w:jc w:val="both"/>
        <w:rPr>
          <w:rFonts w:ascii="Arial" w:hAnsi="Arial" w:cs="Arial"/>
          <w:color w:val="000000"/>
          <w:sz w:val="20"/>
          <w:szCs w:val="20"/>
        </w:rPr>
      </w:pPr>
      <w:r>
        <w:rPr>
          <w:rFonts w:ascii="Arial" w:hAnsi="Arial" w:cs="Arial"/>
          <w:color w:val="000000"/>
          <w:sz w:val="20"/>
          <w:szCs w:val="20"/>
        </w:rPr>
        <w:t>4.</w:t>
      </w:r>
      <w:r w:rsidR="00A90638" w:rsidRPr="00A90638">
        <w:rPr>
          <w:rFonts w:ascii="Arial" w:hAnsi="Arial" w:cs="Arial"/>
          <w:color w:val="000000"/>
          <w:sz w:val="20"/>
          <w:szCs w:val="20"/>
        </w:rPr>
        <w:t xml:space="preserve"> Πράξεις πολύ χαμηλής ωριμότητας είναι αυτές για τις οποίες βρίσκονται στο στάδιο </w:t>
      </w:r>
      <w:proofErr w:type="spellStart"/>
      <w:r w:rsidR="00A90638" w:rsidRPr="00A90638">
        <w:rPr>
          <w:rFonts w:ascii="Arial" w:hAnsi="Arial" w:cs="Arial"/>
          <w:color w:val="000000"/>
          <w:sz w:val="20"/>
          <w:szCs w:val="20"/>
        </w:rPr>
        <w:t>αναθεσης</w:t>
      </w:r>
      <w:proofErr w:type="spellEnd"/>
      <w:r w:rsidR="00A90638" w:rsidRPr="00A90638">
        <w:rPr>
          <w:rFonts w:ascii="Arial" w:hAnsi="Arial" w:cs="Arial"/>
          <w:color w:val="000000"/>
          <w:sz w:val="20"/>
          <w:szCs w:val="20"/>
        </w:rPr>
        <w:t xml:space="preserve"> / εκπόνησης μελέτης στο κύριο κατασκευαστικό υποέργο ή την κύρια προμήθεια (για έργα προμηθειών) και δεν έχει ξεκινήσει διαδικασία ωρίμανσης, πέραν της περιγραφής φυσικού αντικειμένου με εκτιμώμενο προϋπολογισμό ή/και του τοπικού σχεδίου διαχείρισης αποβλήτων του οικείου Δήμου </w:t>
      </w:r>
    </w:p>
    <w:p w:rsidR="00372057" w:rsidRPr="007C4034" w:rsidRDefault="00372057" w:rsidP="007C4034">
      <w:pPr>
        <w:spacing w:after="0" w:line="240" w:lineRule="auto"/>
        <w:ind w:left="432"/>
        <w:jc w:val="right"/>
        <w:rPr>
          <w:rFonts w:ascii="Arial" w:hAnsi="Arial" w:cs="Arial"/>
          <w:color w:val="000000"/>
          <w:sz w:val="20"/>
          <w:szCs w:val="20"/>
        </w:rPr>
      </w:pPr>
      <w:r w:rsidRPr="007C4034">
        <w:rPr>
          <w:rFonts w:ascii="Arial" w:hAnsi="Arial" w:cs="Arial"/>
          <w:color w:val="000000"/>
          <w:sz w:val="20"/>
          <w:szCs w:val="20"/>
        </w:rPr>
        <w:t>0 Βαθμοί – Συνιστά απόρριψη</w:t>
      </w:r>
    </w:p>
    <w:p w:rsidR="00372057" w:rsidRPr="00372057" w:rsidRDefault="00372057" w:rsidP="00372057">
      <w:pPr>
        <w:spacing w:after="0" w:line="240" w:lineRule="auto"/>
        <w:ind w:left="567" w:right="-108"/>
        <w:jc w:val="both"/>
        <w:rPr>
          <w:rFonts w:ascii="Arial" w:hAnsi="Arial" w:cs="Arial"/>
          <w:b/>
          <w:sz w:val="20"/>
          <w:szCs w:val="20"/>
        </w:rPr>
      </w:pPr>
    </w:p>
    <w:p w:rsidR="00431FA6" w:rsidRPr="00616D26" w:rsidRDefault="003352E2" w:rsidP="009B01A0">
      <w:pPr>
        <w:pStyle w:val="a3"/>
        <w:numPr>
          <w:ilvl w:val="0"/>
          <w:numId w:val="22"/>
        </w:numPr>
        <w:spacing w:after="120" w:line="240" w:lineRule="auto"/>
        <w:ind w:left="540" w:hanging="450"/>
        <w:jc w:val="both"/>
        <w:rPr>
          <w:rFonts w:ascii="Arial" w:hAnsi="Arial" w:cs="Arial"/>
          <w:b/>
          <w:sz w:val="20"/>
          <w:szCs w:val="20"/>
        </w:rPr>
      </w:pPr>
      <w:r w:rsidRPr="00616D26">
        <w:rPr>
          <w:rFonts w:ascii="Arial" w:hAnsi="Arial" w:cs="Arial"/>
          <w:b/>
          <w:sz w:val="20"/>
          <w:szCs w:val="20"/>
        </w:rPr>
        <w:t>Δ</w:t>
      </w:r>
      <w:r w:rsidR="00431FA6" w:rsidRPr="00616D26">
        <w:rPr>
          <w:rFonts w:ascii="Arial" w:hAnsi="Arial" w:cs="Arial"/>
          <w:b/>
          <w:sz w:val="20"/>
          <w:szCs w:val="20"/>
        </w:rPr>
        <w:t>2. Βαθμός προόδου διοικητικών ή άλλων ενεργειών:</w:t>
      </w:r>
    </w:p>
    <w:p w:rsidR="008623AE" w:rsidRPr="008623AE" w:rsidRDefault="008623AE" w:rsidP="008623AE">
      <w:pPr>
        <w:spacing w:after="120" w:line="240" w:lineRule="auto"/>
        <w:ind w:left="426"/>
        <w:jc w:val="both"/>
        <w:rPr>
          <w:rFonts w:ascii="Arial" w:hAnsi="Arial" w:cs="Arial"/>
          <w:color w:val="000000"/>
          <w:sz w:val="20"/>
          <w:szCs w:val="20"/>
        </w:rPr>
      </w:pPr>
      <w:r w:rsidRPr="008623AE">
        <w:rPr>
          <w:rFonts w:ascii="Arial" w:hAnsi="Arial" w:cs="Arial"/>
          <w:color w:val="000000"/>
          <w:sz w:val="20"/>
          <w:szCs w:val="20"/>
        </w:rPr>
        <w:t>Η επιμέρους βαρύτητα του συγκεκριμένου κριτηρίου ορίζεται σε 3</w:t>
      </w:r>
      <w:r w:rsidR="00B044E0">
        <w:rPr>
          <w:rFonts w:ascii="Arial" w:hAnsi="Arial" w:cs="Arial"/>
          <w:color w:val="000000"/>
          <w:sz w:val="20"/>
          <w:szCs w:val="20"/>
        </w:rPr>
        <w:t>5</w:t>
      </w:r>
      <w:r w:rsidRPr="008623AE">
        <w:rPr>
          <w:rFonts w:ascii="Arial" w:hAnsi="Arial" w:cs="Arial"/>
          <w:color w:val="000000"/>
          <w:sz w:val="20"/>
          <w:szCs w:val="20"/>
        </w:rPr>
        <w:t>%.</w:t>
      </w:r>
    </w:p>
    <w:p w:rsidR="001D3321" w:rsidRPr="00AD2E2E" w:rsidRDefault="00232DE5" w:rsidP="00AD2E2E">
      <w:pPr>
        <w:spacing w:after="120" w:line="240" w:lineRule="auto"/>
        <w:ind w:left="426"/>
        <w:jc w:val="both"/>
        <w:rPr>
          <w:rFonts w:ascii="Arial" w:hAnsi="Arial" w:cs="Arial"/>
          <w:color w:val="000000"/>
          <w:sz w:val="20"/>
          <w:szCs w:val="20"/>
        </w:rPr>
      </w:pPr>
      <w:r w:rsidRPr="00232DE5">
        <w:rPr>
          <w:rFonts w:ascii="Arial" w:hAnsi="Arial" w:cs="Arial"/>
          <w:color w:val="000000"/>
          <w:sz w:val="20"/>
          <w:szCs w:val="20"/>
        </w:rPr>
        <w:t xml:space="preserve">Εξετάζεται ο βαθμός προόδου διοικητικών ή άλλων </w:t>
      </w:r>
      <w:proofErr w:type="spellStart"/>
      <w:r w:rsidRPr="00232DE5">
        <w:rPr>
          <w:rFonts w:ascii="Arial" w:hAnsi="Arial" w:cs="Arial"/>
          <w:color w:val="000000"/>
          <w:sz w:val="20"/>
          <w:szCs w:val="20"/>
        </w:rPr>
        <w:t>ενεργειών,οι</w:t>
      </w:r>
      <w:proofErr w:type="spellEnd"/>
      <w:r w:rsidRPr="00232DE5">
        <w:rPr>
          <w:rFonts w:ascii="Arial" w:hAnsi="Arial" w:cs="Arial"/>
          <w:color w:val="000000"/>
          <w:sz w:val="20"/>
          <w:szCs w:val="20"/>
        </w:rPr>
        <w:t xml:space="preserve"> οποίες είναι απαραίτητες για την υλοποίηση της προτεινόμενης πράξης (πχ διαδικασία απόκτησης γης, έγκρισης από συμβούλια, Υπηρεσίες κλπ) βάσει της κείμενης νομοθεσίας. ΣΤΗΝ ΠΕΡΙΠΤΩΣΗ ΠΟΥ ΔΕΝ ΑΠΑΙΤΟΥΝΤΑΙ ΔΙΟΙΚΗΤΙΚΕΣ ΕΝΕΡΓΕΙΕΣ ΔΕΝ ΒΑΘΜΟΛΟΓΕΙΤΑΙ ΤΟ ΣΥΓΚΕΚΡΙΜΕΝΟ ΚΡΙΤΗΡΙΟ</w:t>
      </w:r>
      <w:r w:rsidR="005228A0" w:rsidRPr="00AD2E2E">
        <w:rPr>
          <w:rFonts w:ascii="Arial" w:hAnsi="Arial" w:cs="Arial"/>
          <w:color w:val="000000"/>
          <w:sz w:val="20"/>
          <w:szCs w:val="20"/>
        </w:rPr>
        <w:t xml:space="preserve"> </w:t>
      </w:r>
      <w:r w:rsidR="003C1223" w:rsidRPr="00AD2E2E">
        <w:rPr>
          <w:rFonts w:ascii="Arial" w:hAnsi="Arial" w:cs="Arial"/>
          <w:color w:val="000000"/>
          <w:sz w:val="20"/>
          <w:szCs w:val="20"/>
        </w:rPr>
        <w:t xml:space="preserve"> </w:t>
      </w:r>
    </w:p>
    <w:p w:rsidR="00A571B3" w:rsidRPr="0079423C" w:rsidRDefault="0079423C" w:rsidP="0079423C">
      <w:pPr>
        <w:spacing w:after="0" w:line="240" w:lineRule="auto"/>
        <w:ind w:left="432"/>
        <w:jc w:val="both"/>
        <w:rPr>
          <w:rFonts w:ascii="Arial" w:hAnsi="Arial" w:cs="Arial"/>
          <w:color w:val="000000"/>
          <w:sz w:val="20"/>
          <w:szCs w:val="20"/>
        </w:rPr>
      </w:pPr>
      <w:r>
        <w:rPr>
          <w:rFonts w:ascii="Arial" w:hAnsi="Arial" w:cs="Arial"/>
          <w:color w:val="000000"/>
          <w:sz w:val="20"/>
          <w:szCs w:val="20"/>
        </w:rPr>
        <w:t>1.</w:t>
      </w:r>
      <w:r w:rsidR="00F51903" w:rsidRPr="00F51903">
        <w:t xml:space="preserve"> </w:t>
      </w:r>
      <w:r w:rsidR="00F51903" w:rsidRPr="00F51903">
        <w:rPr>
          <w:rFonts w:ascii="Arial" w:hAnsi="Arial" w:cs="Arial"/>
          <w:color w:val="000000"/>
          <w:sz w:val="20"/>
          <w:szCs w:val="20"/>
        </w:rPr>
        <w:t xml:space="preserve">Υψηλή πρόοδος είναι να έχει ολοκληρωθεί η διαδικασία απόκτησης έκτασης, να υφίσταται η κατά περίπτωση αρμόζουσα περιβαλλοντική </w:t>
      </w:r>
      <w:proofErr w:type="spellStart"/>
      <w:r w:rsidR="00F51903" w:rsidRPr="00F51903">
        <w:rPr>
          <w:rFonts w:ascii="Arial" w:hAnsi="Arial" w:cs="Arial"/>
          <w:color w:val="000000"/>
          <w:sz w:val="20"/>
          <w:szCs w:val="20"/>
        </w:rPr>
        <w:t>αδειοδότηση</w:t>
      </w:r>
      <w:proofErr w:type="spellEnd"/>
      <w:r w:rsidR="00F51903" w:rsidRPr="00F51903">
        <w:rPr>
          <w:rFonts w:ascii="Arial" w:hAnsi="Arial" w:cs="Arial"/>
          <w:color w:val="000000"/>
          <w:sz w:val="20"/>
          <w:szCs w:val="20"/>
        </w:rPr>
        <w:t xml:space="preserve"> και οι διοικητικές αποφάσεις για την εγκατάσταση των υποδομών της πράξης</w:t>
      </w:r>
      <w:r w:rsidR="00A571B3" w:rsidRPr="0079423C">
        <w:rPr>
          <w:rFonts w:ascii="Arial" w:hAnsi="Arial" w:cs="Arial"/>
          <w:color w:val="000000"/>
          <w:sz w:val="20"/>
          <w:szCs w:val="20"/>
        </w:rPr>
        <w:t>.</w:t>
      </w:r>
    </w:p>
    <w:p w:rsidR="002A34DF" w:rsidRPr="0079423C" w:rsidRDefault="002A34DF" w:rsidP="0079423C">
      <w:pPr>
        <w:spacing w:after="0" w:line="240" w:lineRule="auto"/>
        <w:ind w:left="432"/>
        <w:jc w:val="right"/>
        <w:rPr>
          <w:rFonts w:ascii="Arial" w:hAnsi="Arial" w:cs="Arial"/>
          <w:color w:val="000000"/>
          <w:sz w:val="20"/>
          <w:szCs w:val="20"/>
        </w:rPr>
      </w:pPr>
      <w:r w:rsidRPr="0079423C">
        <w:rPr>
          <w:rFonts w:ascii="Arial" w:hAnsi="Arial" w:cs="Arial"/>
          <w:color w:val="000000"/>
          <w:sz w:val="20"/>
          <w:szCs w:val="20"/>
        </w:rPr>
        <w:t xml:space="preserve">10 Βαθμοί </w:t>
      </w:r>
    </w:p>
    <w:p w:rsidR="00A571B3" w:rsidRPr="0079423C" w:rsidRDefault="0079423C" w:rsidP="0079423C">
      <w:pPr>
        <w:spacing w:after="0" w:line="240" w:lineRule="auto"/>
        <w:ind w:left="432"/>
        <w:jc w:val="both"/>
        <w:rPr>
          <w:rFonts w:ascii="Arial" w:hAnsi="Arial" w:cs="Arial"/>
          <w:color w:val="000000"/>
          <w:sz w:val="20"/>
          <w:szCs w:val="20"/>
        </w:rPr>
      </w:pPr>
      <w:r>
        <w:rPr>
          <w:rFonts w:ascii="Arial" w:hAnsi="Arial" w:cs="Arial"/>
          <w:color w:val="000000"/>
          <w:sz w:val="20"/>
          <w:szCs w:val="20"/>
        </w:rPr>
        <w:t xml:space="preserve">2. </w:t>
      </w:r>
      <w:r w:rsidR="00F57F0A" w:rsidRPr="00F57F0A">
        <w:rPr>
          <w:rFonts w:ascii="Arial" w:hAnsi="Arial" w:cs="Arial"/>
          <w:color w:val="000000"/>
          <w:sz w:val="20"/>
          <w:szCs w:val="20"/>
        </w:rPr>
        <w:t xml:space="preserve">Επαρκής </w:t>
      </w:r>
      <w:r w:rsidR="00C57BF4" w:rsidRPr="00F57F0A">
        <w:rPr>
          <w:rFonts w:ascii="Arial" w:hAnsi="Arial" w:cs="Arial"/>
          <w:color w:val="000000"/>
          <w:sz w:val="20"/>
          <w:szCs w:val="20"/>
        </w:rPr>
        <w:t>πρόοδος</w:t>
      </w:r>
      <w:r w:rsidR="00F57F0A" w:rsidRPr="00F57F0A">
        <w:rPr>
          <w:rFonts w:ascii="Arial" w:hAnsi="Arial" w:cs="Arial"/>
          <w:color w:val="000000"/>
          <w:sz w:val="20"/>
          <w:szCs w:val="20"/>
        </w:rPr>
        <w:t xml:space="preserve"> είναι να είναι σε εξέλιξη οι διαδικασίες για την απόκτηση απαιτούμενης έκτασης (πχ έκθεση ορκωτού εκτιμητή, δημοσίευση της ΚΥΑ κήρυξης απαλλοτριώσεων στο ΦΕΚ, προσύμφωνο αγοράς κλπ), οι ενέργειες για την περιβαλλοντική </w:t>
      </w:r>
      <w:proofErr w:type="spellStart"/>
      <w:r w:rsidR="00F57F0A" w:rsidRPr="00F57F0A">
        <w:rPr>
          <w:rFonts w:ascii="Arial" w:hAnsi="Arial" w:cs="Arial"/>
          <w:color w:val="000000"/>
          <w:sz w:val="20"/>
          <w:szCs w:val="20"/>
        </w:rPr>
        <w:t>αδειοδότηση</w:t>
      </w:r>
      <w:proofErr w:type="spellEnd"/>
      <w:r w:rsidR="00F57F0A" w:rsidRPr="00F57F0A">
        <w:rPr>
          <w:rFonts w:ascii="Arial" w:hAnsi="Arial" w:cs="Arial"/>
          <w:color w:val="000000"/>
          <w:sz w:val="20"/>
          <w:szCs w:val="20"/>
        </w:rPr>
        <w:t xml:space="preserve"> (αίτηση ΠΠΔ, εκπόνηση ΜΠΕ, γνωμοδοτήσεις) και για τις λοιπές εγκρίσεις</w:t>
      </w:r>
    </w:p>
    <w:p w:rsidR="002A34DF" w:rsidRPr="002A34DF" w:rsidRDefault="002A34DF" w:rsidP="002A34DF">
      <w:pPr>
        <w:spacing w:after="0" w:line="240" w:lineRule="auto"/>
        <w:ind w:left="720"/>
        <w:jc w:val="right"/>
        <w:rPr>
          <w:rFonts w:ascii="Arial" w:eastAsia="ArialNarrow" w:hAnsi="Arial" w:cs="Arial"/>
          <w:sz w:val="20"/>
          <w:szCs w:val="20"/>
        </w:rPr>
      </w:pPr>
      <w:r w:rsidRPr="002A34DF">
        <w:rPr>
          <w:rFonts w:ascii="Arial" w:eastAsia="ArialNarrow" w:hAnsi="Arial" w:cs="Arial"/>
          <w:sz w:val="20"/>
          <w:szCs w:val="20"/>
        </w:rPr>
        <w:t xml:space="preserve">7 Βαθμοί </w:t>
      </w:r>
    </w:p>
    <w:p w:rsidR="00A571B3" w:rsidRPr="0079423C" w:rsidRDefault="0079423C" w:rsidP="0079423C">
      <w:pPr>
        <w:spacing w:after="0" w:line="240" w:lineRule="auto"/>
        <w:ind w:left="432"/>
        <w:jc w:val="both"/>
        <w:rPr>
          <w:rFonts w:ascii="Arial" w:hAnsi="Arial" w:cs="Arial"/>
          <w:sz w:val="20"/>
          <w:szCs w:val="20"/>
        </w:rPr>
      </w:pPr>
      <w:r>
        <w:rPr>
          <w:rFonts w:ascii="Arial" w:hAnsi="Arial" w:cs="Arial"/>
          <w:sz w:val="20"/>
          <w:szCs w:val="20"/>
        </w:rPr>
        <w:t>3.</w:t>
      </w:r>
      <w:r w:rsidR="00C57BF4" w:rsidRPr="00C57BF4">
        <w:t xml:space="preserve"> </w:t>
      </w:r>
      <w:r w:rsidR="00C57BF4" w:rsidRPr="00C57BF4">
        <w:rPr>
          <w:rFonts w:ascii="Arial" w:hAnsi="Arial" w:cs="Arial"/>
          <w:sz w:val="20"/>
          <w:szCs w:val="20"/>
        </w:rPr>
        <w:t xml:space="preserve">Χαμηλή πρόοδος είναι να έχει προσδιορισθεί το </w:t>
      </w:r>
      <w:r w:rsidR="00570B41" w:rsidRPr="00C57BF4">
        <w:rPr>
          <w:rFonts w:ascii="Arial" w:hAnsi="Arial" w:cs="Arial"/>
          <w:sz w:val="20"/>
          <w:szCs w:val="20"/>
        </w:rPr>
        <w:t>γήπεδο</w:t>
      </w:r>
      <w:r w:rsidR="00C57BF4" w:rsidRPr="00C57BF4">
        <w:rPr>
          <w:rFonts w:ascii="Arial" w:hAnsi="Arial" w:cs="Arial"/>
          <w:sz w:val="20"/>
          <w:szCs w:val="20"/>
        </w:rPr>
        <w:t xml:space="preserve"> για την εγκατάσταση της μονάδας </w:t>
      </w:r>
      <w:proofErr w:type="spellStart"/>
      <w:r w:rsidR="00C57BF4" w:rsidRPr="00C57BF4">
        <w:rPr>
          <w:rFonts w:ascii="Arial" w:hAnsi="Arial" w:cs="Arial"/>
          <w:sz w:val="20"/>
          <w:szCs w:val="20"/>
        </w:rPr>
        <w:t>κομποστοποίησης</w:t>
      </w:r>
      <w:proofErr w:type="spellEnd"/>
      <w:r w:rsidR="00C57BF4" w:rsidRPr="00C57BF4">
        <w:rPr>
          <w:rFonts w:ascii="Arial" w:hAnsi="Arial" w:cs="Arial"/>
          <w:sz w:val="20"/>
          <w:szCs w:val="20"/>
        </w:rPr>
        <w:t xml:space="preserve">, με υποβολή αναλυτικών στοιχείων για τη θέση, τα όρια, την έκταση και το ιδιοκτησιακό καθεστώς και την </w:t>
      </w:r>
      <w:proofErr w:type="spellStart"/>
      <w:r w:rsidR="00C57BF4" w:rsidRPr="00C57BF4">
        <w:rPr>
          <w:rFonts w:ascii="Arial" w:hAnsi="Arial" w:cs="Arial"/>
          <w:sz w:val="20"/>
          <w:szCs w:val="20"/>
        </w:rPr>
        <w:t>αποσκοπούμενη</w:t>
      </w:r>
      <w:proofErr w:type="spellEnd"/>
      <w:r w:rsidR="00C57BF4" w:rsidRPr="00C57BF4">
        <w:rPr>
          <w:rFonts w:ascii="Arial" w:hAnsi="Arial" w:cs="Arial"/>
          <w:sz w:val="20"/>
          <w:szCs w:val="20"/>
        </w:rPr>
        <w:t xml:space="preserve"> </w:t>
      </w:r>
      <w:r w:rsidR="00E34F53" w:rsidRPr="00C57BF4">
        <w:rPr>
          <w:rFonts w:ascii="Arial" w:hAnsi="Arial" w:cs="Arial"/>
          <w:sz w:val="20"/>
          <w:szCs w:val="20"/>
        </w:rPr>
        <w:t>διαδικασία</w:t>
      </w:r>
      <w:r w:rsidR="00C57BF4" w:rsidRPr="00C57BF4">
        <w:rPr>
          <w:rFonts w:ascii="Arial" w:hAnsi="Arial" w:cs="Arial"/>
          <w:sz w:val="20"/>
          <w:szCs w:val="20"/>
        </w:rPr>
        <w:t xml:space="preserve"> απόκτησης γης, εφόσον απαιτείται και να έχουν ξεκινήσει οι διαδικασίες περιβαλλοντικής </w:t>
      </w:r>
      <w:proofErr w:type="spellStart"/>
      <w:r w:rsidR="00C57BF4" w:rsidRPr="00C57BF4">
        <w:rPr>
          <w:rFonts w:ascii="Arial" w:hAnsi="Arial" w:cs="Arial"/>
          <w:sz w:val="20"/>
          <w:szCs w:val="20"/>
        </w:rPr>
        <w:t>αδειοδότηση</w:t>
      </w:r>
      <w:r w:rsidR="00C57BF4">
        <w:rPr>
          <w:rFonts w:ascii="Arial" w:hAnsi="Arial" w:cs="Arial"/>
          <w:sz w:val="20"/>
          <w:szCs w:val="20"/>
        </w:rPr>
        <w:t>ς</w:t>
      </w:r>
      <w:proofErr w:type="spellEnd"/>
      <w:r w:rsidR="00C57BF4">
        <w:rPr>
          <w:rFonts w:ascii="Arial" w:hAnsi="Arial" w:cs="Arial"/>
          <w:sz w:val="20"/>
          <w:szCs w:val="20"/>
        </w:rPr>
        <w:t xml:space="preserve"> και απόκτησης λο</w:t>
      </w:r>
      <w:r w:rsidR="00E34F53">
        <w:rPr>
          <w:rFonts w:ascii="Arial" w:hAnsi="Arial" w:cs="Arial"/>
          <w:sz w:val="20"/>
          <w:szCs w:val="20"/>
        </w:rPr>
        <w:t>ι</w:t>
      </w:r>
      <w:r w:rsidR="00C57BF4">
        <w:rPr>
          <w:rFonts w:ascii="Arial" w:hAnsi="Arial" w:cs="Arial"/>
          <w:sz w:val="20"/>
          <w:szCs w:val="20"/>
        </w:rPr>
        <w:t>πών εγκρίσεων</w:t>
      </w:r>
      <w:r w:rsidR="00A571B3" w:rsidRPr="0079423C">
        <w:rPr>
          <w:rFonts w:ascii="Arial" w:hAnsi="Arial" w:cs="Arial"/>
          <w:sz w:val="20"/>
          <w:szCs w:val="20"/>
        </w:rPr>
        <w:t>.</w:t>
      </w:r>
    </w:p>
    <w:p w:rsidR="002A34DF" w:rsidRPr="002A34DF" w:rsidRDefault="002A34DF" w:rsidP="002A34DF">
      <w:pPr>
        <w:spacing w:after="0" w:line="240" w:lineRule="auto"/>
        <w:ind w:left="720"/>
        <w:jc w:val="right"/>
        <w:rPr>
          <w:rFonts w:ascii="Arial" w:eastAsia="ArialNarrow" w:hAnsi="Arial" w:cs="Arial"/>
          <w:sz w:val="20"/>
          <w:szCs w:val="20"/>
        </w:rPr>
      </w:pPr>
      <w:r w:rsidRPr="002A34DF">
        <w:rPr>
          <w:rFonts w:ascii="Arial" w:eastAsia="ArialNarrow" w:hAnsi="Arial" w:cs="Arial"/>
          <w:sz w:val="20"/>
          <w:szCs w:val="20"/>
        </w:rPr>
        <w:t xml:space="preserve">4 Βαθμοί </w:t>
      </w:r>
    </w:p>
    <w:p w:rsidR="00A571B3" w:rsidRPr="00A571B3" w:rsidRDefault="0079423C" w:rsidP="0079423C">
      <w:pPr>
        <w:spacing w:after="0" w:line="240" w:lineRule="auto"/>
        <w:ind w:left="432"/>
        <w:jc w:val="both"/>
        <w:rPr>
          <w:rFonts w:ascii="Arial" w:hAnsi="Arial" w:cs="Arial"/>
          <w:sz w:val="20"/>
          <w:szCs w:val="20"/>
        </w:rPr>
      </w:pPr>
      <w:r>
        <w:rPr>
          <w:rFonts w:ascii="Arial" w:hAnsi="Arial" w:cs="Arial"/>
          <w:sz w:val="20"/>
          <w:szCs w:val="20"/>
        </w:rPr>
        <w:t>4.</w:t>
      </w:r>
      <w:r w:rsidR="003C4F2F" w:rsidRPr="003C4F2F">
        <w:t xml:space="preserve"> </w:t>
      </w:r>
      <w:r w:rsidR="003C4F2F" w:rsidRPr="003C4F2F">
        <w:rPr>
          <w:rFonts w:ascii="Arial" w:hAnsi="Arial" w:cs="Arial"/>
          <w:sz w:val="20"/>
          <w:szCs w:val="20"/>
        </w:rPr>
        <w:t xml:space="preserve">Πολύ Χαμηλή πρόοδος είναι να μην έχει προσδιορισθεί ακόμα </w:t>
      </w:r>
      <w:proofErr w:type="spellStart"/>
      <w:r w:rsidR="003C4F2F" w:rsidRPr="003C4F2F">
        <w:rPr>
          <w:rFonts w:ascii="Arial" w:hAnsi="Arial" w:cs="Arial"/>
          <w:sz w:val="20"/>
          <w:szCs w:val="20"/>
        </w:rPr>
        <w:t>γηπεδο</w:t>
      </w:r>
      <w:proofErr w:type="spellEnd"/>
      <w:r w:rsidR="003C4F2F" w:rsidRPr="003C4F2F">
        <w:rPr>
          <w:rFonts w:ascii="Arial" w:hAnsi="Arial" w:cs="Arial"/>
          <w:sz w:val="20"/>
          <w:szCs w:val="20"/>
        </w:rPr>
        <w:t xml:space="preserve">/θέση για την εγκατάσταση μονάδας </w:t>
      </w:r>
    </w:p>
    <w:p w:rsidR="002A34DF" w:rsidRPr="000B0572" w:rsidRDefault="002A34DF" w:rsidP="002A34DF">
      <w:pPr>
        <w:spacing w:after="0" w:line="240" w:lineRule="auto"/>
        <w:ind w:left="330"/>
        <w:jc w:val="right"/>
        <w:rPr>
          <w:rFonts w:ascii="Arial" w:eastAsia="ArialNarrow" w:hAnsi="Arial" w:cs="Arial"/>
          <w:sz w:val="20"/>
          <w:szCs w:val="20"/>
        </w:rPr>
      </w:pPr>
      <w:r>
        <w:rPr>
          <w:rFonts w:ascii="Arial" w:eastAsia="ArialNarrow" w:hAnsi="Arial" w:cs="Arial"/>
          <w:sz w:val="20"/>
          <w:szCs w:val="20"/>
        </w:rPr>
        <w:t>0 Βαθμοί – Συνιστά απόρριψη</w:t>
      </w:r>
    </w:p>
    <w:p w:rsidR="00372057" w:rsidRPr="00616D26" w:rsidRDefault="00372057" w:rsidP="000B0572">
      <w:pPr>
        <w:spacing w:after="120" w:line="240" w:lineRule="auto"/>
        <w:ind w:left="-108" w:right="-108"/>
        <w:jc w:val="both"/>
        <w:rPr>
          <w:rFonts w:ascii="Arial" w:eastAsia="Times New Roman" w:hAnsi="Arial" w:cs="Arial"/>
          <w:sz w:val="20"/>
          <w:szCs w:val="20"/>
        </w:rPr>
      </w:pPr>
    </w:p>
    <w:p w:rsidR="00431FA6" w:rsidRPr="00A46E42" w:rsidRDefault="00AA6120" w:rsidP="000B0572">
      <w:pPr>
        <w:spacing w:after="120" w:line="240" w:lineRule="auto"/>
        <w:jc w:val="both"/>
        <w:rPr>
          <w:rFonts w:ascii="Arial" w:hAnsi="Arial" w:cs="Arial"/>
          <w:b/>
          <w:sz w:val="20"/>
          <w:szCs w:val="20"/>
          <w:u w:val="single"/>
        </w:rPr>
      </w:pPr>
      <w:r w:rsidRPr="00A46E42">
        <w:rPr>
          <w:rFonts w:ascii="Arial" w:hAnsi="Arial" w:cs="Arial"/>
          <w:b/>
          <w:sz w:val="20"/>
          <w:szCs w:val="20"/>
          <w:u w:val="single"/>
        </w:rPr>
        <w:t>2</w:t>
      </w:r>
      <w:r w:rsidR="00FB2586" w:rsidRPr="00A46E42">
        <w:rPr>
          <w:rFonts w:ascii="Arial" w:hAnsi="Arial" w:cs="Arial"/>
          <w:b/>
          <w:sz w:val="20"/>
          <w:szCs w:val="20"/>
          <w:u w:val="single"/>
        </w:rPr>
        <w:t>Ε</w:t>
      </w:r>
      <w:r w:rsidR="00431FA6" w:rsidRPr="00A46E42">
        <w:rPr>
          <w:rFonts w:ascii="Arial" w:hAnsi="Arial" w:cs="Arial"/>
          <w:b/>
          <w:sz w:val="20"/>
          <w:szCs w:val="20"/>
          <w:u w:val="single"/>
        </w:rPr>
        <w:t xml:space="preserve">: Διοικητική, Επιχειρησιακή και Χρηματοοικονομική ικανότητα </w:t>
      </w:r>
      <w:r w:rsidR="00FB2586" w:rsidRPr="00A46E42">
        <w:rPr>
          <w:rFonts w:ascii="Arial" w:hAnsi="Arial" w:cs="Arial"/>
          <w:b/>
          <w:sz w:val="20"/>
          <w:szCs w:val="20"/>
          <w:u w:val="single"/>
        </w:rPr>
        <w:t xml:space="preserve">φορέα </w:t>
      </w:r>
    </w:p>
    <w:p w:rsidR="00A46E42" w:rsidRDefault="00A46E42" w:rsidP="00A46E42">
      <w:pPr>
        <w:spacing w:after="120" w:line="240" w:lineRule="auto"/>
        <w:jc w:val="both"/>
        <w:rPr>
          <w:rFonts w:ascii="Arial" w:hAnsi="Arial" w:cs="Arial"/>
          <w:sz w:val="20"/>
          <w:szCs w:val="20"/>
        </w:rPr>
      </w:pPr>
      <w:r w:rsidRPr="00616D26">
        <w:rPr>
          <w:rFonts w:ascii="Arial" w:hAnsi="Arial" w:cs="Arial"/>
          <w:sz w:val="20"/>
          <w:szCs w:val="20"/>
        </w:rPr>
        <w:t>Το κριτήριο είναι δυαδικό (ναι/</w:t>
      </w:r>
      <w:proofErr w:type="spellStart"/>
      <w:r w:rsidRPr="00616D26">
        <w:rPr>
          <w:rFonts w:ascii="Arial" w:hAnsi="Arial" w:cs="Arial"/>
          <w:sz w:val="20"/>
          <w:szCs w:val="20"/>
        </w:rPr>
        <w:t>όχ</w:t>
      </w:r>
      <w:proofErr w:type="spellEnd"/>
      <w:r w:rsidRPr="00616D26">
        <w:rPr>
          <w:rFonts w:ascii="Arial" w:hAnsi="Arial" w:cs="Arial"/>
          <w:sz w:val="20"/>
          <w:szCs w:val="20"/>
        </w:rPr>
        <w:t xml:space="preserve">ι) </w:t>
      </w:r>
      <w:r w:rsidR="00477E2E">
        <w:rPr>
          <w:rFonts w:ascii="Arial" w:hAnsi="Arial" w:cs="Arial"/>
          <w:sz w:val="20"/>
          <w:szCs w:val="20"/>
        </w:rPr>
        <w:t>(</w:t>
      </w:r>
      <w:r w:rsidRPr="00616D26">
        <w:rPr>
          <w:rFonts w:ascii="Arial" w:hAnsi="Arial" w:cs="Arial"/>
          <w:sz w:val="20"/>
          <w:szCs w:val="20"/>
        </w:rPr>
        <w:t>ή δεν εφαρμόζεται</w:t>
      </w:r>
      <w:r w:rsidR="00477E2E">
        <w:rPr>
          <w:rFonts w:ascii="Arial" w:hAnsi="Arial" w:cs="Arial"/>
          <w:sz w:val="20"/>
          <w:szCs w:val="20"/>
        </w:rPr>
        <w:t>)</w:t>
      </w:r>
      <w:r w:rsidRPr="00616D26">
        <w:rPr>
          <w:rFonts w:ascii="Arial" w:hAnsi="Arial" w:cs="Arial"/>
          <w:sz w:val="20"/>
          <w:szCs w:val="20"/>
        </w:rPr>
        <w:t xml:space="preserve">. </w:t>
      </w:r>
    </w:p>
    <w:p w:rsidR="00431FA6" w:rsidRPr="00616D26" w:rsidRDefault="00431FA6" w:rsidP="000B0572">
      <w:pPr>
        <w:pStyle w:val="a8"/>
        <w:tabs>
          <w:tab w:val="clear" w:pos="926"/>
        </w:tabs>
        <w:spacing w:before="0" w:after="120"/>
        <w:ind w:left="0" w:firstLine="0"/>
        <w:rPr>
          <w:rFonts w:ascii="Arial" w:hAnsi="Arial" w:cs="Arial"/>
        </w:rPr>
      </w:pPr>
      <w:r w:rsidRPr="00616D26">
        <w:rPr>
          <w:rFonts w:ascii="Arial" w:hAnsi="Arial" w:cs="Arial"/>
        </w:rPr>
        <w:t>Κατά την εξέταση της εν λόγω ομάδας κριτηρίων αξιολογείται:</w:t>
      </w:r>
    </w:p>
    <w:p w:rsidR="00431FA6" w:rsidRPr="00616D26" w:rsidRDefault="00FB2586" w:rsidP="000B0572">
      <w:pPr>
        <w:pStyle w:val="a8"/>
        <w:tabs>
          <w:tab w:val="clear" w:pos="926"/>
        </w:tabs>
        <w:spacing w:before="0" w:after="120"/>
        <w:ind w:hanging="1212"/>
        <w:rPr>
          <w:rFonts w:ascii="Arial" w:hAnsi="Arial" w:cs="Arial"/>
          <w:strike/>
        </w:rPr>
      </w:pPr>
      <w:r w:rsidRPr="00616D26">
        <w:rPr>
          <w:rFonts w:ascii="Arial" w:hAnsi="Arial" w:cs="Arial"/>
          <w:b/>
        </w:rPr>
        <w:t xml:space="preserve">Ε.1 </w:t>
      </w:r>
      <w:r w:rsidR="00431FA6" w:rsidRPr="00616D26">
        <w:rPr>
          <w:rFonts w:ascii="Arial" w:hAnsi="Arial" w:cs="Arial"/>
          <w:b/>
        </w:rPr>
        <w:t xml:space="preserve">Η Διοικητική ικανότητα </w:t>
      </w:r>
      <w:r w:rsidRPr="00616D26">
        <w:rPr>
          <w:rFonts w:ascii="Arial" w:hAnsi="Arial" w:cs="Arial"/>
          <w:b/>
        </w:rPr>
        <w:t>του δικαιούχου</w:t>
      </w:r>
    </w:p>
    <w:p w:rsidR="00431FA6" w:rsidRPr="00616D26" w:rsidRDefault="005649EF" w:rsidP="000B0572">
      <w:pPr>
        <w:pStyle w:val="a8"/>
        <w:tabs>
          <w:tab w:val="clear" w:pos="926"/>
        </w:tabs>
        <w:spacing w:before="0" w:after="120"/>
        <w:ind w:left="0" w:firstLine="0"/>
        <w:rPr>
          <w:rFonts w:ascii="Arial" w:hAnsi="Arial" w:cs="Arial"/>
        </w:rPr>
      </w:pPr>
      <w:r w:rsidRPr="005649EF">
        <w:rPr>
          <w:rFonts w:ascii="Arial" w:hAnsi="Arial" w:cs="Arial"/>
        </w:rPr>
        <w:t>Εξετάζεται κατά πόσο ο δυνητικός δικαιούχος διαθέτει την οργανωτική δομή και τις απαραίτητες διαδικασίες για την υλοποίηση της προτεινόμενης πράξης.</w:t>
      </w:r>
      <w:r>
        <w:rPr>
          <w:rFonts w:ascii="Arial" w:hAnsi="Arial" w:cs="Arial"/>
        </w:rPr>
        <w:t xml:space="preserve"> </w:t>
      </w:r>
      <w:r w:rsidR="00431FA6" w:rsidRPr="00616D26">
        <w:rPr>
          <w:rFonts w:ascii="Arial" w:hAnsi="Arial" w:cs="Arial"/>
        </w:rPr>
        <w:t>Το κριτήριο είναι δυαδικό (ναι/</w:t>
      </w:r>
      <w:proofErr w:type="spellStart"/>
      <w:r w:rsidR="00431FA6" w:rsidRPr="00616D26">
        <w:rPr>
          <w:rFonts w:ascii="Arial" w:hAnsi="Arial" w:cs="Arial"/>
        </w:rPr>
        <w:t>όχ</w:t>
      </w:r>
      <w:proofErr w:type="spellEnd"/>
      <w:r w:rsidR="00431FA6" w:rsidRPr="00616D26">
        <w:rPr>
          <w:rFonts w:ascii="Arial" w:hAnsi="Arial" w:cs="Arial"/>
        </w:rPr>
        <w:t>ι).</w:t>
      </w:r>
    </w:p>
    <w:p w:rsidR="00431FA6" w:rsidRPr="00616D26" w:rsidRDefault="00FB2586" w:rsidP="000B0572">
      <w:pPr>
        <w:tabs>
          <w:tab w:val="left" w:pos="426"/>
        </w:tabs>
        <w:spacing w:after="120" w:line="240" w:lineRule="auto"/>
        <w:jc w:val="both"/>
        <w:rPr>
          <w:rFonts w:ascii="Arial" w:hAnsi="Arial" w:cs="Arial"/>
          <w:strike/>
          <w:sz w:val="20"/>
          <w:szCs w:val="20"/>
        </w:rPr>
      </w:pPr>
      <w:r w:rsidRPr="00616D26">
        <w:rPr>
          <w:rFonts w:ascii="Arial" w:hAnsi="Arial" w:cs="Arial"/>
          <w:b/>
          <w:sz w:val="20"/>
          <w:szCs w:val="20"/>
        </w:rPr>
        <w:t xml:space="preserve">Ε.2 </w:t>
      </w:r>
      <w:r w:rsidR="00431FA6" w:rsidRPr="00616D26">
        <w:rPr>
          <w:rFonts w:ascii="Arial" w:hAnsi="Arial" w:cs="Arial"/>
          <w:b/>
          <w:sz w:val="20"/>
          <w:szCs w:val="20"/>
        </w:rPr>
        <w:t>Η Επιχειρησιακή ικανότητα του δικαιούχου.</w:t>
      </w:r>
    </w:p>
    <w:p w:rsidR="00431FA6" w:rsidRPr="005649EF" w:rsidRDefault="005649EF" w:rsidP="005649EF">
      <w:pPr>
        <w:pStyle w:val="a8"/>
        <w:tabs>
          <w:tab w:val="clear" w:pos="926"/>
        </w:tabs>
        <w:spacing w:before="0" w:after="120"/>
        <w:ind w:left="0" w:firstLine="0"/>
        <w:rPr>
          <w:rFonts w:ascii="Arial" w:hAnsi="Arial" w:cs="Arial"/>
        </w:rPr>
      </w:pPr>
      <w:r>
        <w:rPr>
          <w:rFonts w:ascii="Arial" w:hAnsi="Arial" w:cs="Arial"/>
        </w:rPr>
        <w:t xml:space="preserve">Εξετάζεται α) </w:t>
      </w:r>
      <w:r w:rsidRPr="005649EF">
        <w:rPr>
          <w:rFonts w:ascii="Arial" w:hAnsi="Arial" w:cs="Arial"/>
        </w:rPr>
        <w:t xml:space="preserve">Η προηγούμενη εμπειρία του δυνητικού δικαιούχου στην υλοποίηση παρόμοιων πράξεων </w:t>
      </w:r>
      <w:r>
        <w:rPr>
          <w:rFonts w:ascii="Arial" w:hAnsi="Arial" w:cs="Arial"/>
        </w:rPr>
        <w:t xml:space="preserve">και β) </w:t>
      </w:r>
      <w:r w:rsidRPr="005649EF">
        <w:rPr>
          <w:rFonts w:ascii="Arial" w:hAnsi="Arial" w:cs="Arial"/>
        </w:rPr>
        <w:t>Η διαθεσιμότητα/ επάρκεια προσωπικού (ομάδα έργου), δηλαδή το πλήθος και τα προσόντα (εκπαίδευση – επαγγελματική εμπειρία) των στελεχών που θα απασχο</w:t>
      </w:r>
      <w:r>
        <w:rPr>
          <w:rFonts w:ascii="Arial" w:hAnsi="Arial" w:cs="Arial"/>
        </w:rPr>
        <w:t xml:space="preserve">ληθούν στην υλοποίηση της πράξης. </w:t>
      </w:r>
      <w:r w:rsidR="00431FA6" w:rsidRPr="00616D26">
        <w:rPr>
          <w:rFonts w:ascii="Arial" w:hAnsi="Arial" w:cs="Arial"/>
        </w:rPr>
        <w:t>Το κριτήριο είναι δυαδικό (ναι/</w:t>
      </w:r>
      <w:proofErr w:type="spellStart"/>
      <w:r w:rsidR="00431FA6" w:rsidRPr="00616D26">
        <w:rPr>
          <w:rFonts w:ascii="Arial" w:hAnsi="Arial" w:cs="Arial"/>
        </w:rPr>
        <w:t>όχ</w:t>
      </w:r>
      <w:proofErr w:type="spellEnd"/>
      <w:r w:rsidR="00431FA6" w:rsidRPr="00616D26">
        <w:rPr>
          <w:rFonts w:ascii="Arial" w:hAnsi="Arial" w:cs="Arial"/>
        </w:rPr>
        <w:t>ι).</w:t>
      </w:r>
    </w:p>
    <w:p w:rsidR="00431FA6" w:rsidRPr="00616D26" w:rsidRDefault="00FB2586" w:rsidP="000B0572">
      <w:pPr>
        <w:pStyle w:val="a8"/>
        <w:tabs>
          <w:tab w:val="clear" w:pos="926"/>
        </w:tabs>
        <w:spacing w:before="0" w:after="120"/>
        <w:ind w:left="0" w:firstLine="0"/>
        <w:rPr>
          <w:rFonts w:ascii="Arial" w:hAnsi="Arial" w:cs="Arial"/>
          <w:i/>
          <w:strike/>
        </w:rPr>
      </w:pPr>
      <w:r w:rsidRPr="00616D26">
        <w:rPr>
          <w:rFonts w:ascii="Arial" w:hAnsi="Arial" w:cs="Arial"/>
          <w:b/>
        </w:rPr>
        <w:t xml:space="preserve">Ε.3 </w:t>
      </w:r>
      <w:r w:rsidR="00431FA6" w:rsidRPr="00616D26">
        <w:rPr>
          <w:rFonts w:ascii="Arial" w:hAnsi="Arial" w:cs="Arial"/>
          <w:b/>
        </w:rPr>
        <w:t>Η Χρηματοοικονομική ικανότητα του δικαιούχου.</w:t>
      </w:r>
    </w:p>
    <w:p w:rsidR="005649EF" w:rsidRDefault="005649EF" w:rsidP="000B0572">
      <w:pPr>
        <w:spacing w:after="120" w:line="240" w:lineRule="auto"/>
        <w:jc w:val="both"/>
        <w:rPr>
          <w:rFonts w:ascii="Arial" w:hAnsi="Arial" w:cs="Arial"/>
          <w:sz w:val="20"/>
          <w:szCs w:val="20"/>
        </w:rPr>
      </w:pPr>
      <w:r w:rsidRPr="005649EF">
        <w:rPr>
          <w:rFonts w:ascii="Arial" w:hAnsi="Arial" w:cs="Arial"/>
          <w:sz w:val="20"/>
          <w:szCs w:val="20"/>
        </w:rPr>
        <w:t xml:space="preserve">Εξετάζεται η δυνατότητα του δικαιούχου να συμβάλλει με ίδιους πόρους στην υλοποίηση της προτεινόμενης πράξης. Το κριτήριο αυτό εξετάζεται μόνο εφόσον απαιτείται η καταβολή ίδιων πόρων. </w:t>
      </w:r>
      <w:r w:rsidRPr="005649EF">
        <w:rPr>
          <w:rFonts w:ascii="Arial" w:hAnsi="Arial" w:cs="Arial"/>
          <w:sz w:val="20"/>
          <w:szCs w:val="20"/>
        </w:rPr>
        <w:lastRenderedPageBreak/>
        <w:t xml:space="preserve">Στη περίπτωση αυτή θα αναλαμβάνεται από τον δικαιούχο η υποχρέωση να διακηρύσσεται η αναγκαία μη επιλέξιμη δημόσια δαπάνη σε ενιαία διακήρυξη με την συγχρηματοδοτούμενη δημόσια δαπάνη. </w:t>
      </w:r>
    </w:p>
    <w:p w:rsidR="00431FA6" w:rsidRPr="00616D26" w:rsidRDefault="00431FA6" w:rsidP="000B0572">
      <w:pPr>
        <w:spacing w:after="120" w:line="240" w:lineRule="auto"/>
        <w:jc w:val="both"/>
        <w:rPr>
          <w:rFonts w:ascii="Arial" w:eastAsia="ArialNarrow" w:hAnsi="Arial" w:cs="Arial"/>
          <w:sz w:val="20"/>
          <w:szCs w:val="20"/>
        </w:rPr>
      </w:pPr>
      <w:r w:rsidRPr="00616D26">
        <w:rPr>
          <w:rFonts w:ascii="Arial" w:eastAsia="ArialNarrow" w:hAnsi="Arial" w:cs="Arial"/>
          <w:sz w:val="20"/>
          <w:szCs w:val="20"/>
        </w:rPr>
        <w:t xml:space="preserve">Η πράξη θα πρέπει να λαμβάνει την τιμή ΝΑΙ σε όλα τα κριτήρια, εκτός από το κριτήριο </w:t>
      </w:r>
      <w:r w:rsidR="00FB2586" w:rsidRPr="00616D26">
        <w:rPr>
          <w:rFonts w:ascii="Arial" w:eastAsia="ArialNarrow" w:hAnsi="Arial" w:cs="Arial"/>
          <w:sz w:val="20"/>
          <w:szCs w:val="20"/>
        </w:rPr>
        <w:t>Ε.</w:t>
      </w:r>
      <w:r w:rsidRPr="00616D26">
        <w:rPr>
          <w:rFonts w:ascii="Arial" w:eastAsia="ArialNarrow" w:hAnsi="Arial" w:cs="Arial"/>
          <w:sz w:val="20"/>
          <w:szCs w:val="20"/>
        </w:rPr>
        <w:t>3, που είναι επαρκές το «δεν εφαρμόζεται».</w:t>
      </w:r>
    </w:p>
    <w:p w:rsidR="000D6411" w:rsidRDefault="000D6411" w:rsidP="000B0572">
      <w:pPr>
        <w:spacing w:after="120" w:line="240" w:lineRule="auto"/>
        <w:jc w:val="both"/>
        <w:rPr>
          <w:rFonts w:ascii="Arial" w:hAnsi="Arial" w:cs="Arial"/>
          <w:sz w:val="20"/>
          <w:szCs w:val="20"/>
        </w:rPr>
      </w:pPr>
    </w:p>
    <w:p w:rsidR="000D6411" w:rsidRDefault="00650BB8" w:rsidP="000B0572">
      <w:pPr>
        <w:spacing w:after="120" w:line="240" w:lineRule="auto"/>
        <w:jc w:val="both"/>
        <w:rPr>
          <w:rFonts w:ascii="Arial" w:hAnsi="Arial" w:cs="Arial"/>
          <w:sz w:val="20"/>
          <w:szCs w:val="20"/>
        </w:rPr>
      </w:pPr>
      <w:r w:rsidRPr="00616D26">
        <w:rPr>
          <w:rFonts w:ascii="Arial" w:hAnsi="Arial" w:cs="Arial"/>
          <w:sz w:val="20"/>
          <w:szCs w:val="20"/>
        </w:rPr>
        <w:t>Το αποτέλεσμα της αξιολόγησης και η τεκμηρίωση του κάθε κριτηρίου καταγράφεται αναλυτικά στο έντυπο Φύλλο Αξιολόγησης Πράξεων.</w:t>
      </w:r>
      <w:r w:rsidR="0028537D" w:rsidRPr="00616D26">
        <w:rPr>
          <w:rFonts w:ascii="Arial" w:hAnsi="Arial" w:cs="Arial"/>
          <w:sz w:val="20"/>
          <w:szCs w:val="20"/>
        </w:rPr>
        <w:t xml:space="preserve"> </w:t>
      </w:r>
    </w:p>
    <w:tbl>
      <w:tblPr>
        <w:tblW w:w="9645" w:type="dxa"/>
        <w:tblInd w:w="93" w:type="dxa"/>
        <w:tblLook w:val="04A0" w:firstRow="1" w:lastRow="0" w:firstColumn="1" w:lastColumn="0" w:noHBand="0" w:noVBand="1"/>
      </w:tblPr>
      <w:tblGrid>
        <w:gridCol w:w="700"/>
        <w:gridCol w:w="2859"/>
        <w:gridCol w:w="1766"/>
        <w:gridCol w:w="1530"/>
        <w:gridCol w:w="1524"/>
        <w:gridCol w:w="1266"/>
      </w:tblGrid>
      <w:tr w:rsidR="000D6411" w:rsidRPr="000D6411" w:rsidTr="00A10FCF">
        <w:trPr>
          <w:trHeight w:val="660"/>
        </w:trPr>
        <w:tc>
          <w:tcPr>
            <w:tcW w:w="700"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Α/Α</w:t>
            </w:r>
          </w:p>
        </w:tc>
        <w:tc>
          <w:tcPr>
            <w:tcW w:w="2859" w:type="dxa"/>
            <w:tcBorders>
              <w:top w:val="single" w:sz="4" w:space="0" w:color="auto"/>
              <w:left w:val="nil"/>
              <w:bottom w:val="single" w:sz="4" w:space="0" w:color="auto"/>
              <w:right w:val="single" w:sz="4" w:space="0" w:color="auto"/>
            </w:tcBorders>
            <w:shd w:val="clear" w:color="000000" w:fill="C0C0C0"/>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Ομάδα κριτηρίων</w:t>
            </w:r>
          </w:p>
        </w:tc>
        <w:tc>
          <w:tcPr>
            <w:tcW w:w="1766" w:type="dxa"/>
            <w:tcBorders>
              <w:top w:val="single" w:sz="4" w:space="0" w:color="auto"/>
              <w:left w:val="nil"/>
              <w:bottom w:val="single" w:sz="4" w:space="0" w:color="auto"/>
              <w:right w:val="single" w:sz="4" w:space="0" w:color="auto"/>
            </w:tcBorders>
            <w:shd w:val="clear" w:color="000000" w:fill="C0C0C0"/>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 </w:t>
            </w:r>
          </w:p>
        </w:tc>
        <w:tc>
          <w:tcPr>
            <w:tcW w:w="1530" w:type="dxa"/>
            <w:tcBorders>
              <w:top w:val="single" w:sz="4" w:space="0" w:color="auto"/>
              <w:left w:val="nil"/>
              <w:bottom w:val="single" w:sz="4" w:space="0" w:color="auto"/>
              <w:right w:val="single" w:sz="4" w:space="0" w:color="auto"/>
            </w:tcBorders>
            <w:shd w:val="clear" w:color="000000" w:fill="C0C0C0"/>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Τιμή/Βαθμολογία</w:t>
            </w:r>
          </w:p>
        </w:tc>
        <w:tc>
          <w:tcPr>
            <w:tcW w:w="1524" w:type="dxa"/>
            <w:tcBorders>
              <w:top w:val="single" w:sz="4" w:space="0" w:color="auto"/>
              <w:left w:val="nil"/>
              <w:bottom w:val="single" w:sz="4" w:space="0" w:color="auto"/>
              <w:right w:val="single" w:sz="4" w:space="0" w:color="auto"/>
            </w:tcBorders>
            <w:shd w:val="clear" w:color="000000" w:fill="C0C0C0"/>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Σταθμισμένη βαθμολογία</w:t>
            </w:r>
          </w:p>
        </w:tc>
        <w:tc>
          <w:tcPr>
            <w:tcW w:w="1266" w:type="dxa"/>
            <w:tcBorders>
              <w:top w:val="single" w:sz="4" w:space="0" w:color="auto"/>
              <w:left w:val="nil"/>
              <w:bottom w:val="single" w:sz="4" w:space="0" w:color="auto"/>
              <w:right w:val="single" w:sz="4" w:space="0" w:color="auto"/>
            </w:tcBorders>
            <w:shd w:val="clear" w:color="000000" w:fill="D8E4BC"/>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Συνολική Βαθμολογία</w:t>
            </w:r>
          </w:p>
        </w:tc>
      </w:tr>
      <w:tr w:rsidR="000D6411" w:rsidRPr="000D6411" w:rsidTr="00A10FCF">
        <w:trPr>
          <w:trHeight w:val="72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Α</w:t>
            </w:r>
          </w:p>
        </w:tc>
        <w:tc>
          <w:tcPr>
            <w:tcW w:w="2859"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 xml:space="preserve">ΠΛΗΡΟΤΗΤΑ ΚΑΙ ΣΑΦΗΝΕΙΑ ΤΟΥ ΠΕΡΙΕΧΟΜΕΝΟΥ ΤΗΣ ΠΡΟΤΑΣΗΣ </w:t>
            </w:r>
          </w:p>
        </w:tc>
        <w:tc>
          <w:tcPr>
            <w:tcW w:w="1766" w:type="dxa"/>
            <w:tcBorders>
              <w:top w:val="single" w:sz="4" w:space="0" w:color="auto"/>
              <w:left w:val="nil"/>
              <w:bottom w:val="single" w:sz="4" w:space="0" w:color="auto"/>
              <w:right w:val="single" w:sz="4" w:space="0" w:color="auto"/>
            </w:tcBorders>
            <w:shd w:val="clear" w:color="auto" w:fill="auto"/>
            <w:hideMark/>
          </w:tcPr>
          <w:p w:rsidR="000D6411" w:rsidRPr="000D6411" w:rsidRDefault="000D6411" w:rsidP="000D6411">
            <w:pPr>
              <w:spacing w:after="0" w:line="240" w:lineRule="auto"/>
              <w:jc w:val="center"/>
              <w:rPr>
                <w:rFonts w:ascii="Arial" w:eastAsia="Times New Roman" w:hAnsi="Arial" w:cs="Arial"/>
                <w:sz w:val="16"/>
                <w:szCs w:val="16"/>
                <w:lang w:eastAsia="el-GR"/>
              </w:rPr>
            </w:pPr>
          </w:p>
        </w:tc>
        <w:tc>
          <w:tcPr>
            <w:tcW w:w="1530"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 / ΌΧΙ</w:t>
            </w:r>
          </w:p>
        </w:tc>
        <w:tc>
          <w:tcPr>
            <w:tcW w:w="1524"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 </w:t>
            </w:r>
          </w:p>
        </w:tc>
        <w:tc>
          <w:tcPr>
            <w:tcW w:w="1266"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 / ΌΧΙ</w:t>
            </w:r>
          </w:p>
        </w:tc>
      </w:tr>
      <w:tr w:rsidR="000D6411" w:rsidRPr="000D6411" w:rsidTr="00A10FCF">
        <w:trPr>
          <w:trHeight w:val="72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Β</w:t>
            </w:r>
          </w:p>
        </w:tc>
        <w:tc>
          <w:tcPr>
            <w:tcW w:w="2859"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ΤΗΡΗΣΗ ΘΕΣΜΙΚΟΥ ΠΛΑΙΣΙΟΥ ΚΑΙ ΕΝΣΩΜΑΤΩΣΗ ΟΡΙΖΟΝΤΙΩΝ ΠΟΛΙΤΙΚΩΝ</w:t>
            </w:r>
          </w:p>
        </w:tc>
        <w:tc>
          <w:tcPr>
            <w:tcW w:w="1766" w:type="dxa"/>
            <w:tcBorders>
              <w:top w:val="single" w:sz="4" w:space="0" w:color="auto"/>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 </w:t>
            </w:r>
          </w:p>
        </w:tc>
        <w:tc>
          <w:tcPr>
            <w:tcW w:w="1530"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 / ΌΧΙ</w:t>
            </w:r>
          </w:p>
        </w:tc>
        <w:tc>
          <w:tcPr>
            <w:tcW w:w="1524"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 </w:t>
            </w:r>
          </w:p>
        </w:tc>
        <w:tc>
          <w:tcPr>
            <w:tcW w:w="1266"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 / ΌΧΙ</w:t>
            </w:r>
          </w:p>
        </w:tc>
      </w:tr>
      <w:tr w:rsidR="000D6411" w:rsidRPr="000D6411" w:rsidTr="00A10FCF">
        <w:trPr>
          <w:trHeight w:val="72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Γ</w:t>
            </w:r>
          </w:p>
        </w:tc>
        <w:tc>
          <w:tcPr>
            <w:tcW w:w="2859"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ΣΚΟΠΙΜΟΤΗΤΑ ΠΡΑΞΗΣ</w:t>
            </w:r>
          </w:p>
        </w:tc>
        <w:tc>
          <w:tcPr>
            <w:tcW w:w="1766" w:type="dxa"/>
            <w:tcBorders>
              <w:top w:val="single" w:sz="4" w:space="0" w:color="auto"/>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sz w:val="16"/>
                <w:szCs w:val="16"/>
                <w:lang w:eastAsia="el-GR"/>
              </w:rPr>
            </w:pPr>
            <w:r w:rsidRPr="000D6411">
              <w:rPr>
                <w:rFonts w:ascii="Arial" w:eastAsia="Times New Roman" w:hAnsi="Arial" w:cs="Arial"/>
                <w:sz w:val="16"/>
                <w:szCs w:val="16"/>
                <w:lang w:eastAsia="el-GR"/>
              </w:rPr>
              <w:t>Μεταφέρεται η συνολική βαθμολογία της Ομάδας Κριτηρίων Γ</w:t>
            </w:r>
          </w:p>
        </w:tc>
        <w:tc>
          <w:tcPr>
            <w:tcW w:w="1530"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ΝΑΙ/ΌΧΙ</w:t>
            </w:r>
            <w:r w:rsidRPr="000D6411">
              <w:rPr>
                <w:rFonts w:ascii="Arial" w:eastAsia="Times New Roman" w:hAnsi="Arial" w:cs="Arial"/>
                <w:sz w:val="16"/>
                <w:szCs w:val="16"/>
                <w:lang w:eastAsia="el-GR"/>
              </w:rPr>
              <w:br/>
              <w:t xml:space="preserve"> ΒΑΘΜΟΣ (0,65-17,00)</w:t>
            </w:r>
          </w:p>
        </w:tc>
        <w:tc>
          <w:tcPr>
            <w:tcW w:w="1524"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ΝΑΙ/ΌΧΙ</w:t>
            </w:r>
            <w:r w:rsidRPr="000D6411">
              <w:rPr>
                <w:rFonts w:ascii="Arial" w:eastAsia="Times New Roman" w:hAnsi="Arial" w:cs="Arial"/>
                <w:sz w:val="16"/>
                <w:szCs w:val="16"/>
                <w:lang w:eastAsia="el-GR"/>
              </w:rPr>
              <w:br/>
              <w:t>Βαθμολογία Γ*60%</w:t>
            </w:r>
          </w:p>
        </w:tc>
        <w:tc>
          <w:tcPr>
            <w:tcW w:w="1266"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ΝΑΙ/ΌΧΙ</w:t>
            </w:r>
            <w:r w:rsidRPr="000D6411">
              <w:rPr>
                <w:rFonts w:ascii="Arial" w:eastAsia="Times New Roman" w:hAnsi="Arial" w:cs="Arial"/>
                <w:sz w:val="16"/>
                <w:szCs w:val="16"/>
                <w:lang w:eastAsia="el-GR"/>
              </w:rPr>
              <w:br/>
              <w:t>Βαθμολογία Γ*60%</w:t>
            </w:r>
          </w:p>
        </w:tc>
      </w:tr>
      <w:tr w:rsidR="000D6411" w:rsidRPr="000D6411" w:rsidTr="00A10FCF">
        <w:trPr>
          <w:trHeight w:val="72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Δ</w:t>
            </w:r>
          </w:p>
        </w:tc>
        <w:tc>
          <w:tcPr>
            <w:tcW w:w="2859"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ΩΡΙΜΟΤΗΤΑ ΠΡΑΞΗΣ</w:t>
            </w:r>
          </w:p>
        </w:tc>
        <w:tc>
          <w:tcPr>
            <w:tcW w:w="1766" w:type="dxa"/>
            <w:tcBorders>
              <w:top w:val="single" w:sz="4" w:space="0" w:color="auto"/>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sz w:val="16"/>
                <w:szCs w:val="16"/>
                <w:lang w:eastAsia="el-GR"/>
              </w:rPr>
            </w:pPr>
            <w:r w:rsidRPr="000D6411">
              <w:rPr>
                <w:rFonts w:ascii="Arial" w:eastAsia="Times New Roman" w:hAnsi="Arial" w:cs="Arial"/>
                <w:sz w:val="16"/>
                <w:szCs w:val="16"/>
                <w:lang w:eastAsia="el-GR"/>
              </w:rPr>
              <w:t>Μεταφέρεται η συνολική βαθμολογία της Ομάδας Κριτηρίων Δ</w:t>
            </w:r>
          </w:p>
        </w:tc>
        <w:tc>
          <w:tcPr>
            <w:tcW w:w="1530"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ΒΑΘΜΟΣ (0-10)</w:t>
            </w:r>
          </w:p>
        </w:tc>
        <w:tc>
          <w:tcPr>
            <w:tcW w:w="1524"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Βαθμολογία Δ*40%</w:t>
            </w:r>
          </w:p>
        </w:tc>
        <w:tc>
          <w:tcPr>
            <w:tcW w:w="1266"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Βαθμολογία Δ*40%</w:t>
            </w:r>
          </w:p>
        </w:tc>
      </w:tr>
      <w:tr w:rsidR="000D6411" w:rsidRPr="000D6411" w:rsidTr="00A10FCF">
        <w:trPr>
          <w:trHeight w:val="75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Ε</w:t>
            </w:r>
          </w:p>
        </w:tc>
        <w:tc>
          <w:tcPr>
            <w:tcW w:w="2859"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ΔΙΟΙΚΗΤΙΚΗ, ΕΠΙΧΕΙΡΗΣΙΑΚΗ &amp; ΧΡΗΜΑΤΟΟΙΚΟΝΟΜΙΚΗ ΙΚΑΝΟΤΗΤΑ ΔΥΝΗΤΙΚΟΥ ΔΙΚΑΙΟΥΧΟΥ</w:t>
            </w:r>
          </w:p>
        </w:tc>
        <w:tc>
          <w:tcPr>
            <w:tcW w:w="1766" w:type="dxa"/>
            <w:tcBorders>
              <w:top w:val="single" w:sz="4" w:space="0" w:color="auto"/>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 </w:t>
            </w:r>
          </w:p>
        </w:tc>
        <w:tc>
          <w:tcPr>
            <w:tcW w:w="1530"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 / ΌΧΙ</w:t>
            </w:r>
          </w:p>
        </w:tc>
        <w:tc>
          <w:tcPr>
            <w:tcW w:w="1524"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 / ΌΧΙ</w:t>
            </w:r>
          </w:p>
        </w:tc>
        <w:tc>
          <w:tcPr>
            <w:tcW w:w="1266"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sz w:val="16"/>
                <w:szCs w:val="16"/>
                <w:lang w:eastAsia="el-GR"/>
              </w:rPr>
            </w:pPr>
            <w:r w:rsidRPr="000D6411">
              <w:rPr>
                <w:rFonts w:ascii="Arial" w:eastAsia="Times New Roman" w:hAnsi="Arial" w:cs="Arial"/>
                <w:sz w:val="16"/>
                <w:szCs w:val="16"/>
                <w:lang w:eastAsia="el-GR"/>
              </w:rPr>
              <w:t>ΝΑΙ / ΌΧΙ</w:t>
            </w:r>
          </w:p>
        </w:tc>
      </w:tr>
      <w:tr w:rsidR="000D6411" w:rsidRPr="000D6411" w:rsidTr="00A10FCF">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 </w:t>
            </w:r>
          </w:p>
        </w:tc>
        <w:tc>
          <w:tcPr>
            <w:tcW w:w="2859"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 </w:t>
            </w:r>
          </w:p>
        </w:tc>
        <w:tc>
          <w:tcPr>
            <w:tcW w:w="4820" w:type="dxa"/>
            <w:gridSpan w:val="3"/>
            <w:tcBorders>
              <w:top w:val="single" w:sz="4" w:space="0" w:color="auto"/>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 xml:space="preserve">Η συνολική βαθμολογία υπολογίζεται ως εξής: </w:t>
            </w:r>
            <w:r w:rsidRPr="000D6411">
              <w:rPr>
                <w:rFonts w:ascii="Arial" w:eastAsia="Times New Roman" w:hAnsi="Arial" w:cs="Arial"/>
                <w:b/>
                <w:bCs/>
                <w:sz w:val="16"/>
                <w:szCs w:val="16"/>
                <w:lang w:eastAsia="el-GR"/>
              </w:rPr>
              <w:br/>
              <w:t>(Γ *60%)+( Δ *40%)=</w:t>
            </w:r>
          </w:p>
        </w:tc>
        <w:tc>
          <w:tcPr>
            <w:tcW w:w="1266"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 </w:t>
            </w:r>
          </w:p>
        </w:tc>
      </w:tr>
      <w:tr w:rsidR="000D6411" w:rsidRPr="000D6411" w:rsidTr="00A10FCF">
        <w:trPr>
          <w:trHeight w:val="825"/>
        </w:trPr>
        <w:tc>
          <w:tcPr>
            <w:tcW w:w="700" w:type="dxa"/>
            <w:tcBorders>
              <w:top w:val="nil"/>
              <w:left w:val="single" w:sz="4" w:space="0" w:color="auto"/>
              <w:bottom w:val="single" w:sz="4" w:space="0" w:color="auto"/>
              <w:right w:val="single" w:sz="4" w:space="0" w:color="auto"/>
            </w:tcBorders>
            <w:shd w:val="clear" w:color="auto" w:fill="auto"/>
            <w:vAlign w:val="bottom"/>
            <w:hideMark/>
          </w:tcPr>
          <w:p w:rsidR="000D6411" w:rsidRPr="000D6411" w:rsidRDefault="000D6411" w:rsidP="000D6411">
            <w:pPr>
              <w:spacing w:after="0" w:line="240" w:lineRule="auto"/>
              <w:rPr>
                <w:rFonts w:ascii="Arial" w:eastAsia="Times New Roman" w:hAnsi="Arial" w:cs="Arial"/>
                <w:sz w:val="16"/>
                <w:szCs w:val="16"/>
                <w:lang w:eastAsia="el-GR"/>
              </w:rPr>
            </w:pPr>
            <w:r w:rsidRPr="000D6411">
              <w:rPr>
                <w:rFonts w:ascii="Arial" w:eastAsia="Times New Roman" w:hAnsi="Arial" w:cs="Arial"/>
                <w:sz w:val="16"/>
                <w:szCs w:val="16"/>
                <w:lang w:eastAsia="el-GR"/>
              </w:rPr>
              <w:t> </w:t>
            </w:r>
          </w:p>
        </w:tc>
        <w:tc>
          <w:tcPr>
            <w:tcW w:w="2859" w:type="dxa"/>
            <w:tcBorders>
              <w:top w:val="nil"/>
              <w:left w:val="nil"/>
              <w:bottom w:val="single" w:sz="4" w:space="0" w:color="auto"/>
              <w:right w:val="single" w:sz="4" w:space="0" w:color="auto"/>
            </w:tcBorders>
            <w:shd w:val="clear" w:color="auto" w:fill="auto"/>
            <w:vAlign w:val="bottom"/>
            <w:hideMark/>
          </w:tcPr>
          <w:p w:rsidR="000D6411" w:rsidRPr="000D6411" w:rsidRDefault="000D6411" w:rsidP="000D6411">
            <w:pPr>
              <w:spacing w:after="0" w:line="240" w:lineRule="auto"/>
              <w:rPr>
                <w:rFonts w:ascii="Arial" w:eastAsia="Times New Roman" w:hAnsi="Arial" w:cs="Arial"/>
                <w:sz w:val="16"/>
                <w:szCs w:val="16"/>
                <w:lang w:eastAsia="el-GR"/>
              </w:rPr>
            </w:pPr>
            <w:r w:rsidRPr="000D6411">
              <w:rPr>
                <w:rFonts w:ascii="Arial" w:eastAsia="Times New Roman" w:hAnsi="Arial" w:cs="Arial"/>
                <w:sz w:val="16"/>
                <w:szCs w:val="16"/>
                <w:lang w:eastAsia="el-GR"/>
              </w:rPr>
              <w:t> </w:t>
            </w:r>
          </w:p>
        </w:tc>
        <w:tc>
          <w:tcPr>
            <w:tcW w:w="4820" w:type="dxa"/>
            <w:gridSpan w:val="3"/>
            <w:tcBorders>
              <w:top w:val="single" w:sz="4" w:space="0" w:color="auto"/>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jc w:val="center"/>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 xml:space="preserve">Για την έγκριση της Πράξης απαιτείται Τιμή "ΝΑΙ" ΣΤΑ ΚΡΙΤΗΡΙΑ Α, Β, Γ, Ε και μη απορριπτική βαθμολογία στα </w:t>
            </w:r>
            <w:proofErr w:type="spellStart"/>
            <w:r w:rsidRPr="000D6411">
              <w:rPr>
                <w:rFonts w:ascii="Arial" w:eastAsia="Times New Roman" w:hAnsi="Arial" w:cs="Arial"/>
                <w:b/>
                <w:bCs/>
                <w:sz w:val="16"/>
                <w:szCs w:val="16"/>
                <w:lang w:eastAsia="el-GR"/>
              </w:rPr>
              <w:t>υποκριτήρια</w:t>
            </w:r>
            <w:proofErr w:type="spellEnd"/>
            <w:r w:rsidRPr="000D6411">
              <w:rPr>
                <w:rFonts w:ascii="Arial" w:eastAsia="Times New Roman" w:hAnsi="Arial" w:cs="Arial"/>
                <w:b/>
                <w:bCs/>
                <w:sz w:val="16"/>
                <w:szCs w:val="16"/>
                <w:lang w:eastAsia="el-GR"/>
              </w:rPr>
              <w:t xml:space="preserve"> Γ2, Γ4 και Δ1, Δ2</w:t>
            </w:r>
          </w:p>
        </w:tc>
        <w:tc>
          <w:tcPr>
            <w:tcW w:w="1266" w:type="dxa"/>
            <w:tcBorders>
              <w:top w:val="nil"/>
              <w:left w:val="nil"/>
              <w:bottom w:val="single" w:sz="4" w:space="0" w:color="auto"/>
              <w:right w:val="single" w:sz="4" w:space="0" w:color="auto"/>
            </w:tcBorders>
            <w:shd w:val="clear" w:color="auto" w:fill="auto"/>
            <w:vAlign w:val="center"/>
            <w:hideMark/>
          </w:tcPr>
          <w:p w:rsidR="000D6411" w:rsidRPr="000D6411" w:rsidRDefault="000D6411" w:rsidP="000D6411">
            <w:pPr>
              <w:spacing w:after="0" w:line="240" w:lineRule="auto"/>
              <w:rPr>
                <w:rFonts w:ascii="Arial" w:eastAsia="Times New Roman" w:hAnsi="Arial" w:cs="Arial"/>
                <w:b/>
                <w:bCs/>
                <w:sz w:val="16"/>
                <w:szCs w:val="16"/>
                <w:lang w:eastAsia="el-GR"/>
              </w:rPr>
            </w:pPr>
            <w:r w:rsidRPr="000D6411">
              <w:rPr>
                <w:rFonts w:ascii="Arial" w:eastAsia="Times New Roman" w:hAnsi="Arial" w:cs="Arial"/>
                <w:b/>
                <w:bCs/>
                <w:sz w:val="16"/>
                <w:szCs w:val="16"/>
                <w:lang w:eastAsia="el-GR"/>
              </w:rPr>
              <w:t> </w:t>
            </w:r>
          </w:p>
        </w:tc>
      </w:tr>
    </w:tbl>
    <w:p w:rsidR="001C3C64" w:rsidRDefault="001C3C64" w:rsidP="000B0572">
      <w:pPr>
        <w:spacing w:after="120" w:line="240" w:lineRule="auto"/>
        <w:jc w:val="both"/>
        <w:rPr>
          <w:rFonts w:ascii="Arial" w:hAnsi="Arial" w:cs="Arial"/>
          <w:sz w:val="20"/>
          <w:szCs w:val="20"/>
        </w:rPr>
      </w:pPr>
    </w:p>
    <w:p w:rsidR="00130B1E" w:rsidRPr="00616D26" w:rsidRDefault="001C3C64" w:rsidP="000B0572">
      <w:pPr>
        <w:spacing w:after="120" w:line="240" w:lineRule="auto"/>
        <w:jc w:val="both"/>
        <w:rPr>
          <w:rFonts w:ascii="Arial" w:hAnsi="Arial" w:cs="Arial"/>
        </w:rPr>
      </w:pPr>
      <w:r w:rsidRPr="00616D26">
        <w:rPr>
          <w:rFonts w:ascii="Arial" w:hAnsi="Arial" w:cs="Arial"/>
          <w:sz w:val="20"/>
          <w:szCs w:val="20"/>
        </w:rPr>
        <w:t>Καταρτίζεται πίνακας βαθμολόγησης των προτάσεων με φθίνουσα βαθμολογική σειρά σύμφωνα με το πρότυπο του ΣΔΕ (ΈΝΤΥΠΟ Ε.Ι.2_3.).</w:t>
      </w:r>
    </w:p>
    <w:sectPr w:rsidR="00130B1E" w:rsidRPr="00616D26" w:rsidSect="007E4D9C">
      <w:footerReference w:type="default" r:id="rId9"/>
      <w:pgSz w:w="11906" w:h="16838" w:code="9"/>
      <w:pgMar w:top="1418" w:right="1466" w:bottom="1418" w:left="1170"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006A" w:rsidRDefault="0017006A" w:rsidP="006C7FE4">
      <w:pPr>
        <w:spacing w:after="0" w:line="240" w:lineRule="auto"/>
      </w:pPr>
      <w:r>
        <w:separator/>
      </w:r>
    </w:p>
  </w:endnote>
  <w:endnote w:type="continuationSeparator" w:id="0">
    <w:p w:rsidR="0017006A" w:rsidRDefault="0017006A" w:rsidP="006C7F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Arial Narrow">
    <w:panose1 w:val="020B0606020202030204"/>
    <w:charset w:val="A1"/>
    <w:family w:val="swiss"/>
    <w:pitch w:val="variable"/>
    <w:sig w:usb0="00000287" w:usb1="00000800" w:usb2="00000000" w:usb3="00000000" w:csb0="0000009F" w:csb1="00000000"/>
  </w:font>
  <w:font w:name="Verdana">
    <w:altName w:val="Verdana"/>
    <w:panose1 w:val="020B0604030504040204"/>
    <w:charset w:val="A1"/>
    <w:family w:val="swiss"/>
    <w:pitch w:val="variable"/>
    <w:sig w:usb0="A10006FF" w:usb1="4000205B" w:usb2="00000010" w:usb3="00000000" w:csb0="0000019F" w:csb1="00000000"/>
  </w:font>
  <w:font w:name="Arial Greek">
    <w:panose1 w:val="020B0604020202020204"/>
    <w:charset w:val="A1"/>
    <w:family w:val="swiss"/>
    <w:pitch w:val="variable"/>
    <w:sig w:usb0="E0002AFF" w:usb1="C0007843" w:usb2="00000009" w:usb3="00000000" w:csb0="000001FF" w:csb1="00000000"/>
  </w:font>
  <w:font w:name="ArialNarrow">
    <w:altName w:val="Arial Unicode MS"/>
    <w:charset w:val="80"/>
    <w:family w:val="swiss"/>
    <w:pitch w:val="default"/>
  </w:font>
  <w:font w:name="Century Gothic">
    <w:panose1 w:val="020B0502020202020204"/>
    <w:charset w:val="A1"/>
    <w:family w:val="swiss"/>
    <w:pitch w:val="variable"/>
    <w:sig w:usb0="00000287"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679" w:rsidRPr="00AD11B0" w:rsidRDefault="007B498C">
    <w:pPr>
      <w:pStyle w:val="a4"/>
      <w:rPr>
        <w:rFonts w:ascii="Century Gothic" w:hAnsi="Century Gothic"/>
        <w:sz w:val="14"/>
        <w:szCs w:val="14"/>
        <w:lang w:val="en-US"/>
      </w:rPr>
    </w:pPr>
    <w:r w:rsidRPr="002E6B69">
      <w:rPr>
        <w:rFonts w:ascii="Century Gothic" w:hAnsi="Century Gothic"/>
        <w:sz w:val="14"/>
        <w:szCs w:val="14"/>
      </w:rPr>
      <w:fldChar w:fldCharType="begin"/>
    </w:r>
    <w:r w:rsidR="001D3679" w:rsidRPr="00AD11B0">
      <w:rPr>
        <w:rFonts w:ascii="Century Gothic" w:hAnsi="Century Gothic"/>
        <w:sz w:val="14"/>
        <w:szCs w:val="14"/>
        <w:lang w:val="en-US"/>
      </w:rPr>
      <w:instrText xml:space="preserve"> FILENAME \p </w:instrText>
    </w:r>
    <w:r w:rsidRPr="002E6B69">
      <w:rPr>
        <w:rFonts w:ascii="Century Gothic" w:hAnsi="Century Gothic"/>
        <w:sz w:val="14"/>
        <w:szCs w:val="14"/>
      </w:rPr>
      <w:fldChar w:fldCharType="separate"/>
    </w:r>
    <w:r w:rsidR="00650179">
      <w:rPr>
        <w:rFonts w:ascii="Century Gothic" w:hAnsi="Century Gothic"/>
        <w:noProof/>
        <w:sz w:val="14"/>
        <w:szCs w:val="14"/>
        <w:lang w:val="en-US"/>
      </w:rPr>
      <w:t>C:\Users\m.syropoulos\Desktop\ΣΥΓΚΡΙΤΙΚΗ ΑΠΟΡΡΙΜΜΑΤΩΝ για γραπτή διαδικασία ΟΚΤ 2017\ΜΕΘΟΔΟΛΟΓΙΑ ΑΞΙΟΛΟΓΗΣΗΣ ΔΡΑΣΗΣ βιοαποβλητα.docx</w:t>
    </w:r>
    <w:r w:rsidRPr="002E6B69">
      <w:rPr>
        <w:rFonts w:ascii="Century Gothic" w:hAnsi="Century Gothic"/>
        <w:sz w:val="14"/>
        <w:szCs w:val="14"/>
      </w:rPr>
      <w:fldChar w:fldCharType="end"/>
    </w:r>
    <w:r w:rsidR="001D3679" w:rsidRPr="00AD11B0">
      <w:rPr>
        <w:rFonts w:ascii="Century Gothic" w:hAnsi="Century Gothic"/>
        <w:sz w:val="14"/>
        <w:szCs w:val="14"/>
        <w:lang w:val="en-US"/>
      </w:rPr>
      <w:tab/>
    </w:r>
    <w:r w:rsidR="001D3679" w:rsidRPr="00AD11B0">
      <w:rPr>
        <w:rFonts w:ascii="Century Gothic" w:hAnsi="Century Gothic"/>
        <w:sz w:val="14"/>
        <w:szCs w:val="14"/>
        <w:lang w:val="en-US"/>
      </w:rPr>
      <w:tab/>
    </w:r>
    <w:r w:rsidRPr="002E6B69">
      <w:rPr>
        <w:rStyle w:val="a5"/>
        <w:sz w:val="18"/>
        <w:szCs w:val="18"/>
      </w:rPr>
      <w:fldChar w:fldCharType="begin"/>
    </w:r>
    <w:r w:rsidR="001D3679" w:rsidRPr="00AD11B0">
      <w:rPr>
        <w:rStyle w:val="a5"/>
        <w:sz w:val="18"/>
        <w:szCs w:val="18"/>
        <w:lang w:val="en-US"/>
      </w:rPr>
      <w:instrText xml:space="preserve"> PAGE </w:instrText>
    </w:r>
    <w:r w:rsidRPr="002E6B69">
      <w:rPr>
        <w:rStyle w:val="a5"/>
        <w:sz w:val="18"/>
        <w:szCs w:val="18"/>
      </w:rPr>
      <w:fldChar w:fldCharType="separate"/>
    </w:r>
    <w:r w:rsidR="00395BE6">
      <w:rPr>
        <w:rStyle w:val="a5"/>
        <w:noProof/>
        <w:sz w:val="18"/>
        <w:szCs w:val="18"/>
        <w:lang w:val="en-US"/>
      </w:rPr>
      <w:t>1</w:t>
    </w:r>
    <w:r w:rsidRPr="002E6B69">
      <w:rPr>
        <w:rStyle w:val="a5"/>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006A" w:rsidRDefault="0017006A" w:rsidP="006C7FE4">
      <w:pPr>
        <w:spacing w:after="0" w:line="240" w:lineRule="auto"/>
      </w:pPr>
      <w:r>
        <w:separator/>
      </w:r>
    </w:p>
  </w:footnote>
  <w:footnote w:type="continuationSeparator" w:id="0">
    <w:p w:rsidR="0017006A" w:rsidRDefault="0017006A" w:rsidP="006C7FE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E11C0"/>
    <w:multiLevelType w:val="hybridMultilevel"/>
    <w:tmpl w:val="338A98CC"/>
    <w:lvl w:ilvl="0" w:tplc="E6DC4994">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1A84439"/>
    <w:multiLevelType w:val="hybridMultilevel"/>
    <w:tmpl w:val="067C14E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
    <w:nsid w:val="024543D0"/>
    <w:multiLevelType w:val="hybridMultilevel"/>
    <w:tmpl w:val="3050CEB4"/>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3">
    <w:nsid w:val="05844BF5"/>
    <w:multiLevelType w:val="hybridMultilevel"/>
    <w:tmpl w:val="8F808588"/>
    <w:lvl w:ilvl="0" w:tplc="B18E013C">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6E82FB7"/>
    <w:multiLevelType w:val="hybridMultilevel"/>
    <w:tmpl w:val="7722CFB4"/>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731113C"/>
    <w:multiLevelType w:val="hybridMultilevel"/>
    <w:tmpl w:val="B1AED904"/>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6">
    <w:nsid w:val="09F9400C"/>
    <w:multiLevelType w:val="hybridMultilevel"/>
    <w:tmpl w:val="7E2A83D8"/>
    <w:lvl w:ilvl="0" w:tplc="53E272A8">
      <w:start w:val="1"/>
      <w:numFmt w:val="decimal"/>
      <w:lvlText w:val="%1."/>
      <w:lvlJc w:val="left"/>
      <w:pPr>
        <w:ind w:left="108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C0A0FD7"/>
    <w:multiLevelType w:val="hybridMultilevel"/>
    <w:tmpl w:val="A51C8AC4"/>
    <w:lvl w:ilvl="0" w:tplc="A34E67D0">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00F45FB"/>
    <w:multiLevelType w:val="multilevel"/>
    <w:tmpl w:val="16ECDBFA"/>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nsid w:val="1017002C"/>
    <w:multiLevelType w:val="hybridMultilevel"/>
    <w:tmpl w:val="895AE7DC"/>
    <w:lvl w:ilvl="0" w:tplc="450AF20A">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1EF4230"/>
    <w:multiLevelType w:val="hybridMultilevel"/>
    <w:tmpl w:val="DDF485DC"/>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11">
    <w:nsid w:val="1E054AEF"/>
    <w:multiLevelType w:val="hybridMultilevel"/>
    <w:tmpl w:val="647C3F3E"/>
    <w:lvl w:ilvl="0" w:tplc="88CEBDD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2">
    <w:nsid w:val="233B39B4"/>
    <w:multiLevelType w:val="hybridMultilevel"/>
    <w:tmpl w:val="9A9A7B6A"/>
    <w:lvl w:ilvl="0" w:tplc="B18E013C">
      <w:start w:val="3"/>
      <w:numFmt w:val="decimal"/>
      <w:lvlText w:val="%1."/>
      <w:lvlJc w:val="left"/>
      <w:pPr>
        <w:ind w:left="720" w:hanging="360"/>
      </w:pPr>
      <w:rPr>
        <w:rFonts w:hint="default"/>
      </w:rPr>
    </w:lvl>
    <w:lvl w:ilvl="1" w:tplc="11901632">
      <w:start w:val="1"/>
      <w:numFmt w:val="decimal"/>
      <w:lvlText w:val="%2."/>
      <w:lvlJc w:val="left"/>
      <w:pPr>
        <w:ind w:left="1440" w:hanging="36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9734B8C"/>
    <w:multiLevelType w:val="hybridMultilevel"/>
    <w:tmpl w:val="FB0EF1A8"/>
    <w:lvl w:ilvl="0" w:tplc="04080001">
      <w:start w:val="1"/>
      <w:numFmt w:val="bullet"/>
      <w:lvlText w:val=""/>
      <w:lvlJc w:val="left"/>
      <w:pPr>
        <w:ind w:left="1049" w:hanging="360"/>
      </w:pPr>
      <w:rPr>
        <w:rFonts w:ascii="Symbol" w:hAnsi="Symbol" w:hint="default"/>
      </w:rPr>
    </w:lvl>
    <w:lvl w:ilvl="1" w:tplc="04080003" w:tentative="1">
      <w:start w:val="1"/>
      <w:numFmt w:val="bullet"/>
      <w:lvlText w:val="o"/>
      <w:lvlJc w:val="left"/>
      <w:pPr>
        <w:ind w:left="1769" w:hanging="360"/>
      </w:pPr>
      <w:rPr>
        <w:rFonts w:ascii="Courier New" w:hAnsi="Courier New" w:cs="Courier New" w:hint="default"/>
      </w:rPr>
    </w:lvl>
    <w:lvl w:ilvl="2" w:tplc="04080005" w:tentative="1">
      <w:start w:val="1"/>
      <w:numFmt w:val="bullet"/>
      <w:lvlText w:val=""/>
      <w:lvlJc w:val="left"/>
      <w:pPr>
        <w:ind w:left="2489" w:hanging="360"/>
      </w:pPr>
      <w:rPr>
        <w:rFonts w:ascii="Wingdings" w:hAnsi="Wingdings" w:hint="default"/>
      </w:rPr>
    </w:lvl>
    <w:lvl w:ilvl="3" w:tplc="04080001" w:tentative="1">
      <w:start w:val="1"/>
      <w:numFmt w:val="bullet"/>
      <w:lvlText w:val=""/>
      <w:lvlJc w:val="left"/>
      <w:pPr>
        <w:ind w:left="3209" w:hanging="360"/>
      </w:pPr>
      <w:rPr>
        <w:rFonts w:ascii="Symbol" w:hAnsi="Symbol" w:hint="default"/>
      </w:rPr>
    </w:lvl>
    <w:lvl w:ilvl="4" w:tplc="04080003" w:tentative="1">
      <w:start w:val="1"/>
      <w:numFmt w:val="bullet"/>
      <w:lvlText w:val="o"/>
      <w:lvlJc w:val="left"/>
      <w:pPr>
        <w:ind w:left="3929" w:hanging="360"/>
      </w:pPr>
      <w:rPr>
        <w:rFonts w:ascii="Courier New" w:hAnsi="Courier New" w:cs="Courier New" w:hint="default"/>
      </w:rPr>
    </w:lvl>
    <w:lvl w:ilvl="5" w:tplc="04080005" w:tentative="1">
      <w:start w:val="1"/>
      <w:numFmt w:val="bullet"/>
      <w:lvlText w:val=""/>
      <w:lvlJc w:val="left"/>
      <w:pPr>
        <w:ind w:left="4649" w:hanging="360"/>
      </w:pPr>
      <w:rPr>
        <w:rFonts w:ascii="Wingdings" w:hAnsi="Wingdings" w:hint="default"/>
      </w:rPr>
    </w:lvl>
    <w:lvl w:ilvl="6" w:tplc="04080001" w:tentative="1">
      <w:start w:val="1"/>
      <w:numFmt w:val="bullet"/>
      <w:lvlText w:val=""/>
      <w:lvlJc w:val="left"/>
      <w:pPr>
        <w:ind w:left="5369" w:hanging="360"/>
      </w:pPr>
      <w:rPr>
        <w:rFonts w:ascii="Symbol" w:hAnsi="Symbol" w:hint="default"/>
      </w:rPr>
    </w:lvl>
    <w:lvl w:ilvl="7" w:tplc="04080003" w:tentative="1">
      <w:start w:val="1"/>
      <w:numFmt w:val="bullet"/>
      <w:lvlText w:val="o"/>
      <w:lvlJc w:val="left"/>
      <w:pPr>
        <w:ind w:left="6089" w:hanging="360"/>
      </w:pPr>
      <w:rPr>
        <w:rFonts w:ascii="Courier New" w:hAnsi="Courier New" w:cs="Courier New" w:hint="default"/>
      </w:rPr>
    </w:lvl>
    <w:lvl w:ilvl="8" w:tplc="04080005" w:tentative="1">
      <w:start w:val="1"/>
      <w:numFmt w:val="bullet"/>
      <w:lvlText w:val=""/>
      <w:lvlJc w:val="left"/>
      <w:pPr>
        <w:ind w:left="6809" w:hanging="360"/>
      </w:pPr>
      <w:rPr>
        <w:rFonts w:ascii="Wingdings" w:hAnsi="Wingdings" w:hint="default"/>
      </w:rPr>
    </w:lvl>
  </w:abstractNum>
  <w:abstractNum w:abstractNumId="14">
    <w:nsid w:val="2E6C0E9E"/>
    <w:multiLevelType w:val="hybridMultilevel"/>
    <w:tmpl w:val="E4BA4C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308350E1"/>
    <w:multiLevelType w:val="hybridMultilevel"/>
    <w:tmpl w:val="0CE85C1E"/>
    <w:lvl w:ilvl="0" w:tplc="B18E013C">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4ED1560"/>
    <w:multiLevelType w:val="hybridMultilevel"/>
    <w:tmpl w:val="44B2BBF2"/>
    <w:lvl w:ilvl="0" w:tplc="88CEBDD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7">
    <w:nsid w:val="34F55BE1"/>
    <w:multiLevelType w:val="hybridMultilevel"/>
    <w:tmpl w:val="E89EA6A2"/>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18">
    <w:nsid w:val="41134602"/>
    <w:multiLevelType w:val="hybridMultilevel"/>
    <w:tmpl w:val="F8D0E58E"/>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444E2BDA"/>
    <w:multiLevelType w:val="hybridMultilevel"/>
    <w:tmpl w:val="27D0E3A4"/>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0">
    <w:nsid w:val="4D2F45C4"/>
    <w:multiLevelType w:val="hybridMultilevel"/>
    <w:tmpl w:val="B8FAEBBE"/>
    <w:lvl w:ilvl="0" w:tplc="04080005">
      <w:start w:val="1"/>
      <w:numFmt w:val="bullet"/>
      <w:pStyle w:val="2"/>
      <w:lvlText w:val=""/>
      <w:lvlJc w:val="left"/>
      <w:pPr>
        <w:tabs>
          <w:tab w:val="num" w:pos="720"/>
        </w:tabs>
        <w:ind w:left="72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1">
    <w:nsid w:val="4E537A64"/>
    <w:multiLevelType w:val="hybridMultilevel"/>
    <w:tmpl w:val="3066099C"/>
    <w:lvl w:ilvl="0" w:tplc="04080005">
      <w:start w:val="1"/>
      <w:numFmt w:val="bullet"/>
      <w:lvlText w:val=""/>
      <w:lvlJc w:val="left"/>
      <w:pPr>
        <w:tabs>
          <w:tab w:val="num" w:pos="360"/>
        </w:tabs>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A7947726">
      <w:start w:val="1"/>
      <w:numFmt w:val="bullet"/>
      <w:lvlText w:val=""/>
      <w:lvlJc w:val="left"/>
      <w:pPr>
        <w:ind w:left="1080" w:hanging="360"/>
      </w:pPr>
      <w:rPr>
        <w:rFonts w:ascii="Wingdings" w:hAnsi="Wingdings" w:hint="default"/>
        <w:b w:val="0"/>
        <w:i w:val="0"/>
        <w:caps w:val="0"/>
        <w:strike w:val="0"/>
        <w:dstrike w:val="0"/>
        <w:vanish w:val="0"/>
        <w:color w:val="990000"/>
        <w:spacing w:val="0"/>
        <w:w w:val="100"/>
        <w:position w:val="0"/>
        <w:sz w:val="28"/>
        <w:u w:val="none"/>
        <w:vertAlign w:val="baseline"/>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nsid w:val="51893600"/>
    <w:multiLevelType w:val="hybridMultilevel"/>
    <w:tmpl w:val="D46827F8"/>
    <w:lvl w:ilvl="0" w:tplc="B5E46608">
      <w:start w:val="1"/>
      <w:numFmt w:val="decimal"/>
      <w:lvlText w:val="%1."/>
      <w:lvlJc w:val="left"/>
      <w:pPr>
        <w:ind w:left="108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54B60EF0"/>
    <w:multiLevelType w:val="hybridMultilevel"/>
    <w:tmpl w:val="63287852"/>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24">
    <w:nsid w:val="55A60F1E"/>
    <w:multiLevelType w:val="hybridMultilevel"/>
    <w:tmpl w:val="44B2BBF2"/>
    <w:lvl w:ilvl="0" w:tplc="88CEBDD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5">
    <w:nsid w:val="592E0BDB"/>
    <w:multiLevelType w:val="hybridMultilevel"/>
    <w:tmpl w:val="2A4ACCD4"/>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26">
    <w:nsid w:val="5A0C441C"/>
    <w:multiLevelType w:val="hybridMultilevel"/>
    <w:tmpl w:val="1018E60E"/>
    <w:lvl w:ilvl="0" w:tplc="C6B6C89E">
      <w:start w:val="1"/>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7">
    <w:nsid w:val="62E411D1"/>
    <w:multiLevelType w:val="multilevel"/>
    <w:tmpl w:val="AD6EE6B8"/>
    <w:lvl w:ilvl="0">
      <w:start w:val="6"/>
      <w:numFmt w:val="decimal"/>
      <w:lvlText w:val="%1."/>
      <w:lvlJc w:val="left"/>
      <w:pPr>
        <w:tabs>
          <w:tab w:val="num" w:pos="610"/>
        </w:tabs>
        <w:ind w:left="610" w:hanging="360"/>
      </w:pPr>
      <w:rPr>
        <w:rFonts w:ascii="Tahoma" w:hAnsi="Tahoma" w:cs="Tahoma" w:hint="default"/>
        <w:b/>
        <w:color w:val="000000"/>
        <w:sz w:val="18"/>
        <w:szCs w:val="18"/>
      </w:rPr>
    </w:lvl>
    <w:lvl w:ilvl="1">
      <w:start w:val="1"/>
      <w:numFmt w:val="decimal"/>
      <w:lvlText w:val="%1.%2"/>
      <w:lvlJc w:val="left"/>
      <w:pPr>
        <w:tabs>
          <w:tab w:val="num" w:pos="388"/>
        </w:tabs>
        <w:ind w:left="1108" w:hanging="540"/>
      </w:pPr>
      <w:rPr>
        <w:rFonts w:ascii="Tahoma" w:hAnsi="Tahoma" w:cs="Tahoma" w:hint="default"/>
        <w:b/>
        <w:color w:val="000000"/>
        <w:sz w:val="18"/>
        <w:szCs w:val="18"/>
      </w:rPr>
    </w:lvl>
    <w:lvl w:ilvl="2">
      <w:start w:val="1"/>
      <w:numFmt w:val="decimal"/>
      <w:lvlText w:val="%1.%2.%3"/>
      <w:lvlJc w:val="left"/>
      <w:pPr>
        <w:tabs>
          <w:tab w:val="num" w:pos="1548"/>
        </w:tabs>
        <w:ind w:left="1548" w:hanging="720"/>
      </w:pPr>
      <w:rPr>
        <w:rFonts w:ascii="Arial" w:hAnsi="Arial" w:cs="Arial"/>
        <w:color w:val="000000"/>
        <w:sz w:val="24"/>
        <w:szCs w:val="24"/>
      </w:rPr>
    </w:lvl>
    <w:lvl w:ilvl="3">
      <w:start w:val="1"/>
      <w:numFmt w:val="decimal"/>
      <w:lvlText w:val="%1.%2.%3.%4"/>
      <w:lvlJc w:val="left"/>
      <w:pPr>
        <w:tabs>
          <w:tab w:val="num" w:pos="2268"/>
        </w:tabs>
        <w:ind w:left="2268" w:hanging="1080"/>
      </w:pPr>
      <w:rPr>
        <w:rFonts w:ascii="Arial" w:hAnsi="Arial" w:cs="Arial"/>
        <w:color w:val="000000"/>
        <w:sz w:val="24"/>
        <w:szCs w:val="24"/>
      </w:rPr>
    </w:lvl>
    <w:lvl w:ilvl="4">
      <w:start w:val="1"/>
      <w:numFmt w:val="decimal"/>
      <w:lvlText w:val="%1.%2.%3.%4.%5"/>
      <w:lvlJc w:val="left"/>
      <w:pPr>
        <w:tabs>
          <w:tab w:val="num" w:pos="2988"/>
        </w:tabs>
        <w:ind w:left="2988" w:hanging="1440"/>
      </w:pPr>
      <w:rPr>
        <w:rFonts w:ascii="Arial" w:hAnsi="Arial" w:cs="Arial"/>
        <w:color w:val="000000"/>
        <w:sz w:val="24"/>
        <w:szCs w:val="24"/>
      </w:rPr>
    </w:lvl>
    <w:lvl w:ilvl="5">
      <w:start w:val="1"/>
      <w:numFmt w:val="decimal"/>
      <w:lvlText w:val="%1.%2.%3.%4.%5.%6"/>
      <w:lvlJc w:val="left"/>
      <w:pPr>
        <w:tabs>
          <w:tab w:val="num" w:pos="3348"/>
        </w:tabs>
        <w:ind w:left="3348" w:hanging="1440"/>
      </w:pPr>
      <w:rPr>
        <w:rFonts w:ascii="Arial" w:hAnsi="Arial" w:cs="Arial"/>
        <w:color w:val="000000"/>
        <w:sz w:val="24"/>
        <w:szCs w:val="24"/>
      </w:rPr>
    </w:lvl>
    <w:lvl w:ilvl="6">
      <w:start w:val="1"/>
      <w:numFmt w:val="decimal"/>
      <w:lvlText w:val="%1.%2.%3.%4.%5.%6.%7"/>
      <w:lvlJc w:val="left"/>
      <w:pPr>
        <w:tabs>
          <w:tab w:val="num" w:pos="4068"/>
        </w:tabs>
        <w:ind w:left="4068" w:hanging="1800"/>
      </w:pPr>
      <w:rPr>
        <w:rFonts w:ascii="Arial" w:hAnsi="Arial" w:cs="Arial"/>
        <w:color w:val="000000"/>
        <w:sz w:val="24"/>
        <w:szCs w:val="24"/>
      </w:rPr>
    </w:lvl>
    <w:lvl w:ilvl="7">
      <w:start w:val="1"/>
      <w:numFmt w:val="decimal"/>
      <w:lvlText w:val="%1.%2.%3.%4.%5.%6.%7.%8"/>
      <w:lvlJc w:val="left"/>
      <w:pPr>
        <w:tabs>
          <w:tab w:val="num" w:pos="4788"/>
        </w:tabs>
        <w:ind w:left="4788" w:hanging="2160"/>
      </w:pPr>
      <w:rPr>
        <w:rFonts w:ascii="Arial" w:hAnsi="Arial" w:cs="Arial"/>
        <w:color w:val="000000"/>
        <w:sz w:val="24"/>
        <w:szCs w:val="24"/>
      </w:rPr>
    </w:lvl>
    <w:lvl w:ilvl="8">
      <w:start w:val="1"/>
      <w:numFmt w:val="decimal"/>
      <w:lvlText w:val="%1.%2.%3.%4.%5.%6.%7.%8.%9"/>
      <w:lvlJc w:val="left"/>
      <w:pPr>
        <w:tabs>
          <w:tab w:val="num" w:pos="5148"/>
        </w:tabs>
        <w:ind w:left="5148" w:hanging="2160"/>
      </w:pPr>
      <w:rPr>
        <w:rFonts w:ascii="Arial" w:hAnsi="Arial" w:cs="Arial"/>
        <w:color w:val="000000"/>
        <w:sz w:val="24"/>
        <w:szCs w:val="24"/>
      </w:rPr>
    </w:lvl>
  </w:abstractNum>
  <w:abstractNum w:abstractNumId="28">
    <w:nsid w:val="65220783"/>
    <w:multiLevelType w:val="hybridMultilevel"/>
    <w:tmpl w:val="94C4CBE0"/>
    <w:lvl w:ilvl="0" w:tplc="2B8614A8">
      <w:start w:val="1"/>
      <w:numFmt w:val="decimal"/>
      <w:lvlText w:val="%1."/>
      <w:lvlJc w:val="left"/>
      <w:pPr>
        <w:ind w:left="897" w:hanging="360"/>
      </w:pPr>
      <w:rPr>
        <w:rFonts w:hint="default"/>
        <w:b w:val="0"/>
      </w:rPr>
    </w:lvl>
    <w:lvl w:ilvl="1" w:tplc="04080019" w:tentative="1">
      <w:start w:val="1"/>
      <w:numFmt w:val="lowerLetter"/>
      <w:lvlText w:val="%2."/>
      <w:lvlJc w:val="left"/>
      <w:pPr>
        <w:ind w:left="1410" w:hanging="360"/>
      </w:pPr>
    </w:lvl>
    <w:lvl w:ilvl="2" w:tplc="0408001B" w:tentative="1">
      <w:start w:val="1"/>
      <w:numFmt w:val="lowerRoman"/>
      <w:lvlText w:val="%3."/>
      <w:lvlJc w:val="right"/>
      <w:pPr>
        <w:ind w:left="2130" w:hanging="180"/>
      </w:pPr>
    </w:lvl>
    <w:lvl w:ilvl="3" w:tplc="0408000F" w:tentative="1">
      <w:start w:val="1"/>
      <w:numFmt w:val="decimal"/>
      <w:lvlText w:val="%4."/>
      <w:lvlJc w:val="left"/>
      <w:pPr>
        <w:ind w:left="2850" w:hanging="360"/>
      </w:pPr>
    </w:lvl>
    <w:lvl w:ilvl="4" w:tplc="04080019" w:tentative="1">
      <w:start w:val="1"/>
      <w:numFmt w:val="lowerLetter"/>
      <w:lvlText w:val="%5."/>
      <w:lvlJc w:val="left"/>
      <w:pPr>
        <w:ind w:left="3570" w:hanging="360"/>
      </w:pPr>
    </w:lvl>
    <w:lvl w:ilvl="5" w:tplc="0408001B" w:tentative="1">
      <w:start w:val="1"/>
      <w:numFmt w:val="lowerRoman"/>
      <w:lvlText w:val="%6."/>
      <w:lvlJc w:val="right"/>
      <w:pPr>
        <w:ind w:left="4290" w:hanging="180"/>
      </w:pPr>
    </w:lvl>
    <w:lvl w:ilvl="6" w:tplc="0408000F" w:tentative="1">
      <w:start w:val="1"/>
      <w:numFmt w:val="decimal"/>
      <w:lvlText w:val="%7."/>
      <w:lvlJc w:val="left"/>
      <w:pPr>
        <w:ind w:left="5010" w:hanging="360"/>
      </w:pPr>
    </w:lvl>
    <w:lvl w:ilvl="7" w:tplc="04080019" w:tentative="1">
      <w:start w:val="1"/>
      <w:numFmt w:val="lowerLetter"/>
      <w:lvlText w:val="%8."/>
      <w:lvlJc w:val="left"/>
      <w:pPr>
        <w:ind w:left="5730" w:hanging="360"/>
      </w:pPr>
    </w:lvl>
    <w:lvl w:ilvl="8" w:tplc="0408001B" w:tentative="1">
      <w:start w:val="1"/>
      <w:numFmt w:val="lowerRoman"/>
      <w:lvlText w:val="%9."/>
      <w:lvlJc w:val="right"/>
      <w:pPr>
        <w:ind w:left="6450" w:hanging="180"/>
      </w:pPr>
    </w:lvl>
  </w:abstractNum>
  <w:abstractNum w:abstractNumId="29">
    <w:nsid w:val="68C04C8B"/>
    <w:multiLevelType w:val="hybridMultilevel"/>
    <w:tmpl w:val="EBE2EA68"/>
    <w:lvl w:ilvl="0" w:tplc="2B8614A8">
      <w:start w:val="1"/>
      <w:numFmt w:val="decimal"/>
      <w:lvlText w:val="%1."/>
      <w:lvlJc w:val="left"/>
      <w:pPr>
        <w:ind w:left="927" w:hanging="360"/>
      </w:pPr>
      <w:rPr>
        <w:rFonts w:hint="default"/>
        <w:b w:val="0"/>
      </w:rPr>
    </w:lvl>
    <w:lvl w:ilvl="1" w:tplc="04080019" w:tentative="1">
      <w:start w:val="1"/>
      <w:numFmt w:val="lowerLetter"/>
      <w:lvlText w:val="%2."/>
      <w:lvlJc w:val="left"/>
      <w:pPr>
        <w:ind w:left="1647" w:hanging="360"/>
      </w:pPr>
    </w:lvl>
    <w:lvl w:ilvl="2" w:tplc="0408001B" w:tentative="1">
      <w:start w:val="1"/>
      <w:numFmt w:val="lowerRoman"/>
      <w:lvlText w:val="%3."/>
      <w:lvlJc w:val="right"/>
      <w:pPr>
        <w:ind w:left="2367" w:hanging="180"/>
      </w:pPr>
    </w:lvl>
    <w:lvl w:ilvl="3" w:tplc="0408000F" w:tentative="1">
      <w:start w:val="1"/>
      <w:numFmt w:val="decimal"/>
      <w:lvlText w:val="%4."/>
      <w:lvlJc w:val="left"/>
      <w:pPr>
        <w:ind w:left="3087" w:hanging="360"/>
      </w:pPr>
    </w:lvl>
    <w:lvl w:ilvl="4" w:tplc="04080019" w:tentative="1">
      <w:start w:val="1"/>
      <w:numFmt w:val="lowerLetter"/>
      <w:lvlText w:val="%5."/>
      <w:lvlJc w:val="left"/>
      <w:pPr>
        <w:ind w:left="3807" w:hanging="360"/>
      </w:pPr>
    </w:lvl>
    <w:lvl w:ilvl="5" w:tplc="0408001B" w:tentative="1">
      <w:start w:val="1"/>
      <w:numFmt w:val="lowerRoman"/>
      <w:lvlText w:val="%6."/>
      <w:lvlJc w:val="right"/>
      <w:pPr>
        <w:ind w:left="4527" w:hanging="180"/>
      </w:pPr>
    </w:lvl>
    <w:lvl w:ilvl="6" w:tplc="0408000F" w:tentative="1">
      <w:start w:val="1"/>
      <w:numFmt w:val="decimal"/>
      <w:lvlText w:val="%7."/>
      <w:lvlJc w:val="left"/>
      <w:pPr>
        <w:ind w:left="5247" w:hanging="360"/>
      </w:pPr>
    </w:lvl>
    <w:lvl w:ilvl="7" w:tplc="04080019" w:tentative="1">
      <w:start w:val="1"/>
      <w:numFmt w:val="lowerLetter"/>
      <w:lvlText w:val="%8."/>
      <w:lvlJc w:val="left"/>
      <w:pPr>
        <w:ind w:left="5967" w:hanging="360"/>
      </w:pPr>
    </w:lvl>
    <w:lvl w:ilvl="8" w:tplc="0408001B" w:tentative="1">
      <w:start w:val="1"/>
      <w:numFmt w:val="lowerRoman"/>
      <w:lvlText w:val="%9."/>
      <w:lvlJc w:val="right"/>
      <w:pPr>
        <w:ind w:left="6687" w:hanging="180"/>
      </w:pPr>
    </w:lvl>
  </w:abstractNum>
  <w:abstractNum w:abstractNumId="30">
    <w:nsid w:val="68DC15C1"/>
    <w:multiLevelType w:val="hybridMultilevel"/>
    <w:tmpl w:val="0B4A7960"/>
    <w:lvl w:ilvl="0" w:tplc="A7947726">
      <w:start w:val="1"/>
      <w:numFmt w:val="bullet"/>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588" w:hanging="360"/>
      </w:pPr>
      <w:rPr>
        <w:rFonts w:ascii="Courier New" w:hAnsi="Courier New" w:hint="default"/>
      </w:rPr>
    </w:lvl>
    <w:lvl w:ilvl="2" w:tplc="04080005">
      <w:start w:val="1"/>
      <w:numFmt w:val="bullet"/>
      <w:lvlText w:val=""/>
      <w:lvlJc w:val="left"/>
      <w:pPr>
        <w:ind w:left="1308" w:hanging="360"/>
      </w:pPr>
      <w:rPr>
        <w:rFonts w:ascii="Wingdings" w:hAnsi="Wingdings" w:hint="default"/>
      </w:rPr>
    </w:lvl>
    <w:lvl w:ilvl="3" w:tplc="04080001" w:tentative="1">
      <w:start w:val="1"/>
      <w:numFmt w:val="bullet"/>
      <w:lvlText w:val=""/>
      <w:lvlJc w:val="left"/>
      <w:pPr>
        <w:ind w:left="2028" w:hanging="360"/>
      </w:pPr>
      <w:rPr>
        <w:rFonts w:ascii="Symbol" w:hAnsi="Symbol" w:hint="default"/>
      </w:rPr>
    </w:lvl>
    <w:lvl w:ilvl="4" w:tplc="04080003" w:tentative="1">
      <w:start w:val="1"/>
      <w:numFmt w:val="bullet"/>
      <w:lvlText w:val="o"/>
      <w:lvlJc w:val="left"/>
      <w:pPr>
        <w:ind w:left="2748" w:hanging="360"/>
      </w:pPr>
      <w:rPr>
        <w:rFonts w:ascii="Courier New" w:hAnsi="Courier New" w:hint="default"/>
      </w:rPr>
    </w:lvl>
    <w:lvl w:ilvl="5" w:tplc="04080005" w:tentative="1">
      <w:start w:val="1"/>
      <w:numFmt w:val="bullet"/>
      <w:lvlText w:val=""/>
      <w:lvlJc w:val="left"/>
      <w:pPr>
        <w:ind w:left="3468" w:hanging="360"/>
      </w:pPr>
      <w:rPr>
        <w:rFonts w:ascii="Wingdings" w:hAnsi="Wingdings" w:hint="default"/>
      </w:rPr>
    </w:lvl>
    <w:lvl w:ilvl="6" w:tplc="04080001" w:tentative="1">
      <w:start w:val="1"/>
      <w:numFmt w:val="bullet"/>
      <w:lvlText w:val=""/>
      <w:lvlJc w:val="left"/>
      <w:pPr>
        <w:ind w:left="4188" w:hanging="360"/>
      </w:pPr>
      <w:rPr>
        <w:rFonts w:ascii="Symbol" w:hAnsi="Symbol" w:hint="default"/>
      </w:rPr>
    </w:lvl>
    <w:lvl w:ilvl="7" w:tplc="04080003" w:tentative="1">
      <w:start w:val="1"/>
      <w:numFmt w:val="bullet"/>
      <w:lvlText w:val="o"/>
      <w:lvlJc w:val="left"/>
      <w:pPr>
        <w:ind w:left="4908" w:hanging="360"/>
      </w:pPr>
      <w:rPr>
        <w:rFonts w:ascii="Courier New" w:hAnsi="Courier New" w:hint="default"/>
      </w:rPr>
    </w:lvl>
    <w:lvl w:ilvl="8" w:tplc="04080005" w:tentative="1">
      <w:start w:val="1"/>
      <w:numFmt w:val="bullet"/>
      <w:lvlText w:val=""/>
      <w:lvlJc w:val="left"/>
      <w:pPr>
        <w:ind w:left="5628" w:hanging="360"/>
      </w:pPr>
      <w:rPr>
        <w:rFonts w:ascii="Wingdings" w:hAnsi="Wingdings" w:hint="default"/>
      </w:rPr>
    </w:lvl>
  </w:abstractNum>
  <w:abstractNum w:abstractNumId="31">
    <w:nsid w:val="6D9414E5"/>
    <w:multiLevelType w:val="hybridMultilevel"/>
    <w:tmpl w:val="B520336C"/>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6E0C1CEB"/>
    <w:multiLevelType w:val="hybridMultilevel"/>
    <w:tmpl w:val="7018E530"/>
    <w:lvl w:ilvl="0" w:tplc="9AAE9AA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3">
    <w:nsid w:val="7D870350"/>
    <w:multiLevelType w:val="hybridMultilevel"/>
    <w:tmpl w:val="892A758A"/>
    <w:lvl w:ilvl="0" w:tplc="04080001">
      <w:start w:val="1"/>
      <w:numFmt w:val="bullet"/>
      <w:lvlText w:val=""/>
      <w:lvlJc w:val="left"/>
      <w:pPr>
        <w:ind w:left="1050" w:hanging="360"/>
      </w:pPr>
      <w:rPr>
        <w:rFonts w:ascii="Symbol" w:hAnsi="Symbol" w:hint="default"/>
      </w:rPr>
    </w:lvl>
    <w:lvl w:ilvl="1" w:tplc="04080003" w:tentative="1">
      <w:start w:val="1"/>
      <w:numFmt w:val="bullet"/>
      <w:lvlText w:val="o"/>
      <w:lvlJc w:val="left"/>
      <w:pPr>
        <w:ind w:left="1770" w:hanging="360"/>
      </w:pPr>
      <w:rPr>
        <w:rFonts w:ascii="Courier New" w:hAnsi="Courier New" w:cs="Courier New" w:hint="default"/>
      </w:rPr>
    </w:lvl>
    <w:lvl w:ilvl="2" w:tplc="04080005" w:tentative="1">
      <w:start w:val="1"/>
      <w:numFmt w:val="bullet"/>
      <w:lvlText w:val=""/>
      <w:lvlJc w:val="left"/>
      <w:pPr>
        <w:ind w:left="2490" w:hanging="360"/>
      </w:pPr>
      <w:rPr>
        <w:rFonts w:ascii="Wingdings" w:hAnsi="Wingdings" w:hint="default"/>
      </w:rPr>
    </w:lvl>
    <w:lvl w:ilvl="3" w:tplc="04080001" w:tentative="1">
      <w:start w:val="1"/>
      <w:numFmt w:val="bullet"/>
      <w:lvlText w:val=""/>
      <w:lvlJc w:val="left"/>
      <w:pPr>
        <w:ind w:left="3210" w:hanging="360"/>
      </w:pPr>
      <w:rPr>
        <w:rFonts w:ascii="Symbol" w:hAnsi="Symbol" w:hint="default"/>
      </w:rPr>
    </w:lvl>
    <w:lvl w:ilvl="4" w:tplc="04080003" w:tentative="1">
      <w:start w:val="1"/>
      <w:numFmt w:val="bullet"/>
      <w:lvlText w:val="o"/>
      <w:lvlJc w:val="left"/>
      <w:pPr>
        <w:ind w:left="3930" w:hanging="360"/>
      </w:pPr>
      <w:rPr>
        <w:rFonts w:ascii="Courier New" w:hAnsi="Courier New" w:cs="Courier New" w:hint="default"/>
      </w:rPr>
    </w:lvl>
    <w:lvl w:ilvl="5" w:tplc="04080005" w:tentative="1">
      <w:start w:val="1"/>
      <w:numFmt w:val="bullet"/>
      <w:lvlText w:val=""/>
      <w:lvlJc w:val="left"/>
      <w:pPr>
        <w:ind w:left="4650" w:hanging="360"/>
      </w:pPr>
      <w:rPr>
        <w:rFonts w:ascii="Wingdings" w:hAnsi="Wingdings" w:hint="default"/>
      </w:rPr>
    </w:lvl>
    <w:lvl w:ilvl="6" w:tplc="04080001" w:tentative="1">
      <w:start w:val="1"/>
      <w:numFmt w:val="bullet"/>
      <w:lvlText w:val=""/>
      <w:lvlJc w:val="left"/>
      <w:pPr>
        <w:ind w:left="5370" w:hanging="360"/>
      </w:pPr>
      <w:rPr>
        <w:rFonts w:ascii="Symbol" w:hAnsi="Symbol" w:hint="default"/>
      </w:rPr>
    </w:lvl>
    <w:lvl w:ilvl="7" w:tplc="04080003" w:tentative="1">
      <w:start w:val="1"/>
      <w:numFmt w:val="bullet"/>
      <w:lvlText w:val="o"/>
      <w:lvlJc w:val="left"/>
      <w:pPr>
        <w:ind w:left="6090" w:hanging="360"/>
      </w:pPr>
      <w:rPr>
        <w:rFonts w:ascii="Courier New" w:hAnsi="Courier New" w:cs="Courier New" w:hint="default"/>
      </w:rPr>
    </w:lvl>
    <w:lvl w:ilvl="8" w:tplc="04080005" w:tentative="1">
      <w:start w:val="1"/>
      <w:numFmt w:val="bullet"/>
      <w:lvlText w:val=""/>
      <w:lvlJc w:val="left"/>
      <w:pPr>
        <w:ind w:left="6810" w:hanging="360"/>
      </w:pPr>
      <w:rPr>
        <w:rFonts w:ascii="Wingdings" w:hAnsi="Wingdings" w:hint="default"/>
      </w:rPr>
    </w:lvl>
  </w:abstractNum>
  <w:abstractNum w:abstractNumId="34">
    <w:nsid w:val="7E3C14FB"/>
    <w:multiLevelType w:val="hybridMultilevel"/>
    <w:tmpl w:val="1F22E020"/>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7"/>
  </w:num>
  <w:num w:numId="3">
    <w:abstractNumId w:val="21"/>
  </w:num>
  <w:num w:numId="4">
    <w:abstractNumId w:val="20"/>
  </w:num>
  <w:num w:numId="5">
    <w:abstractNumId w:val="30"/>
  </w:num>
  <w:num w:numId="6">
    <w:abstractNumId w:val="18"/>
  </w:num>
  <w:num w:numId="7">
    <w:abstractNumId w:val="4"/>
  </w:num>
  <w:num w:numId="8">
    <w:abstractNumId w:val="31"/>
  </w:num>
  <w:num w:numId="9">
    <w:abstractNumId w:val="19"/>
  </w:num>
  <w:num w:numId="10">
    <w:abstractNumId w:val="34"/>
  </w:num>
  <w:num w:numId="11">
    <w:abstractNumId w:val="5"/>
  </w:num>
  <w:num w:numId="12">
    <w:abstractNumId w:val="33"/>
  </w:num>
  <w:num w:numId="13">
    <w:abstractNumId w:val="10"/>
  </w:num>
  <w:num w:numId="14">
    <w:abstractNumId w:val="17"/>
  </w:num>
  <w:num w:numId="15">
    <w:abstractNumId w:val="13"/>
  </w:num>
  <w:num w:numId="16">
    <w:abstractNumId w:val="32"/>
  </w:num>
  <w:num w:numId="17">
    <w:abstractNumId w:val="14"/>
  </w:num>
  <w:num w:numId="18">
    <w:abstractNumId w:val="1"/>
  </w:num>
  <w:num w:numId="19">
    <w:abstractNumId w:val="16"/>
  </w:num>
  <w:num w:numId="20">
    <w:abstractNumId w:val="29"/>
  </w:num>
  <w:num w:numId="21">
    <w:abstractNumId w:val="28"/>
  </w:num>
  <w:num w:numId="22">
    <w:abstractNumId w:val="2"/>
  </w:num>
  <w:num w:numId="23">
    <w:abstractNumId w:val="23"/>
  </w:num>
  <w:num w:numId="24">
    <w:abstractNumId w:val="11"/>
  </w:num>
  <w:num w:numId="25">
    <w:abstractNumId w:val="6"/>
  </w:num>
  <w:num w:numId="26">
    <w:abstractNumId w:val="22"/>
  </w:num>
  <w:num w:numId="27">
    <w:abstractNumId w:val="12"/>
  </w:num>
  <w:num w:numId="28">
    <w:abstractNumId w:val="15"/>
  </w:num>
  <w:num w:numId="29">
    <w:abstractNumId w:val="0"/>
  </w:num>
  <w:num w:numId="30">
    <w:abstractNumId w:val="3"/>
  </w:num>
  <w:num w:numId="31">
    <w:abstractNumId w:val="7"/>
  </w:num>
  <w:num w:numId="32">
    <w:abstractNumId w:val="9"/>
  </w:num>
  <w:num w:numId="33">
    <w:abstractNumId w:val="24"/>
  </w:num>
  <w:num w:numId="34">
    <w:abstractNumId w:val="26"/>
  </w:num>
  <w:num w:numId="3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50BB8"/>
    <w:rsid w:val="000045CA"/>
    <w:rsid w:val="000265B7"/>
    <w:rsid w:val="0003397B"/>
    <w:rsid w:val="00034821"/>
    <w:rsid w:val="00050597"/>
    <w:rsid w:val="000631F4"/>
    <w:rsid w:val="0007225F"/>
    <w:rsid w:val="00074D74"/>
    <w:rsid w:val="000755C0"/>
    <w:rsid w:val="0008005E"/>
    <w:rsid w:val="00081700"/>
    <w:rsid w:val="00091694"/>
    <w:rsid w:val="00092739"/>
    <w:rsid w:val="000A4A4D"/>
    <w:rsid w:val="000A7E8C"/>
    <w:rsid w:val="000B0572"/>
    <w:rsid w:val="000B0808"/>
    <w:rsid w:val="000D5CBD"/>
    <w:rsid w:val="000D6411"/>
    <w:rsid w:val="000E3257"/>
    <w:rsid w:val="000E7600"/>
    <w:rsid w:val="001030B2"/>
    <w:rsid w:val="00106A1B"/>
    <w:rsid w:val="00106B46"/>
    <w:rsid w:val="001176C1"/>
    <w:rsid w:val="00130104"/>
    <w:rsid w:val="00130B1E"/>
    <w:rsid w:val="001407C1"/>
    <w:rsid w:val="00140FA6"/>
    <w:rsid w:val="00161203"/>
    <w:rsid w:val="0017006A"/>
    <w:rsid w:val="00173F48"/>
    <w:rsid w:val="00175CD6"/>
    <w:rsid w:val="0017626D"/>
    <w:rsid w:val="0018183D"/>
    <w:rsid w:val="00191E01"/>
    <w:rsid w:val="00194AFA"/>
    <w:rsid w:val="00194C6E"/>
    <w:rsid w:val="001957E5"/>
    <w:rsid w:val="001A4C14"/>
    <w:rsid w:val="001B3D1D"/>
    <w:rsid w:val="001B65B2"/>
    <w:rsid w:val="001C0D2F"/>
    <w:rsid w:val="001C3C64"/>
    <w:rsid w:val="001C4F14"/>
    <w:rsid w:val="001C555B"/>
    <w:rsid w:val="001D1522"/>
    <w:rsid w:val="001D3321"/>
    <w:rsid w:val="001D3679"/>
    <w:rsid w:val="001D487E"/>
    <w:rsid w:val="001E0D57"/>
    <w:rsid w:val="001F1AC2"/>
    <w:rsid w:val="001F4D95"/>
    <w:rsid w:val="00200B35"/>
    <w:rsid w:val="00215DEF"/>
    <w:rsid w:val="00216B88"/>
    <w:rsid w:val="0021762F"/>
    <w:rsid w:val="00221D0D"/>
    <w:rsid w:val="00227569"/>
    <w:rsid w:val="00232DE5"/>
    <w:rsid w:val="00234F42"/>
    <w:rsid w:val="00237E26"/>
    <w:rsid w:val="0026019E"/>
    <w:rsid w:val="00263CD1"/>
    <w:rsid w:val="0026416E"/>
    <w:rsid w:val="002663D5"/>
    <w:rsid w:val="002749C4"/>
    <w:rsid w:val="0028529A"/>
    <w:rsid w:val="0028537D"/>
    <w:rsid w:val="002A34DF"/>
    <w:rsid w:val="002B32B3"/>
    <w:rsid w:val="002B3D52"/>
    <w:rsid w:val="002C5DBB"/>
    <w:rsid w:val="002D2492"/>
    <w:rsid w:val="002F61B1"/>
    <w:rsid w:val="002F667E"/>
    <w:rsid w:val="003036BF"/>
    <w:rsid w:val="0030395E"/>
    <w:rsid w:val="00317CFF"/>
    <w:rsid w:val="00326CC8"/>
    <w:rsid w:val="00330B54"/>
    <w:rsid w:val="00333BD5"/>
    <w:rsid w:val="00333CB9"/>
    <w:rsid w:val="003352E2"/>
    <w:rsid w:val="00337D7A"/>
    <w:rsid w:val="003439EC"/>
    <w:rsid w:val="00346611"/>
    <w:rsid w:val="00362FCE"/>
    <w:rsid w:val="00372057"/>
    <w:rsid w:val="00373F3F"/>
    <w:rsid w:val="00380007"/>
    <w:rsid w:val="003802E1"/>
    <w:rsid w:val="003807FE"/>
    <w:rsid w:val="00386D03"/>
    <w:rsid w:val="00395BE6"/>
    <w:rsid w:val="003A1B4B"/>
    <w:rsid w:val="003A239C"/>
    <w:rsid w:val="003A2C7A"/>
    <w:rsid w:val="003C1223"/>
    <w:rsid w:val="003C35D1"/>
    <w:rsid w:val="003C4F2F"/>
    <w:rsid w:val="003C65A2"/>
    <w:rsid w:val="003C7260"/>
    <w:rsid w:val="003E3C78"/>
    <w:rsid w:val="003E63F4"/>
    <w:rsid w:val="003F0FE5"/>
    <w:rsid w:val="003F3DBC"/>
    <w:rsid w:val="00401248"/>
    <w:rsid w:val="004050E1"/>
    <w:rsid w:val="00405A19"/>
    <w:rsid w:val="0040736F"/>
    <w:rsid w:val="0041318C"/>
    <w:rsid w:val="00414C22"/>
    <w:rsid w:val="0041757F"/>
    <w:rsid w:val="0042041F"/>
    <w:rsid w:val="00420FBB"/>
    <w:rsid w:val="00430172"/>
    <w:rsid w:val="00431FA6"/>
    <w:rsid w:val="004330F7"/>
    <w:rsid w:val="00443CF9"/>
    <w:rsid w:val="00455FBB"/>
    <w:rsid w:val="0046286F"/>
    <w:rsid w:val="00477E2E"/>
    <w:rsid w:val="0048696E"/>
    <w:rsid w:val="0049102A"/>
    <w:rsid w:val="00491047"/>
    <w:rsid w:val="00496227"/>
    <w:rsid w:val="004A37F6"/>
    <w:rsid w:val="004A58BA"/>
    <w:rsid w:val="004A6AFB"/>
    <w:rsid w:val="004A7C35"/>
    <w:rsid w:val="004B29B2"/>
    <w:rsid w:val="004C1AA7"/>
    <w:rsid w:val="004D6445"/>
    <w:rsid w:val="004D6685"/>
    <w:rsid w:val="004E2314"/>
    <w:rsid w:val="004E7CD1"/>
    <w:rsid w:val="004E7F8E"/>
    <w:rsid w:val="005032AD"/>
    <w:rsid w:val="005063B8"/>
    <w:rsid w:val="005152A2"/>
    <w:rsid w:val="0051579F"/>
    <w:rsid w:val="005165FB"/>
    <w:rsid w:val="005228A0"/>
    <w:rsid w:val="005237F9"/>
    <w:rsid w:val="00530804"/>
    <w:rsid w:val="00557E7F"/>
    <w:rsid w:val="00562623"/>
    <w:rsid w:val="005642AA"/>
    <w:rsid w:val="005649EF"/>
    <w:rsid w:val="005667E0"/>
    <w:rsid w:val="00570645"/>
    <w:rsid w:val="00570B41"/>
    <w:rsid w:val="00571E00"/>
    <w:rsid w:val="0057409C"/>
    <w:rsid w:val="005770A9"/>
    <w:rsid w:val="00577C28"/>
    <w:rsid w:val="00581F47"/>
    <w:rsid w:val="00585495"/>
    <w:rsid w:val="00594575"/>
    <w:rsid w:val="005A25E9"/>
    <w:rsid w:val="005A4B7C"/>
    <w:rsid w:val="005A5261"/>
    <w:rsid w:val="005B52DC"/>
    <w:rsid w:val="005C2C1E"/>
    <w:rsid w:val="005C48A9"/>
    <w:rsid w:val="005D0B41"/>
    <w:rsid w:val="005D3C33"/>
    <w:rsid w:val="005D575D"/>
    <w:rsid w:val="005D7FA3"/>
    <w:rsid w:val="00606352"/>
    <w:rsid w:val="00616D26"/>
    <w:rsid w:val="0063279C"/>
    <w:rsid w:val="0064011E"/>
    <w:rsid w:val="00642F21"/>
    <w:rsid w:val="0064307C"/>
    <w:rsid w:val="00646526"/>
    <w:rsid w:val="00650179"/>
    <w:rsid w:val="00650BB8"/>
    <w:rsid w:val="00651789"/>
    <w:rsid w:val="00662488"/>
    <w:rsid w:val="00663FF3"/>
    <w:rsid w:val="00665B1A"/>
    <w:rsid w:val="00680663"/>
    <w:rsid w:val="00684A18"/>
    <w:rsid w:val="00695976"/>
    <w:rsid w:val="00697CA3"/>
    <w:rsid w:val="006B3E73"/>
    <w:rsid w:val="006B4D11"/>
    <w:rsid w:val="006B4DE4"/>
    <w:rsid w:val="006B5179"/>
    <w:rsid w:val="006C1399"/>
    <w:rsid w:val="006C28CD"/>
    <w:rsid w:val="006C3737"/>
    <w:rsid w:val="006C7635"/>
    <w:rsid w:val="006C7FE4"/>
    <w:rsid w:val="006E2B60"/>
    <w:rsid w:val="006F1862"/>
    <w:rsid w:val="006F3FAF"/>
    <w:rsid w:val="0070151F"/>
    <w:rsid w:val="007021E6"/>
    <w:rsid w:val="00711066"/>
    <w:rsid w:val="00711F26"/>
    <w:rsid w:val="007237B8"/>
    <w:rsid w:val="00724E0E"/>
    <w:rsid w:val="00735779"/>
    <w:rsid w:val="0074066A"/>
    <w:rsid w:val="00742A0C"/>
    <w:rsid w:val="00751D15"/>
    <w:rsid w:val="0076423D"/>
    <w:rsid w:val="0076750A"/>
    <w:rsid w:val="00771B47"/>
    <w:rsid w:val="007726A1"/>
    <w:rsid w:val="00777F7C"/>
    <w:rsid w:val="00780284"/>
    <w:rsid w:val="007940E3"/>
    <w:rsid w:val="0079423C"/>
    <w:rsid w:val="00795715"/>
    <w:rsid w:val="007974EF"/>
    <w:rsid w:val="007A59B2"/>
    <w:rsid w:val="007A6D87"/>
    <w:rsid w:val="007B445E"/>
    <w:rsid w:val="007B498C"/>
    <w:rsid w:val="007C4034"/>
    <w:rsid w:val="007D291A"/>
    <w:rsid w:val="007D78B4"/>
    <w:rsid w:val="007E2088"/>
    <w:rsid w:val="007E4D9C"/>
    <w:rsid w:val="007F797D"/>
    <w:rsid w:val="008008AB"/>
    <w:rsid w:val="0080359B"/>
    <w:rsid w:val="008053B2"/>
    <w:rsid w:val="00830E4F"/>
    <w:rsid w:val="0085060B"/>
    <w:rsid w:val="008623AE"/>
    <w:rsid w:val="008639E0"/>
    <w:rsid w:val="00863D93"/>
    <w:rsid w:val="00884E11"/>
    <w:rsid w:val="0088582A"/>
    <w:rsid w:val="008A3E75"/>
    <w:rsid w:val="008A4D28"/>
    <w:rsid w:val="008A4F69"/>
    <w:rsid w:val="008A6EBA"/>
    <w:rsid w:val="008B7CA7"/>
    <w:rsid w:val="008C0EFF"/>
    <w:rsid w:val="008C740D"/>
    <w:rsid w:val="008E124E"/>
    <w:rsid w:val="008E38BE"/>
    <w:rsid w:val="008F396C"/>
    <w:rsid w:val="009034F4"/>
    <w:rsid w:val="009127FA"/>
    <w:rsid w:val="009170AE"/>
    <w:rsid w:val="009254DA"/>
    <w:rsid w:val="0092619D"/>
    <w:rsid w:val="009305B3"/>
    <w:rsid w:val="00934B35"/>
    <w:rsid w:val="00941679"/>
    <w:rsid w:val="00942E30"/>
    <w:rsid w:val="00944CAA"/>
    <w:rsid w:val="009464B5"/>
    <w:rsid w:val="0095618B"/>
    <w:rsid w:val="00956F73"/>
    <w:rsid w:val="00964523"/>
    <w:rsid w:val="00966073"/>
    <w:rsid w:val="0097081E"/>
    <w:rsid w:val="0097097C"/>
    <w:rsid w:val="009730ED"/>
    <w:rsid w:val="00975D25"/>
    <w:rsid w:val="00975D28"/>
    <w:rsid w:val="00980516"/>
    <w:rsid w:val="00984774"/>
    <w:rsid w:val="0098596D"/>
    <w:rsid w:val="009A12BC"/>
    <w:rsid w:val="009B01A0"/>
    <w:rsid w:val="009B787D"/>
    <w:rsid w:val="009C074E"/>
    <w:rsid w:val="009C110F"/>
    <w:rsid w:val="009C3A1E"/>
    <w:rsid w:val="009D2BA6"/>
    <w:rsid w:val="009E4A7D"/>
    <w:rsid w:val="009E5BFA"/>
    <w:rsid w:val="009F20D4"/>
    <w:rsid w:val="009F2221"/>
    <w:rsid w:val="009F343F"/>
    <w:rsid w:val="00A00FB7"/>
    <w:rsid w:val="00A010F1"/>
    <w:rsid w:val="00A10FCF"/>
    <w:rsid w:val="00A131DC"/>
    <w:rsid w:val="00A23B0C"/>
    <w:rsid w:val="00A2668F"/>
    <w:rsid w:val="00A36A58"/>
    <w:rsid w:val="00A42E1A"/>
    <w:rsid w:val="00A46E42"/>
    <w:rsid w:val="00A51FBD"/>
    <w:rsid w:val="00A55C11"/>
    <w:rsid w:val="00A571B3"/>
    <w:rsid w:val="00A63A7C"/>
    <w:rsid w:val="00A86155"/>
    <w:rsid w:val="00A864E4"/>
    <w:rsid w:val="00A90556"/>
    <w:rsid w:val="00A90638"/>
    <w:rsid w:val="00AA21CE"/>
    <w:rsid w:val="00AA5079"/>
    <w:rsid w:val="00AA6120"/>
    <w:rsid w:val="00AA7A0A"/>
    <w:rsid w:val="00AB20A2"/>
    <w:rsid w:val="00AC20D7"/>
    <w:rsid w:val="00AD11B0"/>
    <w:rsid w:val="00AD1A6C"/>
    <w:rsid w:val="00AD2E2E"/>
    <w:rsid w:val="00AD5B16"/>
    <w:rsid w:val="00AD7004"/>
    <w:rsid w:val="00AE18B9"/>
    <w:rsid w:val="00AE228D"/>
    <w:rsid w:val="00AF1923"/>
    <w:rsid w:val="00AF7373"/>
    <w:rsid w:val="00B02659"/>
    <w:rsid w:val="00B044E0"/>
    <w:rsid w:val="00B27A26"/>
    <w:rsid w:val="00B41A26"/>
    <w:rsid w:val="00B4685C"/>
    <w:rsid w:val="00B46D77"/>
    <w:rsid w:val="00B53B05"/>
    <w:rsid w:val="00B53D07"/>
    <w:rsid w:val="00B657B9"/>
    <w:rsid w:val="00B8049F"/>
    <w:rsid w:val="00B84747"/>
    <w:rsid w:val="00B95CC2"/>
    <w:rsid w:val="00BB14D7"/>
    <w:rsid w:val="00BB1C74"/>
    <w:rsid w:val="00BB6847"/>
    <w:rsid w:val="00BB757D"/>
    <w:rsid w:val="00BB7A4D"/>
    <w:rsid w:val="00BD2237"/>
    <w:rsid w:val="00BD3C48"/>
    <w:rsid w:val="00BD6203"/>
    <w:rsid w:val="00BE3364"/>
    <w:rsid w:val="00BF0800"/>
    <w:rsid w:val="00BF347C"/>
    <w:rsid w:val="00BF6AB4"/>
    <w:rsid w:val="00C02494"/>
    <w:rsid w:val="00C050EC"/>
    <w:rsid w:val="00C12757"/>
    <w:rsid w:val="00C14A55"/>
    <w:rsid w:val="00C33B4F"/>
    <w:rsid w:val="00C54809"/>
    <w:rsid w:val="00C57BF4"/>
    <w:rsid w:val="00C71776"/>
    <w:rsid w:val="00C77080"/>
    <w:rsid w:val="00C77481"/>
    <w:rsid w:val="00C77BCA"/>
    <w:rsid w:val="00C82DA7"/>
    <w:rsid w:val="00C92F8D"/>
    <w:rsid w:val="00CA2EE6"/>
    <w:rsid w:val="00CA735F"/>
    <w:rsid w:val="00CB7212"/>
    <w:rsid w:val="00CB7E61"/>
    <w:rsid w:val="00CC0689"/>
    <w:rsid w:val="00CC44FF"/>
    <w:rsid w:val="00CC6DB4"/>
    <w:rsid w:val="00CD166C"/>
    <w:rsid w:val="00CD2338"/>
    <w:rsid w:val="00CD3C74"/>
    <w:rsid w:val="00CD43D8"/>
    <w:rsid w:val="00CD6C4E"/>
    <w:rsid w:val="00CD7E38"/>
    <w:rsid w:val="00CE6F6C"/>
    <w:rsid w:val="00D023D2"/>
    <w:rsid w:val="00D064BE"/>
    <w:rsid w:val="00D11BBE"/>
    <w:rsid w:val="00D123F1"/>
    <w:rsid w:val="00D158A8"/>
    <w:rsid w:val="00D172BD"/>
    <w:rsid w:val="00D17ABE"/>
    <w:rsid w:val="00D205AC"/>
    <w:rsid w:val="00D22E88"/>
    <w:rsid w:val="00D40D8C"/>
    <w:rsid w:val="00D44349"/>
    <w:rsid w:val="00D561EB"/>
    <w:rsid w:val="00D57932"/>
    <w:rsid w:val="00D62334"/>
    <w:rsid w:val="00D77537"/>
    <w:rsid w:val="00D81893"/>
    <w:rsid w:val="00DA2742"/>
    <w:rsid w:val="00DB02BB"/>
    <w:rsid w:val="00DB096B"/>
    <w:rsid w:val="00DB431D"/>
    <w:rsid w:val="00DB4C49"/>
    <w:rsid w:val="00DB6F96"/>
    <w:rsid w:val="00DC3F43"/>
    <w:rsid w:val="00DD4343"/>
    <w:rsid w:val="00DD7EBD"/>
    <w:rsid w:val="00DE15D3"/>
    <w:rsid w:val="00DF5094"/>
    <w:rsid w:val="00E12258"/>
    <w:rsid w:val="00E12CB8"/>
    <w:rsid w:val="00E12DEE"/>
    <w:rsid w:val="00E25B0A"/>
    <w:rsid w:val="00E34F53"/>
    <w:rsid w:val="00E40F6D"/>
    <w:rsid w:val="00E574B8"/>
    <w:rsid w:val="00E62084"/>
    <w:rsid w:val="00E64E00"/>
    <w:rsid w:val="00E70F3C"/>
    <w:rsid w:val="00E73AF1"/>
    <w:rsid w:val="00E77E61"/>
    <w:rsid w:val="00E818E9"/>
    <w:rsid w:val="00E81DA2"/>
    <w:rsid w:val="00E87390"/>
    <w:rsid w:val="00E90326"/>
    <w:rsid w:val="00E91BFB"/>
    <w:rsid w:val="00E93C29"/>
    <w:rsid w:val="00EA0136"/>
    <w:rsid w:val="00EA4485"/>
    <w:rsid w:val="00EA73D3"/>
    <w:rsid w:val="00EB25F1"/>
    <w:rsid w:val="00EC5790"/>
    <w:rsid w:val="00ED01B5"/>
    <w:rsid w:val="00ED3A76"/>
    <w:rsid w:val="00ED71F3"/>
    <w:rsid w:val="00EE5B95"/>
    <w:rsid w:val="00EF3D74"/>
    <w:rsid w:val="00EF4A29"/>
    <w:rsid w:val="00EF6315"/>
    <w:rsid w:val="00F00276"/>
    <w:rsid w:val="00F01544"/>
    <w:rsid w:val="00F0620C"/>
    <w:rsid w:val="00F14C12"/>
    <w:rsid w:val="00F23C9E"/>
    <w:rsid w:val="00F25287"/>
    <w:rsid w:val="00F32CBF"/>
    <w:rsid w:val="00F34C4D"/>
    <w:rsid w:val="00F37926"/>
    <w:rsid w:val="00F47607"/>
    <w:rsid w:val="00F51903"/>
    <w:rsid w:val="00F57F0A"/>
    <w:rsid w:val="00F62EFC"/>
    <w:rsid w:val="00F67E4A"/>
    <w:rsid w:val="00F70838"/>
    <w:rsid w:val="00F74F9E"/>
    <w:rsid w:val="00F760B7"/>
    <w:rsid w:val="00F82ED9"/>
    <w:rsid w:val="00F86955"/>
    <w:rsid w:val="00FA0DDB"/>
    <w:rsid w:val="00FA6635"/>
    <w:rsid w:val="00FB0D26"/>
    <w:rsid w:val="00FB2586"/>
    <w:rsid w:val="00FC05A4"/>
    <w:rsid w:val="00FC334F"/>
    <w:rsid w:val="00FC4DE4"/>
    <w:rsid w:val="00FD1F26"/>
    <w:rsid w:val="00FD7304"/>
    <w:rsid w:val="00FF324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BB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50BB8"/>
    <w:pPr>
      <w:ind w:left="720"/>
      <w:contextualSpacing/>
    </w:pPr>
  </w:style>
  <w:style w:type="paragraph" w:styleId="a4">
    <w:name w:val="footer"/>
    <w:basedOn w:val="a"/>
    <w:link w:val="Char"/>
    <w:uiPriority w:val="99"/>
    <w:rsid w:val="00650BB8"/>
    <w:pPr>
      <w:tabs>
        <w:tab w:val="center" w:pos="4153"/>
        <w:tab w:val="right" w:pos="8306"/>
      </w:tabs>
    </w:pPr>
  </w:style>
  <w:style w:type="character" w:customStyle="1" w:styleId="Char">
    <w:name w:val="Υποσέλιδο Char"/>
    <w:basedOn w:val="a0"/>
    <w:link w:val="a4"/>
    <w:uiPriority w:val="99"/>
    <w:rsid w:val="00650BB8"/>
    <w:rPr>
      <w:rFonts w:ascii="Calibri" w:eastAsia="Calibri" w:hAnsi="Calibri" w:cs="Times New Roman"/>
    </w:rPr>
  </w:style>
  <w:style w:type="character" w:styleId="a5">
    <w:name w:val="page number"/>
    <w:basedOn w:val="a0"/>
    <w:uiPriority w:val="99"/>
    <w:rsid w:val="00650BB8"/>
    <w:rPr>
      <w:rFonts w:cs="Times New Roman"/>
    </w:rPr>
  </w:style>
  <w:style w:type="paragraph" w:styleId="a6">
    <w:name w:val="header"/>
    <w:basedOn w:val="a"/>
    <w:link w:val="Char0"/>
    <w:uiPriority w:val="99"/>
    <w:unhideWhenUsed/>
    <w:rsid w:val="006C7FE4"/>
    <w:pPr>
      <w:tabs>
        <w:tab w:val="center" w:pos="4153"/>
        <w:tab w:val="right" w:pos="8306"/>
      </w:tabs>
      <w:spacing w:after="0" w:line="240" w:lineRule="auto"/>
    </w:pPr>
  </w:style>
  <w:style w:type="character" w:customStyle="1" w:styleId="Char0">
    <w:name w:val="Κεφαλίδα Char"/>
    <w:basedOn w:val="a0"/>
    <w:link w:val="a6"/>
    <w:uiPriority w:val="99"/>
    <w:rsid w:val="006C7FE4"/>
    <w:rPr>
      <w:rFonts w:ascii="Calibri" w:eastAsia="Calibri" w:hAnsi="Calibri" w:cs="Times New Roman"/>
    </w:rPr>
  </w:style>
  <w:style w:type="paragraph" w:styleId="a7">
    <w:name w:val="Balloon Text"/>
    <w:basedOn w:val="a"/>
    <w:link w:val="Char1"/>
    <w:uiPriority w:val="99"/>
    <w:semiHidden/>
    <w:unhideWhenUsed/>
    <w:rsid w:val="009A12BC"/>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9A12BC"/>
    <w:rPr>
      <w:rFonts w:ascii="Tahoma" w:eastAsia="Calibri" w:hAnsi="Tahoma" w:cs="Tahoma"/>
      <w:sz w:val="16"/>
      <w:szCs w:val="16"/>
    </w:rPr>
  </w:style>
  <w:style w:type="paragraph" w:styleId="a8">
    <w:name w:val="List Bullet"/>
    <w:basedOn w:val="2"/>
    <w:link w:val="Char2"/>
    <w:uiPriority w:val="99"/>
    <w:rsid w:val="00431FA6"/>
    <w:pPr>
      <w:numPr>
        <w:numId w:val="0"/>
      </w:numPr>
      <w:tabs>
        <w:tab w:val="left" w:pos="567"/>
        <w:tab w:val="num" w:pos="926"/>
      </w:tabs>
      <w:spacing w:before="120" w:after="0" w:line="240" w:lineRule="auto"/>
      <w:ind w:left="1212" w:hanging="360"/>
      <w:contextualSpacing w:val="0"/>
      <w:jc w:val="both"/>
    </w:pPr>
    <w:rPr>
      <w:rFonts w:ascii="Arial Narrow" w:eastAsia="Times New Roman" w:hAnsi="Arial Narrow"/>
      <w:sz w:val="20"/>
      <w:szCs w:val="20"/>
    </w:rPr>
  </w:style>
  <w:style w:type="character" w:customStyle="1" w:styleId="Char2">
    <w:name w:val="Λίστα με κουκκίδες Char"/>
    <w:link w:val="a8"/>
    <w:uiPriority w:val="99"/>
    <w:locked/>
    <w:rsid w:val="00431FA6"/>
    <w:rPr>
      <w:rFonts w:ascii="Arial Narrow" w:eastAsia="Times New Roman" w:hAnsi="Arial Narrow" w:cs="Times New Roman"/>
      <w:sz w:val="20"/>
      <w:szCs w:val="20"/>
    </w:rPr>
  </w:style>
  <w:style w:type="paragraph" w:styleId="2">
    <w:name w:val="List Bullet 2"/>
    <w:basedOn w:val="a"/>
    <w:uiPriority w:val="99"/>
    <w:semiHidden/>
    <w:unhideWhenUsed/>
    <w:rsid w:val="00431FA6"/>
    <w:pPr>
      <w:numPr>
        <w:numId w:val="4"/>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BB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50BB8"/>
    <w:pPr>
      <w:ind w:left="720"/>
      <w:contextualSpacing/>
    </w:pPr>
  </w:style>
  <w:style w:type="paragraph" w:styleId="a4">
    <w:name w:val="footer"/>
    <w:basedOn w:val="a"/>
    <w:link w:val="Char"/>
    <w:uiPriority w:val="99"/>
    <w:rsid w:val="00650BB8"/>
    <w:pPr>
      <w:tabs>
        <w:tab w:val="center" w:pos="4153"/>
        <w:tab w:val="right" w:pos="8306"/>
      </w:tabs>
    </w:pPr>
  </w:style>
  <w:style w:type="character" w:customStyle="1" w:styleId="Char">
    <w:name w:val="Υποσέλιδο Char"/>
    <w:basedOn w:val="a0"/>
    <w:link w:val="a4"/>
    <w:uiPriority w:val="99"/>
    <w:rsid w:val="00650BB8"/>
    <w:rPr>
      <w:rFonts w:ascii="Calibri" w:eastAsia="Calibri" w:hAnsi="Calibri" w:cs="Times New Roman"/>
    </w:rPr>
  </w:style>
  <w:style w:type="character" w:styleId="a5">
    <w:name w:val="page number"/>
    <w:basedOn w:val="a0"/>
    <w:uiPriority w:val="99"/>
    <w:rsid w:val="00650BB8"/>
    <w:rPr>
      <w:rFonts w:cs="Times New Roman"/>
    </w:rPr>
  </w:style>
  <w:style w:type="paragraph" w:styleId="a6">
    <w:name w:val="header"/>
    <w:basedOn w:val="a"/>
    <w:link w:val="Char0"/>
    <w:uiPriority w:val="99"/>
    <w:unhideWhenUsed/>
    <w:rsid w:val="006C7FE4"/>
    <w:pPr>
      <w:tabs>
        <w:tab w:val="center" w:pos="4153"/>
        <w:tab w:val="right" w:pos="8306"/>
      </w:tabs>
      <w:spacing w:after="0" w:line="240" w:lineRule="auto"/>
    </w:pPr>
  </w:style>
  <w:style w:type="character" w:customStyle="1" w:styleId="Char0">
    <w:name w:val="Κεφαλίδα Char"/>
    <w:basedOn w:val="a0"/>
    <w:link w:val="a6"/>
    <w:uiPriority w:val="99"/>
    <w:rsid w:val="006C7FE4"/>
    <w:rPr>
      <w:rFonts w:ascii="Calibri" w:eastAsia="Calibri" w:hAnsi="Calibri" w:cs="Times New Roman"/>
    </w:rPr>
  </w:style>
  <w:style w:type="paragraph" w:styleId="a7">
    <w:name w:val="Balloon Text"/>
    <w:basedOn w:val="a"/>
    <w:link w:val="Char1"/>
    <w:uiPriority w:val="99"/>
    <w:semiHidden/>
    <w:unhideWhenUsed/>
    <w:rsid w:val="009A12BC"/>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9A12BC"/>
    <w:rPr>
      <w:rFonts w:ascii="Tahoma" w:eastAsia="Calibri" w:hAnsi="Tahoma" w:cs="Tahoma"/>
      <w:sz w:val="16"/>
      <w:szCs w:val="16"/>
    </w:rPr>
  </w:style>
  <w:style w:type="paragraph" w:styleId="a8">
    <w:name w:val="List Bullet"/>
    <w:basedOn w:val="2"/>
    <w:link w:val="Char2"/>
    <w:uiPriority w:val="99"/>
    <w:rsid w:val="00431FA6"/>
    <w:pPr>
      <w:numPr>
        <w:numId w:val="0"/>
      </w:numPr>
      <w:tabs>
        <w:tab w:val="left" w:pos="567"/>
        <w:tab w:val="num" w:pos="926"/>
      </w:tabs>
      <w:spacing w:before="120" w:after="0" w:line="240" w:lineRule="auto"/>
      <w:ind w:left="1212" w:hanging="360"/>
      <w:contextualSpacing w:val="0"/>
      <w:jc w:val="both"/>
    </w:pPr>
    <w:rPr>
      <w:rFonts w:ascii="Arial Narrow" w:eastAsia="Times New Roman" w:hAnsi="Arial Narrow"/>
      <w:sz w:val="20"/>
      <w:szCs w:val="20"/>
      <w:lang w:val="x-none" w:eastAsia="x-none"/>
    </w:rPr>
  </w:style>
  <w:style w:type="character" w:customStyle="1" w:styleId="Char2">
    <w:name w:val="Λίστα με κουκκίδες Char"/>
    <w:link w:val="a8"/>
    <w:uiPriority w:val="99"/>
    <w:locked/>
    <w:rsid w:val="00431FA6"/>
    <w:rPr>
      <w:rFonts w:ascii="Arial Narrow" w:eastAsia="Times New Roman" w:hAnsi="Arial Narrow" w:cs="Times New Roman"/>
      <w:sz w:val="20"/>
      <w:szCs w:val="20"/>
      <w:lang w:val="x-none" w:eastAsia="x-none"/>
    </w:rPr>
  </w:style>
  <w:style w:type="paragraph" w:styleId="2">
    <w:name w:val="List Bullet 2"/>
    <w:basedOn w:val="a"/>
    <w:uiPriority w:val="99"/>
    <w:semiHidden/>
    <w:unhideWhenUsed/>
    <w:rsid w:val="00431FA6"/>
    <w:pPr>
      <w:numPr>
        <w:numId w:val="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489833">
      <w:bodyDiv w:val="1"/>
      <w:marLeft w:val="0"/>
      <w:marRight w:val="0"/>
      <w:marTop w:val="0"/>
      <w:marBottom w:val="0"/>
      <w:divBdr>
        <w:top w:val="none" w:sz="0" w:space="0" w:color="auto"/>
        <w:left w:val="none" w:sz="0" w:space="0" w:color="auto"/>
        <w:bottom w:val="none" w:sz="0" w:space="0" w:color="auto"/>
        <w:right w:val="none" w:sz="0" w:space="0" w:color="auto"/>
      </w:divBdr>
    </w:div>
    <w:div w:id="797332217">
      <w:bodyDiv w:val="1"/>
      <w:marLeft w:val="0"/>
      <w:marRight w:val="0"/>
      <w:marTop w:val="0"/>
      <w:marBottom w:val="0"/>
      <w:divBdr>
        <w:top w:val="none" w:sz="0" w:space="0" w:color="auto"/>
        <w:left w:val="none" w:sz="0" w:space="0" w:color="auto"/>
        <w:bottom w:val="none" w:sz="0" w:space="0" w:color="auto"/>
        <w:right w:val="none" w:sz="0" w:space="0" w:color="auto"/>
      </w:divBdr>
    </w:div>
    <w:div w:id="942615094">
      <w:bodyDiv w:val="1"/>
      <w:marLeft w:val="0"/>
      <w:marRight w:val="0"/>
      <w:marTop w:val="0"/>
      <w:marBottom w:val="0"/>
      <w:divBdr>
        <w:top w:val="none" w:sz="0" w:space="0" w:color="auto"/>
        <w:left w:val="none" w:sz="0" w:space="0" w:color="auto"/>
        <w:bottom w:val="none" w:sz="0" w:space="0" w:color="auto"/>
        <w:right w:val="none" w:sz="0" w:space="0" w:color="auto"/>
      </w:divBdr>
    </w:div>
    <w:div w:id="1228102534">
      <w:bodyDiv w:val="1"/>
      <w:marLeft w:val="0"/>
      <w:marRight w:val="0"/>
      <w:marTop w:val="0"/>
      <w:marBottom w:val="0"/>
      <w:divBdr>
        <w:top w:val="none" w:sz="0" w:space="0" w:color="auto"/>
        <w:left w:val="none" w:sz="0" w:space="0" w:color="auto"/>
        <w:bottom w:val="none" w:sz="0" w:space="0" w:color="auto"/>
        <w:right w:val="none" w:sz="0" w:space="0" w:color="auto"/>
      </w:divBdr>
    </w:div>
    <w:div w:id="1280643810">
      <w:bodyDiv w:val="1"/>
      <w:marLeft w:val="0"/>
      <w:marRight w:val="0"/>
      <w:marTop w:val="0"/>
      <w:marBottom w:val="0"/>
      <w:divBdr>
        <w:top w:val="none" w:sz="0" w:space="0" w:color="auto"/>
        <w:left w:val="none" w:sz="0" w:space="0" w:color="auto"/>
        <w:bottom w:val="none" w:sz="0" w:space="0" w:color="auto"/>
        <w:right w:val="none" w:sz="0" w:space="0" w:color="auto"/>
      </w:divBdr>
    </w:div>
    <w:div w:id="1334066110">
      <w:bodyDiv w:val="1"/>
      <w:marLeft w:val="0"/>
      <w:marRight w:val="0"/>
      <w:marTop w:val="0"/>
      <w:marBottom w:val="0"/>
      <w:divBdr>
        <w:top w:val="none" w:sz="0" w:space="0" w:color="auto"/>
        <w:left w:val="none" w:sz="0" w:space="0" w:color="auto"/>
        <w:bottom w:val="none" w:sz="0" w:space="0" w:color="auto"/>
        <w:right w:val="none" w:sz="0" w:space="0" w:color="auto"/>
      </w:divBdr>
    </w:div>
    <w:div w:id="1663585819">
      <w:bodyDiv w:val="1"/>
      <w:marLeft w:val="0"/>
      <w:marRight w:val="0"/>
      <w:marTop w:val="0"/>
      <w:marBottom w:val="0"/>
      <w:divBdr>
        <w:top w:val="none" w:sz="0" w:space="0" w:color="auto"/>
        <w:left w:val="none" w:sz="0" w:space="0" w:color="auto"/>
        <w:bottom w:val="none" w:sz="0" w:space="0" w:color="auto"/>
        <w:right w:val="none" w:sz="0" w:space="0" w:color="auto"/>
      </w:divBdr>
    </w:div>
    <w:div w:id="1702627785">
      <w:bodyDiv w:val="1"/>
      <w:marLeft w:val="0"/>
      <w:marRight w:val="0"/>
      <w:marTop w:val="0"/>
      <w:marBottom w:val="0"/>
      <w:divBdr>
        <w:top w:val="none" w:sz="0" w:space="0" w:color="auto"/>
        <w:left w:val="none" w:sz="0" w:space="0" w:color="auto"/>
        <w:bottom w:val="none" w:sz="0" w:space="0" w:color="auto"/>
        <w:right w:val="none" w:sz="0" w:space="0" w:color="auto"/>
      </w:divBdr>
    </w:div>
    <w:div w:id="1787696538">
      <w:bodyDiv w:val="1"/>
      <w:marLeft w:val="0"/>
      <w:marRight w:val="0"/>
      <w:marTop w:val="0"/>
      <w:marBottom w:val="0"/>
      <w:divBdr>
        <w:top w:val="none" w:sz="0" w:space="0" w:color="auto"/>
        <w:left w:val="none" w:sz="0" w:space="0" w:color="auto"/>
        <w:bottom w:val="none" w:sz="0" w:space="0" w:color="auto"/>
        <w:right w:val="none" w:sz="0" w:space="0" w:color="auto"/>
      </w:divBdr>
    </w:div>
    <w:div w:id="1806386961">
      <w:bodyDiv w:val="1"/>
      <w:marLeft w:val="0"/>
      <w:marRight w:val="0"/>
      <w:marTop w:val="0"/>
      <w:marBottom w:val="0"/>
      <w:divBdr>
        <w:top w:val="none" w:sz="0" w:space="0" w:color="auto"/>
        <w:left w:val="none" w:sz="0" w:space="0" w:color="auto"/>
        <w:bottom w:val="none" w:sz="0" w:space="0" w:color="auto"/>
        <w:right w:val="none" w:sz="0" w:space="0" w:color="auto"/>
      </w:divBdr>
    </w:div>
    <w:div w:id="2039769305">
      <w:bodyDiv w:val="1"/>
      <w:marLeft w:val="0"/>
      <w:marRight w:val="0"/>
      <w:marTop w:val="0"/>
      <w:marBottom w:val="0"/>
      <w:divBdr>
        <w:top w:val="none" w:sz="0" w:space="0" w:color="auto"/>
        <w:left w:val="none" w:sz="0" w:space="0" w:color="auto"/>
        <w:bottom w:val="none" w:sz="0" w:space="0" w:color="auto"/>
        <w:right w:val="none" w:sz="0" w:space="0" w:color="auto"/>
      </w:divBdr>
    </w:div>
    <w:div w:id="2072774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2F2529-C660-4DCD-91F9-32AD4CC9D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12</Pages>
  <Words>5852</Words>
  <Characters>31602</Characters>
  <Application>Microsoft Office Word</Application>
  <DocSecurity>0</DocSecurity>
  <Lines>263</Lines>
  <Paragraphs>74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m.syropoulos</dc:creator>
  <cp:lastModifiedBy>ΣΥΡΟΠΟΥΛΟΣ ΧΑΡΑΛΑΜΠΟΣ</cp:lastModifiedBy>
  <cp:revision>151</cp:revision>
  <cp:lastPrinted>2015-06-30T14:37:00Z</cp:lastPrinted>
  <dcterms:created xsi:type="dcterms:W3CDTF">2017-10-17T19:15:00Z</dcterms:created>
  <dcterms:modified xsi:type="dcterms:W3CDTF">2017-10-18T08:02:00Z</dcterms:modified>
</cp:coreProperties>
</file>